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8CC" w:rsidRPr="00A978CC" w:rsidRDefault="00A978CC" w:rsidP="00A978CC">
      <w:pPr>
        <w:ind w:left="5664" w:firstLine="6"/>
        <w:rPr>
          <w:rFonts w:eastAsia="Times New Roman" w:cs="Times New Roman"/>
          <w:sz w:val="24"/>
          <w:szCs w:val="24"/>
          <w:lang w:eastAsia="uk-UA"/>
        </w:rPr>
      </w:pPr>
      <w:r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>ЗАТВЕРДЖЕНО</w:t>
      </w:r>
    </w:p>
    <w:p w:rsidR="000146CA" w:rsidRDefault="00A978CC" w:rsidP="00A978CC">
      <w:pPr>
        <w:ind w:left="5664" w:firstLine="6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Наказ керівника </w:t>
      </w:r>
    </w:p>
    <w:p w:rsidR="000146CA" w:rsidRDefault="004A6847" w:rsidP="00A978CC">
      <w:pPr>
        <w:ind w:left="5664" w:firstLine="6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Окружної </w:t>
      </w:r>
      <w:r w:rsidR="00A978CC"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прокуратури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міста </w:t>
      </w:r>
    </w:p>
    <w:p w:rsidR="00A978CC" w:rsidRPr="00A978CC" w:rsidRDefault="004A6847" w:rsidP="00A978CC">
      <w:pPr>
        <w:ind w:left="5664" w:firstLine="6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Івано-Франківська </w:t>
      </w:r>
    </w:p>
    <w:p w:rsidR="00A978CC" w:rsidRDefault="000146CA" w:rsidP="00A978CC">
      <w:pPr>
        <w:ind w:left="4956"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9074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 </w:t>
      </w:r>
      <w:r w:rsidR="004A6847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  від 0</w:t>
      </w:r>
      <w:r w:rsidR="009074CC">
        <w:rPr>
          <w:rFonts w:eastAsia="Times New Roman" w:cs="Times New Roman"/>
          <w:b/>
          <w:bCs/>
          <w:color w:val="000000"/>
          <w:szCs w:val="28"/>
          <w:lang w:eastAsia="uk-UA"/>
        </w:rPr>
        <w:t>2</w:t>
      </w:r>
      <w:r w:rsidR="004A6847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9074CC">
        <w:rPr>
          <w:rFonts w:eastAsia="Times New Roman" w:cs="Times New Roman"/>
          <w:b/>
          <w:bCs/>
          <w:color w:val="000000"/>
          <w:szCs w:val="28"/>
          <w:lang w:eastAsia="uk-UA"/>
        </w:rPr>
        <w:t>вересня</w:t>
      </w:r>
      <w:r w:rsidR="004A6847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2025</w:t>
      </w:r>
      <w:r w:rsidR="00A978CC"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року №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A978CC"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>2</w:t>
      </w:r>
      <w:r w:rsidR="004A6847">
        <w:rPr>
          <w:rFonts w:eastAsia="Times New Roman" w:cs="Times New Roman"/>
          <w:b/>
          <w:bCs/>
          <w:color w:val="000000"/>
          <w:szCs w:val="28"/>
          <w:lang w:eastAsia="uk-UA"/>
        </w:rPr>
        <w:t>1</w:t>
      </w:r>
    </w:p>
    <w:p w:rsidR="00A978CC" w:rsidRDefault="00A978CC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532E66" w:rsidRPr="00532E66" w:rsidRDefault="00532E66" w:rsidP="000146CA">
      <w:pPr>
        <w:ind w:firstLine="0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>Г Р А Ф І К</w:t>
      </w:r>
    </w:p>
    <w:p w:rsidR="00532E66" w:rsidRDefault="00532E66" w:rsidP="000146CA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 xml:space="preserve">особистого прийому громадян </w:t>
      </w:r>
      <w:r w:rsidRPr="00532E66">
        <w:rPr>
          <w:rFonts w:eastAsia="Times New Roman" w:cs="Times New Roman"/>
          <w:b/>
          <w:bCs/>
          <w:szCs w:val="28"/>
          <w:lang w:eastAsia="uk-UA"/>
        </w:rPr>
        <w:br/>
      </w:r>
      <w:r w:rsidR="009F2224">
        <w:rPr>
          <w:rFonts w:eastAsia="Times New Roman" w:cs="Times New Roman"/>
          <w:b/>
          <w:bCs/>
          <w:szCs w:val="28"/>
          <w:lang w:eastAsia="uk-UA"/>
        </w:rPr>
        <w:t xml:space="preserve">у </w:t>
      </w:r>
      <w:r w:rsidR="004A6847">
        <w:rPr>
          <w:rFonts w:eastAsia="Times New Roman" w:cs="Times New Roman"/>
          <w:b/>
          <w:bCs/>
          <w:szCs w:val="28"/>
          <w:lang w:eastAsia="uk-UA"/>
        </w:rPr>
        <w:t xml:space="preserve">Окружній прокуратурі міста Івано-Франківська </w:t>
      </w:r>
    </w:p>
    <w:p w:rsidR="000146CA" w:rsidRDefault="000146CA" w:rsidP="000146CA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0146CA" w:rsidRPr="00667325" w:rsidRDefault="000146CA" w:rsidP="000146CA">
      <w:pPr>
        <w:jc w:val="center"/>
        <w:rPr>
          <w:rFonts w:cs="Times New Roman"/>
          <w:b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927"/>
        <w:gridCol w:w="5104"/>
      </w:tblGrid>
      <w:tr w:rsidR="000146CA" w:rsidRPr="00667325" w:rsidTr="0075634F">
        <w:tc>
          <w:tcPr>
            <w:tcW w:w="10031" w:type="dxa"/>
            <w:gridSpan w:val="2"/>
          </w:tcPr>
          <w:p w:rsidR="000146CA" w:rsidRPr="000146CA" w:rsidRDefault="000146CA" w:rsidP="00756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46CA" w:rsidRPr="000146CA" w:rsidRDefault="000146CA" w:rsidP="00756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6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Графік особистого прийому громадян</w:t>
            </w:r>
          </w:p>
          <w:p w:rsidR="000146CA" w:rsidRPr="000146CA" w:rsidRDefault="000146CA" w:rsidP="00756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46CA" w:rsidRPr="00667325" w:rsidTr="0075634F">
        <w:trPr>
          <w:trHeight w:val="1266"/>
        </w:trPr>
        <w:tc>
          <w:tcPr>
            <w:tcW w:w="4927" w:type="dxa"/>
          </w:tcPr>
          <w:p w:rsidR="000146CA" w:rsidRPr="000146CA" w:rsidRDefault="000146CA" w:rsidP="00756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Керівник </w:t>
            </w: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Окружної прокуратури міста</w:t>
            </w: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Івано-Франківська </w:t>
            </w:r>
          </w:p>
          <w:p w:rsidR="000146CA" w:rsidRPr="000146CA" w:rsidRDefault="009074CC" w:rsidP="000146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Гураш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Віталій Васильович</w:t>
            </w:r>
          </w:p>
          <w:p w:rsidR="000146CA" w:rsidRPr="000146CA" w:rsidRDefault="000146CA" w:rsidP="007563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</w:tcPr>
          <w:p w:rsidR="000146CA" w:rsidRPr="000146CA" w:rsidRDefault="000146CA" w:rsidP="007563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0146CA" w:rsidRPr="000146CA" w:rsidRDefault="000146CA" w:rsidP="007563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останній понеділок</w:t>
            </w:r>
          </w:p>
          <w:p w:rsidR="000146CA" w:rsidRPr="000146CA" w:rsidRDefault="000146CA" w:rsidP="007563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кожного місяця</w:t>
            </w:r>
          </w:p>
          <w:p w:rsidR="000146CA" w:rsidRPr="000146CA" w:rsidRDefault="000146CA" w:rsidP="007563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10.00</w:t>
            </w:r>
            <w:r w:rsidR="00604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 12.00</w:t>
            </w:r>
            <w:r w:rsidR="00604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год</w:t>
            </w:r>
            <w:r w:rsidR="00604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ини</w:t>
            </w:r>
          </w:p>
          <w:p w:rsidR="000146CA" w:rsidRPr="000146CA" w:rsidRDefault="000146CA" w:rsidP="00756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0146CA" w:rsidRPr="00667325" w:rsidTr="0075634F">
        <w:tc>
          <w:tcPr>
            <w:tcW w:w="4927" w:type="dxa"/>
          </w:tcPr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Перший заступник керівника </w:t>
            </w: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Окружної прокуратури</w:t>
            </w: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міста Івано-Франківська </w:t>
            </w:r>
          </w:p>
          <w:p w:rsidR="000146CA" w:rsidRDefault="000146CA" w:rsidP="009074C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074CC" w:rsidRPr="000146CA" w:rsidRDefault="009074CC" w:rsidP="009074C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104" w:type="dxa"/>
          </w:tcPr>
          <w:p w:rsidR="000146CA" w:rsidRPr="000146CA" w:rsidRDefault="000146CA" w:rsidP="007563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перший понеділок</w:t>
            </w:r>
          </w:p>
          <w:p w:rsidR="000146CA" w:rsidRPr="000146CA" w:rsidRDefault="000146CA" w:rsidP="007563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кожного місяця</w:t>
            </w:r>
          </w:p>
          <w:p w:rsidR="000146CA" w:rsidRPr="000146CA" w:rsidRDefault="000146CA" w:rsidP="007563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10.00</w:t>
            </w:r>
            <w:r w:rsidR="00604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 12.00 год</w:t>
            </w:r>
            <w:r w:rsidR="00604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ини</w:t>
            </w:r>
          </w:p>
          <w:p w:rsidR="000146CA" w:rsidRPr="000146CA" w:rsidRDefault="000146CA" w:rsidP="00756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0146CA" w:rsidRPr="00667325" w:rsidTr="0075634F">
        <w:tc>
          <w:tcPr>
            <w:tcW w:w="4927" w:type="dxa"/>
          </w:tcPr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керівника Окружної</w:t>
            </w: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прокуратури міста Івано-Франківська</w:t>
            </w: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Бахур Володимир Васильович </w:t>
            </w:r>
          </w:p>
          <w:p w:rsidR="000146CA" w:rsidRPr="000146CA" w:rsidRDefault="000146CA" w:rsidP="00756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</w:tcPr>
          <w:p w:rsidR="000146CA" w:rsidRDefault="000146CA" w:rsidP="000146C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третій понеділок</w:t>
            </w: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кожного місяця   </w:t>
            </w:r>
          </w:p>
          <w:p w:rsidR="000146CA" w:rsidRPr="000146CA" w:rsidRDefault="000146CA" w:rsidP="00014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10:00</w:t>
            </w:r>
            <w:r w:rsidR="00604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 12:00</w:t>
            </w:r>
            <w:r w:rsidR="00604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години</w:t>
            </w:r>
            <w:r w:rsidRPr="00014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:rsidR="000146CA" w:rsidRPr="000146CA" w:rsidRDefault="000146CA" w:rsidP="00756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46CA" w:rsidRPr="00667325" w:rsidTr="000146CA">
        <w:tc>
          <w:tcPr>
            <w:tcW w:w="4927" w:type="dxa"/>
          </w:tcPr>
          <w:p w:rsidR="000146CA" w:rsidRPr="000146CA" w:rsidRDefault="000146CA" w:rsidP="000146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46CA" w:rsidRPr="000146CA" w:rsidRDefault="00624CAC" w:rsidP="000146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0146CA" w:rsidRPr="000146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рокурори окружної прокуратури</w:t>
            </w:r>
          </w:p>
        </w:tc>
        <w:tc>
          <w:tcPr>
            <w:tcW w:w="5104" w:type="dxa"/>
          </w:tcPr>
          <w:p w:rsidR="000146CA" w:rsidRPr="000146CA" w:rsidRDefault="000146CA" w:rsidP="0001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46CA" w:rsidRPr="000146CA" w:rsidRDefault="000146CA" w:rsidP="000146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6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робочі дні та години</w:t>
            </w:r>
          </w:p>
          <w:p w:rsidR="000146CA" w:rsidRPr="000146CA" w:rsidRDefault="000146CA" w:rsidP="000146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9 до 13 години та з 13 години 45 </w:t>
            </w:r>
          </w:p>
          <w:p w:rsidR="000146CA" w:rsidRPr="000146CA" w:rsidRDefault="000146CA" w:rsidP="000146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хвилин до 17 години 45 хвилин</w:t>
            </w:r>
          </w:p>
          <w:p w:rsidR="000146CA" w:rsidRPr="000146CA" w:rsidRDefault="000146CA" w:rsidP="000146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46CA" w:rsidRPr="000146CA" w:rsidRDefault="000146CA" w:rsidP="000146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6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п’ятницю </w:t>
            </w:r>
          </w:p>
          <w:p w:rsidR="000146CA" w:rsidRPr="000146CA" w:rsidRDefault="000146CA" w:rsidP="000146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9 до 13 години та з 13 години 45 </w:t>
            </w:r>
          </w:p>
          <w:p w:rsidR="000146CA" w:rsidRPr="000146CA" w:rsidRDefault="000146CA" w:rsidP="000146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хвилин до 16 години 30 хвилин</w:t>
            </w:r>
          </w:p>
          <w:p w:rsidR="000146CA" w:rsidRPr="000146CA" w:rsidRDefault="000146CA" w:rsidP="0001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W w:w="5273" w:type="pct"/>
        <w:tblCellSpacing w:w="112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5563"/>
        <w:gridCol w:w="4752"/>
      </w:tblGrid>
      <w:tr w:rsidR="004A6847" w:rsidRPr="00532E66" w:rsidTr="000146CA">
        <w:trPr>
          <w:trHeight w:val="244"/>
          <w:tblCellSpacing w:w="112" w:type="dxa"/>
        </w:trPr>
        <w:tc>
          <w:tcPr>
            <w:tcW w:w="5227" w:type="dxa"/>
            <w:hideMark/>
          </w:tcPr>
          <w:p w:rsidR="004A6847" w:rsidRPr="00532E66" w:rsidRDefault="004A6847" w:rsidP="000146C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16" w:type="dxa"/>
            <w:hideMark/>
          </w:tcPr>
          <w:p w:rsidR="004A6847" w:rsidRPr="00532E66" w:rsidRDefault="004A6847" w:rsidP="00290FD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7198C" w:rsidRDefault="0027198C" w:rsidP="004A6847">
      <w:pPr>
        <w:ind w:firstLine="0"/>
      </w:pPr>
    </w:p>
    <w:sectPr w:rsidR="0027198C" w:rsidSect="00532E66">
      <w:pgSz w:w="11906" w:h="16838"/>
      <w:pgMar w:top="1134" w:right="1274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6"/>
    <w:rsid w:val="000146CA"/>
    <w:rsid w:val="000E0587"/>
    <w:rsid w:val="0027198C"/>
    <w:rsid w:val="00290FDC"/>
    <w:rsid w:val="004A6847"/>
    <w:rsid w:val="00532E66"/>
    <w:rsid w:val="005C3474"/>
    <w:rsid w:val="00604177"/>
    <w:rsid w:val="00624CAC"/>
    <w:rsid w:val="007E0AE3"/>
    <w:rsid w:val="009074CC"/>
    <w:rsid w:val="009F2224"/>
    <w:rsid w:val="00A978CC"/>
    <w:rsid w:val="00BC5E6F"/>
    <w:rsid w:val="00E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3B17"/>
  <w15:docId w15:val="{8D044184-418A-49C9-90FE-20902A94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E66"/>
    <w:rPr>
      <w:b/>
      <w:bCs/>
    </w:rPr>
  </w:style>
  <w:style w:type="paragraph" w:styleId="a4">
    <w:name w:val="Normal (Web)"/>
    <w:basedOn w:val="a"/>
    <w:uiPriority w:val="99"/>
    <w:semiHidden/>
    <w:unhideWhenUsed/>
    <w:rsid w:val="00532E6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0146CA"/>
    <w:pPr>
      <w:ind w:firstLine="0"/>
      <w:jc w:val="left"/>
    </w:pPr>
    <w:rPr>
      <w:rFonts w:asciiTheme="minorHAnsi" w:hAnsiTheme="minorHAns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9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6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4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7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4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7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0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8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User</cp:lastModifiedBy>
  <cp:revision>11</cp:revision>
  <cp:lastPrinted>2025-06-05T08:35:00Z</cp:lastPrinted>
  <dcterms:created xsi:type="dcterms:W3CDTF">2025-06-05T08:12:00Z</dcterms:created>
  <dcterms:modified xsi:type="dcterms:W3CDTF">2025-09-10T09:34:00Z</dcterms:modified>
</cp:coreProperties>
</file>