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217" w:rsidRPr="00EB7DCC" w:rsidRDefault="00951E8D" w:rsidP="00A9622A">
      <w:pPr>
        <w:spacing w:after="120"/>
        <w:ind w:right="-1"/>
        <w:jc w:val="center"/>
        <w:rPr>
          <w:b/>
          <w:sz w:val="28"/>
          <w:szCs w:val="28"/>
        </w:rPr>
      </w:pPr>
      <w:r w:rsidRPr="00EB7DCC">
        <w:rPr>
          <w:b/>
          <w:sz w:val="28"/>
          <w:szCs w:val="28"/>
        </w:rPr>
        <w:t>І</w:t>
      </w:r>
      <w:r w:rsidR="00B94929" w:rsidRPr="00EB7DCC">
        <w:rPr>
          <w:b/>
          <w:sz w:val="28"/>
          <w:szCs w:val="28"/>
        </w:rPr>
        <w:t xml:space="preserve">нформація </w:t>
      </w:r>
      <w:r w:rsidR="00C22D77" w:rsidRPr="00EB7DCC">
        <w:rPr>
          <w:b/>
          <w:sz w:val="28"/>
          <w:szCs w:val="28"/>
        </w:rPr>
        <w:t>про результати</w:t>
      </w:r>
      <w:r w:rsidR="00B94929" w:rsidRPr="00EB7DCC">
        <w:rPr>
          <w:b/>
          <w:sz w:val="28"/>
          <w:szCs w:val="28"/>
        </w:rPr>
        <w:t xml:space="preserve"> діяльності органів прокуратури </w:t>
      </w:r>
      <w:r w:rsidR="001A7E5F" w:rsidRPr="00EB7DCC">
        <w:rPr>
          <w:b/>
          <w:sz w:val="28"/>
          <w:szCs w:val="28"/>
        </w:rPr>
        <w:br/>
      </w:r>
      <w:r w:rsidR="00211151" w:rsidRPr="00EB7DCC">
        <w:rPr>
          <w:b/>
          <w:sz w:val="28"/>
          <w:szCs w:val="28"/>
        </w:rPr>
        <w:t xml:space="preserve">Івано-Франківської області </w:t>
      </w:r>
      <w:r w:rsidR="002E41BD">
        <w:rPr>
          <w:b/>
          <w:sz w:val="28"/>
          <w:szCs w:val="28"/>
        </w:rPr>
        <w:t>за</w:t>
      </w:r>
      <w:r w:rsidR="006F1028" w:rsidRPr="00EB7DCC">
        <w:rPr>
          <w:b/>
          <w:sz w:val="28"/>
          <w:szCs w:val="28"/>
        </w:rPr>
        <w:t xml:space="preserve"> </w:t>
      </w:r>
      <w:r w:rsidR="00F86827">
        <w:rPr>
          <w:b/>
          <w:sz w:val="28"/>
          <w:szCs w:val="28"/>
        </w:rPr>
        <w:t>6 місяців</w:t>
      </w:r>
      <w:r w:rsidR="00CB21CD" w:rsidRPr="00EB7DCC">
        <w:rPr>
          <w:b/>
          <w:sz w:val="28"/>
          <w:szCs w:val="28"/>
        </w:rPr>
        <w:t xml:space="preserve"> 201</w:t>
      </w:r>
      <w:r w:rsidR="00556C37">
        <w:rPr>
          <w:b/>
          <w:sz w:val="28"/>
          <w:szCs w:val="28"/>
        </w:rPr>
        <w:t>8</w:t>
      </w:r>
      <w:r w:rsidR="006F1028" w:rsidRPr="00EB7DCC">
        <w:rPr>
          <w:b/>
          <w:sz w:val="28"/>
          <w:szCs w:val="28"/>
        </w:rPr>
        <w:t xml:space="preserve"> року</w:t>
      </w:r>
    </w:p>
    <w:p w:rsidR="00414A54" w:rsidRPr="008F1169" w:rsidRDefault="00E02764" w:rsidP="008F1169">
      <w:pPr>
        <w:spacing w:before="120" w:after="120"/>
        <w:ind w:right="-1" w:firstLine="709"/>
        <w:jc w:val="both"/>
        <w:rPr>
          <w:bCs/>
          <w:sz w:val="28"/>
          <w:szCs w:val="28"/>
          <w:lang w:eastAsia="zh-CN"/>
        </w:rPr>
      </w:pPr>
      <w:r w:rsidRPr="008F1169">
        <w:rPr>
          <w:bCs/>
          <w:sz w:val="28"/>
          <w:szCs w:val="28"/>
          <w:lang w:eastAsia="zh-CN"/>
        </w:rPr>
        <w:t>Упродовж І півріччя 201</w:t>
      </w:r>
      <w:r w:rsidR="00556C37" w:rsidRPr="008F1169">
        <w:rPr>
          <w:bCs/>
          <w:sz w:val="28"/>
          <w:szCs w:val="28"/>
          <w:lang w:eastAsia="zh-CN"/>
        </w:rPr>
        <w:t>8</w:t>
      </w:r>
      <w:r w:rsidRPr="008F1169">
        <w:rPr>
          <w:bCs/>
          <w:sz w:val="28"/>
          <w:szCs w:val="28"/>
          <w:lang w:eastAsia="zh-CN"/>
        </w:rPr>
        <w:t xml:space="preserve"> року органами прокуратури області </w:t>
      </w:r>
      <w:r w:rsidR="00414A54" w:rsidRPr="008F1169">
        <w:rPr>
          <w:bCs/>
          <w:sz w:val="28"/>
          <w:szCs w:val="28"/>
          <w:lang w:eastAsia="zh-CN"/>
        </w:rPr>
        <w:t>реалізовано низку організаційних та практичних заходів</w:t>
      </w:r>
      <w:r w:rsidR="00E07EBC">
        <w:rPr>
          <w:bCs/>
          <w:sz w:val="28"/>
          <w:szCs w:val="28"/>
          <w:lang w:eastAsia="zh-CN"/>
        </w:rPr>
        <w:t>,</w:t>
      </w:r>
      <w:r w:rsidR="00414A54" w:rsidRPr="008F1169">
        <w:rPr>
          <w:bCs/>
          <w:sz w:val="28"/>
          <w:szCs w:val="28"/>
          <w:lang w:eastAsia="zh-CN"/>
        </w:rPr>
        <w:t xml:space="preserve"> з метою досягнення реальних результатів прокурорської діяльності відповідно до сучасних вимог.</w:t>
      </w:r>
    </w:p>
    <w:p w:rsidR="003C4D95" w:rsidRPr="008F1169" w:rsidRDefault="00E60B62" w:rsidP="008F1169">
      <w:pPr>
        <w:spacing w:before="120" w:after="120"/>
        <w:ind w:right="-1" w:firstLine="708"/>
        <w:jc w:val="both"/>
        <w:rPr>
          <w:bCs/>
          <w:sz w:val="28"/>
          <w:szCs w:val="28"/>
          <w:lang w:eastAsia="zh-CN"/>
        </w:rPr>
      </w:pPr>
      <w:r w:rsidRPr="008F1169">
        <w:rPr>
          <w:bCs/>
          <w:sz w:val="28"/>
          <w:szCs w:val="28"/>
          <w:lang w:eastAsia="zh-CN"/>
        </w:rPr>
        <w:t xml:space="preserve">Шляхом комплексного застосування наданих повноважень проведено системну роботу, спрямовану на </w:t>
      </w:r>
      <w:r w:rsidR="00414A54" w:rsidRPr="008F1169">
        <w:rPr>
          <w:bCs/>
          <w:sz w:val="28"/>
          <w:szCs w:val="28"/>
          <w:lang w:eastAsia="zh-CN"/>
        </w:rPr>
        <w:t>забезпеченн</w:t>
      </w:r>
      <w:r w:rsidR="003C4D95" w:rsidRPr="008F1169">
        <w:rPr>
          <w:bCs/>
          <w:sz w:val="28"/>
          <w:szCs w:val="28"/>
          <w:lang w:eastAsia="zh-CN"/>
        </w:rPr>
        <w:t>я</w:t>
      </w:r>
      <w:r w:rsidR="00414A54" w:rsidRPr="008F1169">
        <w:rPr>
          <w:bCs/>
          <w:sz w:val="28"/>
          <w:szCs w:val="28"/>
          <w:lang w:eastAsia="zh-CN"/>
        </w:rPr>
        <w:t xml:space="preserve"> </w:t>
      </w:r>
      <w:r w:rsidR="003C4D95" w:rsidRPr="008F1169">
        <w:rPr>
          <w:bCs/>
          <w:sz w:val="28"/>
          <w:szCs w:val="28"/>
          <w:lang w:eastAsia="zh-CN"/>
        </w:rPr>
        <w:t xml:space="preserve">дієвого </w:t>
      </w:r>
      <w:r w:rsidR="00414A54" w:rsidRPr="008F1169">
        <w:rPr>
          <w:bCs/>
          <w:sz w:val="28"/>
          <w:szCs w:val="28"/>
          <w:lang w:eastAsia="zh-CN"/>
        </w:rPr>
        <w:t>захисту прав і свобод людини та інтересів держави від злочинних посягань</w:t>
      </w:r>
      <w:r w:rsidRPr="008F1169">
        <w:rPr>
          <w:bCs/>
          <w:sz w:val="28"/>
          <w:szCs w:val="28"/>
          <w:lang w:eastAsia="zh-CN"/>
        </w:rPr>
        <w:t xml:space="preserve">, </w:t>
      </w:r>
      <w:r w:rsidR="003C4D95" w:rsidRPr="008F1169">
        <w:rPr>
          <w:bCs/>
          <w:sz w:val="28"/>
          <w:szCs w:val="28"/>
          <w:lang w:eastAsia="zh-CN"/>
        </w:rPr>
        <w:t>повне та своєчасне вжиття заходів до усунення порушень закону,</w:t>
      </w:r>
      <w:r w:rsidR="002008BE" w:rsidRPr="008F1169">
        <w:rPr>
          <w:bCs/>
          <w:sz w:val="28"/>
          <w:szCs w:val="28"/>
          <w:lang w:eastAsia="zh-CN"/>
        </w:rPr>
        <w:t xml:space="preserve"> забезпечення принципу невідворотності покарання, </w:t>
      </w:r>
      <w:r w:rsidR="003C4D95" w:rsidRPr="008F1169">
        <w:rPr>
          <w:bCs/>
          <w:sz w:val="28"/>
          <w:szCs w:val="28"/>
          <w:lang w:eastAsia="zh-CN"/>
        </w:rPr>
        <w:t>відшкодування завданих збитк</w:t>
      </w:r>
      <w:bookmarkStart w:id="0" w:name="_GoBack"/>
      <w:bookmarkEnd w:id="0"/>
      <w:r w:rsidR="003C4D95" w:rsidRPr="008F1169">
        <w:rPr>
          <w:bCs/>
          <w:sz w:val="28"/>
          <w:szCs w:val="28"/>
          <w:lang w:eastAsia="zh-CN"/>
        </w:rPr>
        <w:t>ів.</w:t>
      </w:r>
    </w:p>
    <w:p w:rsidR="002008BE" w:rsidRPr="008F1169" w:rsidRDefault="002008BE" w:rsidP="008F1169">
      <w:pPr>
        <w:spacing w:before="120" w:after="120"/>
        <w:ind w:right="-1" w:firstLine="709"/>
        <w:jc w:val="both"/>
        <w:rPr>
          <w:sz w:val="28"/>
          <w:szCs w:val="28"/>
        </w:rPr>
      </w:pPr>
      <w:r w:rsidRPr="008F1169">
        <w:rPr>
          <w:sz w:val="28"/>
          <w:szCs w:val="28"/>
        </w:rPr>
        <w:t>Зусилля зосереджувались на забезпеченні швидкого, повного та неупередженого досудового розслідування кримінальних правопорушень, фактичного поновлення порушених інтересів держави на важливих для регіону напрямах.</w:t>
      </w:r>
    </w:p>
    <w:p w:rsidR="001A7E5F" w:rsidRPr="008F1169" w:rsidRDefault="001F5E49" w:rsidP="008F1169">
      <w:pPr>
        <w:tabs>
          <w:tab w:val="left" w:pos="709"/>
        </w:tabs>
        <w:spacing w:before="120" w:after="120"/>
        <w:ind w:firstLine="709"/>
        <w:jc w:val="both"/>
        <w:rPr>
          <w:sz w:val="28"/>
          <w:szCs w:val="28"/>
        </w:rPr>
      </w:pPr>
      <w:r w:rsidRPr="008F1169">
        <w:rPr>
          <w:sz w:val="28"/>
          <w:szCs w:val="28"/>
        </w:rPr>
        <w:t xml:space="preserve">Ряд актуальних </w:t>
      </w:r>
      <w:r w:rsidR="001A7E5F" w:rsidRPr="008F1169">
        <w:rPr>
          <w:sz w:val="28"/>
          <w:szCs w:val="28"/>
        </w:rPr>
        <w:t xml:space="preserve">питань </w:t>
      </w:r>
      <w:r w:rsidR="00D34A33" w:rsidRPr="008F1169">
        <w:rPr>
          <w:sz w:val="28"/>
          <w:szCs w:val="28"/>
        </w:rPr>
        <w:t xml:space="preserve">прокурорсько-слідчої діяльності </w:t>
      </w:r>
      <w:r w:rsidR="001A7E5F" w:rsidRPr="008F1169">
        <w:rPr>
          <w:sz w:val="28"/>
          <w:szCs w:val="28"/>
        </w:rPr>
        <w:t xml:space="preserve">обговорено </w:t>
      </w:r>
      <w:r w:rsidR="00724F22" w:rsidRPr="008F1169">
        <w:rPr>
          <w:sz w:val="28"/>
          <w:szCs w:val="28"/>
        </w:rPr>
        <w:br/>
      </w:r>
      <w:r w:rsidR="001A7E5F" w:rsidRPr="008F1169">
        <w:rPr>
          <w:sz w:val="28"/>
          <w:szCs w:val="28"/>
        </w:rPr>
        <w:t>на оперативних нарадах</w:t>
      </w:r>
      <w:r w:rsidR="001A7E5F" w:rsidRPr="008F1169">
        <w:rPr>
          <w:b/>
          <w:sz w:val="28"/>
          <w:szCs w:val="28"/>
        </w:rPr>
        <w:t xml:space="preserve"> </w:t>
      </w:r>
      <w:r w:rsidR="001A7E5F" w:rsidRPr="008F1169">
        <w:rPr>
          <w:sz w:val="28"/>
          <w:szCs w:val="28"/>
        </w:rPr>
        <w:t>у прокурора області</w:t>
      </w:r>
      <w:r w:rsidR="00D4296D" w:rsidRPr="008F1169">
        <w:rPr>
          <w:sz w:val="28"/>
          <w:szCs w:val="28"/>
        </w:rPr>
        <w:t xml:space="preserve"> за участю керівників місцевих прокуратур.</w:t>
      </w:r>
      <w:r w:rsidRPr="008F1169">
        <w:rPr>
          <w:sz w:val="28"/>
          <w:szCs w:val="28"/>
        </w:rPr>
        <w:t xml:space="preserve"> </w:t>
      </w:r>
      <w:r w:rsidR="004D7FF5" w:rsidRPr="008F1169">
        <w:rPr>
          <w:sz w:val="28"/>
          <w:szCs w:val="28"/>
        </w:rPr>
        <w:t>Діяльність правоохоронців у сфері протидії злочинам, пов</w:t>
      </w:r>
      <w:r w:rsidR="004D7FF5" w:rsidRPr="008F7944">
        <w:rPr>
          <w:sz w:val="28"/>
          <w:szCs w:val="28"/>
        </w:rPr>
        <w:t>’</w:t>
      </w:r>
      <w:r w:rsidR="004D7FF5" w:rsidRPr="008F1169">
        <w:rPr>
          <w:sz w:val="28"/>
          <w:szCs w:val="28"/>
        </w:rPr>
        <w:t>язаним із легалізацією (відмиванням) доходів, одержаних злочинним шляхом, узгоджено на спільній нараді керівни</w:t>
      </w:r>
      <w:r w:rsidR="00D4296D" w:rsidRPr="008F1169">
        <w:rPr>
          <w:sz w:val="28"/>
          <w:szCs w:val="28"/>
        </w:rPr>
        <w:t>цтва</w:t>
      </w:r>
      <w:r w:rsidR="004D7FF5" w:rsidRPr="008F1169">
        <w:rPr>
          <w:sz w:val="28"/>
          <w:szCs w:val="28"/>
        </w:rPr>
        <w:t xml:space="preserve"> правоохоронних органів області </w:t>
      </w:r>
      <w:r w:rsidR="00D4296D" w:rsidRPr="008F1169">
        <w:rPr>
          <w:sz w:val="28"/>
          <w:szCs w:val="28"/>
        </w:rPr>
        <w:t>(27.02.2018).</w:t>
      </w:r>
    </w:p>
    <w:p w:rsidR="000A1807" w:rsidRPr="008F1169" w:rsidRDefault="000A1807" w:rsidP="008F1169">
      <w:pPr>
        <w:tabs>
          <w:tab w:val="left" w:pos="709"/>
        </w:tabs>
        <w:spacing w:before="120" w:after="120"/>
        <w:ind w:firstLine="709"/>
        <w:jc w:val="both"/>
        <w:rPr>
          <w:iCs/>
          <w:sz w:val="28"/>
          <w:szCs w:val="28"/>
        </w:rPr>
      </w:pPr>
      <w:r w:rsidRPr="008F1169">
        <w:rPr>
          <w:iCs/>
          <w:sz w:val="28"/>
          <w:szCs w:val="28"/>
        </w:rPr>
        <w:t>В умовах законодавчих змін та реформування правоохоронної системи загалом про</w:t>
      </w:r>
      <w:r w:rsidR="00D0333A" w:rsidRPr="008F1169">
        <w:rPr>
          <w:iCs/>
          <w:sz w:val="28"/>
          <w:szCs w:val="28"/>
        </w:rPr>
        <w:t>водилась</w:t>
      </w:r>
      <w:r w:rsidRPr="008F1169">
        <w:rPr>
          <w:iCs/>
          <w:sz w:val="28"/>
          <w:szCs w:val="28"/>
        </w:rPr>
        <w:t xml:space="preserve"> послідовн</w:t>
      </w:r>
      <w:r w:rsidR="00D0333A" w:rsidRPr="008F1169">
        <w:rPr>
          <w:iCs/>
          <w:sz w:val="28"/>
          <w:szCs w:val="28"/>
        </w:rPr>
        <w:t>а</w:t>
      </w:r>
      <w:r w:rsidRPr="008F1169">
        <w:rPr>
          <w:iCs/>
          <w:sz w:val="28"/>
          <w:szCs w:val="28"/>
        </w:rPr>
        <w:t xml:space="preserve"> робот</w:t>
      </w:r>
      <w:r w:rsidR="00D0333A" w:rsidRPr="008F1169">
        <w:rPr>
          <w:iCs/>
          <w:sz w:val="28"/>
          <w:szCs w:val="28"/>
        </w:rPr>
        <w:t>а</w:t>
      </w:r>
      <w:r w:rsidRPr="008F1169">
        <w:rPr>
          <w:iCs/>
          <w:sz w:val="28"/>
          <w:szCs w:val="28"/>
        </w:rPr>
        <w:t xml:space="preserve">, </w:t>
      </w:r>
      <w:r w:rsidR="00F2353B" w:rsidRPr="008F1169">
        <w:rPr>
          <w:iCs/>
          <w:sz w:val="28"/>
          <w:szCs w:val="28"/>
        </w:rPr>
        <w:t>направлен</w:t>
      </w:r>
      <w:r w:rsidR="00D0333A" w:rsidRPr="008F1169">
        <w:rPr>
          <w:iCs/>
          <w:sz w:val="28"/>
          <w:szCs w:val="28"/>
        </w:rPr>
        <w:t>а</w:t>
      </w:r>
      <w:r w:rsidRPr="008F1169">
        <w:rPr>
          <w:iCs/>
          <w:sz w:val="28"/>
          <w:szCs w:val="28"/>
        </w:rPr>
        <w:t xml:space="preserve"> на забезпечення повноцінного функціонування місцевих прокуратур </w:t>
      </w:r>
      <w:r w:rsidR="00C92EFF">
        <w:rPr>
          <w:iCs/>
          <w:sz w:val="28"/>
          <w:szCs w:val="28"/>
        </w:rPr>
        <w:t xml:space="preserve">виключно </w:t>
      </w:r>
      <w:r w:rsidR="00E07EBC">
        <w:rPr>
          <w:iCs/>
          <w:sz w:val="28"/>
          <w:szCs w:val="28"/>
        </w:rPr>
        <w:t xml:space="preserve">у </w:t>
      </w:r>
      <w:r w:rsidR="0092269D">
        <w:rPr>
          <w:iCs/>
          <w:sz w:val="28"/>
          <w:szCs w:val="28"/>
        </w:rPr>
        <w:t>межах та у спосіб, що передбачені за</w:t>
      </w:r>
      <w:r w:rsidRPr="008F1169">
        <w:rPr>
          <w:iCs/>
          <w:sz w:val="28"/>
          <w:szCs w:val="28"/>
        </w:rPr>
        <w:t>конодавств</w:t>
      </w:r>
      <w:r w:rsidR="0092269D">
        <w:rPr>
          <w:iCs/>
          <w:sz w:val="28"/>
          <w:szCs w:val="28"/>
        </w:rPr>
        <w:t>ом</w:t>
      </w:r>
      <w:r w:rsidRPr="008F1169">
        <w:rPr>
          <w:iCs/>
          <w:sz w:val="28"/>
          <w:szCs w:val="28"/>
        </w:rPr>
        <w:t>.</w:t>
      </w:r>
    </w:p>
    <w:p w:rsidR="00D0333A" w:rsidRPr="008F1169" w:rsidRDefault="00D0333A" w:rsidP="008F1169">
      <w:pPr>
        <w:spacing w:before="120" w:after="120"/>
        <w:ind w:firstLine="708"/>
        <w:jc w:val="both"/>
        <w:rPr>
          <w:rFonts w:eastAsia="Calibri"/>
          <w:sz w:val="28"/>
          <w:szCs w:val="28"/>
          <w:lang w:eastAsia="en-US"/>
        </w:rPr>
      </w:pPr>
      <w:r w:rsidRPr="008F1169">
        <w:rPr>
          <w:rFonts w:eastAsia="Calibri"/>
          <w:sz w:val="28"/>
          <w:szCs w:val="28"/>
          <w:lang w:eastAsia="en-US"/>
        </w:rPr>
        <w:t xml:space="preserve">Продовжено діяльність стосовно удосконалення роботи з кадрами, оптимізації штатної чисельності органів прокуратури області. </w:t>
      </w:r>
    </w:p>
    <w:p w:rsidR="00D0333A" w:rsidRPr="008F1169" w:rsidRDefault="00D0333A" w:rsidP="008F1169">
      <w:pPr>
        <w:spacing w:before="120" w:after="120"/>
        <w:ind w:firstLine="708"/>
        <w:jc w:val="both"/>
        <w:rPr>
          <w:rFonts w:eastAsia="Calibri"/>
          <w:sz w:val="28"/>
          <w:szCs w:val="28"/>
          <w:lang w:eastAsia="en-US"/>
        </w:rPr>
      </w:pPr>
      <w:r w:rsidRPr="008F1169">
        <w:rPr>
          <w:rFonts w:eastAsia="Calibri"/>
          <w:sz w:val="28"/>
          <w:szCs w:val="28"/>
          <w:lang w:eastAsia="en-US"/>
        </w:rPr>
        <w:t>Станом на 01.07.2018 загальна штатна чисельність працівників органів прокуратури області складає 260 посад, із яких 202 – прокурорсько-слідчі працівники.</w:t>
      </w:r>
    </w:p>
    <w:p w:rsidR="00D0333A" w:rsidRPr="008F1169" w:rsidRDefault="00D0333A" w:rsidP="008F1169">
      <w:pPr>
        <w:spacing w:before="120" w:after="120"/>
        <w:ind w:firstLine="708"/>
        <w:jc w:val="both"/>
        <w:rPr>
          <w:rFonts w:eastAsia="Calibri"/>
          <w:sz w:val="28"/>
          <w:szCs w:val="28"/>
          <w:lang w:eastAsia="en-US"/>
        </w:rPr>
      </w:pPr>
      <w:r w:rsidRPr="008F1169">
        <w:rPr>
          <w:rFonts w:eastAsia="Calibri"/>
          <w:sz w:val="28"/>
          <w:szCs w:val="28"/>
          <w:lang w:eastAsia="en-US"/>
        </w:rPr>
        <w:t xml:space="preserve">З органів прокуратури області у поточному році звільнено </w:t>
      </w:r>
      <w:r w:rsidRPr="008F1169">
        <w:rPr>
          <w:rFonts w:eastAsia="Calibri"/>
          <w:sz w:val="28"/>
          <w:szCs w:val="28"/>
          <w:lang w:eastAsia="en-US"/>
        </w:rPr>
        <w:br/>
        <w:t xml:space="preserve">4 прокурорсько-слідчих працівників, із яких 1 – у зв’язку з переведенням на роботу в інші органи прокуратури, 1 – за скоєння ганебного вчинку, 2 – за власним бажанням. </w:t>
      </w:r>
      <w:r w:rsidR="0092269D">
        <w:rPr>
          <w:rFonts w:eastAsia="Calibri"/>
          <w:sz w:val="28"/>
          <w:szCs w:val="28"/>
          <w:lang w:eastAsia="en-US"/>
        </w:rPr>
        <w:t xml:space="preserve">Через </w:t>
      </w:r>
      <w:r w:rsidRPr="008F1169">
        <w:rPr>
          <w:rFonts w:eastAsia="Calibri"/>
          <w:sz w:val="28"/>
          <w:szCs w:val="28"/>
          <w:lang w:eastAsia="en-US"/>
        </w:rPr>
        <w:t>відсутн</w:t>
      </w:r>
      <w:r w:rsidR="0092269D">
        <w:rPr>
          <w:rFonts w:eastAsia="Calibri"/>
          <w:sz w:val="28"/>
          <w:szCs w:val="28"/>
          <w:lang w:eastAsia="en-US"/>
        </w:rPr>
        <w:t>ість</w:t>
      </w:r>
      <w:r w:rsidRPr="008F1169">
        <w:rPr>
          <w:rFonts w:eastAsia="Calibri"/>
          <w:sz w:val="28"/>
          <w:szCs w:val="28"/>
          <w:lang w:eastAsia="en-US"/>
        </w:rPr>
        <w:t xml:space="preserve"> </w:t>
      </w:r>
      <w:r w:rsidR="00F617B1" w:rsidRPr="008F1169">
        <w:rPr>
          <w:rFonts w:eastAsia="Calibri"/>
          <w:sz w:val="28"/>
          <w:szCs w:val="28"/>
          <w:lang w:eastAsia="en-US"/>
        </w:rPr>
        <w:t>вакансій, новоп</w:t>
      </w:r>
      <w:r w:rsidR="00F617B1" w:rsidRPr="008F1169">
        <w:rPr>
          <w:sz w:val="28"/>
          <w:szCs w:val="28"/>
        </w:rPr>
        <w:t xml:space="preserve">рийнятих працівників на прокурорсько-слідчі посади </w:t>
      </w:r>
      <w:r w:rsidRPr="008F1169">
        <w:rPr>
          <w:rFonts w:eastAsia="Calibri"/>
          <w:sz w:val="28"/>
          <w:szCs w:val="28"/>
          <w:lang w:eastAsia="en-US"/>
        </w:rPr>
        <w:t xml:space="preserve">в органи прокуратури області не </w:t>
      </w:r>
      <w:r w:rsidR="00F617B1" w:rsidRPr="008F1169">
        <w:rPr>
          <w:rFonts w:eastAsia="Calibri"/>
          <w:sz w:val="28"/>
          <w:szCs w:val="28"/>
          <w:lang w:eastAsia="en-US"/>
        </w:rPr>
        <w:t>було</w:t>
      </w:r>
      <w:r w:rsidRPr="008F1169">
        <w:rPr>
          <w:rFonts w:eastAsia="Calibri"/>
          <w:sz w:val="28"/>
          <w:szCs w:val="28"/>
          <w:lang w:eastAsia="en-US"/>
        </w:rPr>
        <w:t xml:space="preserve">. </w:t>
      </w:r>
    </w:p>
    <w:p w:rsidR="00D0333A" w:rsidRPr="008F1169" w:rsidRDefault="00F617B1" w:rsidP="008F1169">
      <w:pPr>
        <w:spacing w:before="120" w:after="120"/>
        <w:ind w:firstLine="708"/>
        <w:jc w:val="both"/>
        <w:rPr>
          <w:rFonts w:eastAsia="Calibri"/>
          <w:sz w:val="28"/>
          <w:szCs w:val="28"/>
          <w:lang w:eastAsia="en-US"/>
        </w:rPr>
      </w:pPr>
      <w:r w:rsidRPr="008F1169">
        <w:rPr>
          <w:rFonts w:eastAsia="Calibri"/>
          <w:sz w:val="28"/>
          <w:szCs w:val="28"/>
          <w:lang w:eastAsia="en-US"/>
        </w:rPr>
        <w:t>Дисциплінарне стягнення застосовано д</w:t>
      </w:r>
      <w:r w:rsidR="00D0333A" w:rsidRPr="008F1169">
        <w:rPr>
          <w:rFonts w:eastAsia="Calibri"/>
          <w:sz w:val="28"/>
          <w:szCs w:val="28"/>
          <w:lang w:eastAsia="en-US"/>
        </w:rPr>
        <w:t xml:space="preserve">о </w:t>
      </w:r>
      <w:r w:rsidRPr="008F1169">
        <w:rPr>
          <w:rFonts w:eastAsia="Calibri"/>
          <w:sz w:val="28"/>
          <w:szCs w:val="28"/>
          <w:lang w:eastAsia="en-US"/>
        </w:rPr>
        <w:t xml:space="preserve">одного </w:t>
      </w:r>
      <w:r w:rsidR="00D0333A" w:rsidRPr="008F1169">
        <w:rPr>
          <w:rFonts w:eastAsia="Calibri"/>
          <w:sz w:val="28"/>
          <w:szCs w:val="28"/>
          <w:lang w:eastAsia="en-US"/>
        </w:rPr>
        <w:t>працівника</w:t>
      </w:r>
      <w:r w:rsidRPr="008F1169">
        <w:rPr>
          <w:rFonts w:eastAsia="Calibri"/>
          <w:sz w:val="28"/>
          <w:szCs w:val="28"/>
          <w:lang w:eastAsia="en-US"/>
        </w:rPr>
        <w:t xml:space="preserve">, якого </w:t>
      </w:r>
      <w:r w:rsidR="00D0333A" w:rsidRPr="008F1169">
        <w:rPr>
          <w:rFonts w:eastAsia="Calibri"/>
          <w:sz w:val="28"/>
          <w:szCs w:val="28"/>
          <w:lang w:eastAsia="en-US"/>
        </w:rPr>
        <w:t>за порушення правил прокурорської етики, вчинення дій, що порочать звання прокурора</w:t>
      </w:r>
      <w:r w:rsidR="00D94FE8">
        <w:rPr>
          <w:rFonts w:eastAsia="Calibri"/>
          <w:sz w:val="28"/>
          <w:szCs w:val="28"/>
          <w:lang w:eastAsia="en-US"/>
        </w:rPr>
        <w:t>,</w:t>
      </w:r>
      <w:r w:rsidR="00D0333A" w:rsidRPr="008F1169">
        <w:rPr>
          <w:rFonts w:eastAsia="Calibri"/>
          <w:sz w:val="28"/>
          <w:szCs w:val="28"/>
          <w:lang w:eastAsia="en-US"/>
        </w:rPr>
        <w:t xml:space="preserve"> звільнено з роботи в органах прокуратури</w:t>
      </w:r>
      <w:r w:rsidRPr="008F1169">
        <w:rPr>
          <w:rFonts w:eastAsia="Calibri"/>
          <w:sz w:val="28"/>
          <w:szCs w:val="28"/>
          <w:lang w:eastAsia="en-US"/>
        </w:rPr>
        <w:t>.</w:t>
      </w:r>
    </w:p>
    <w:p w:rsidR="00D0333A" w:rsidRPr="008F1169" w:rsidRDefault="00D0333A" w:rsidP="008F1169">
      <w:pPr>
        <w:spacing w:before="120" w:after="120"/>
        <w:ind w:firstLine="708"/>
        <w:jc w:val="both"/>
        <w:rPr>
          <w:rFonts w:eastAsia="Calibri"/>
          <w:sz w:val="28"/>
          <w:szCs w:val="28"/>
          <w:lang w:eastAsia="en-US"/>
        </w:rPr>
      </w:pPr>
      <w:r w:rsidRPr="008F1169">
        <w:rPr>
          <w:rFonts w:eastAsia="Calibri"/>
          <w:sz w:val="28"/>
          <w:szCs w:val="28"/>
          <w:lang w:eastAsia="en-US"/>
        </w:rPr>
        <w:t xml:space="preserve">За сумлінне виконання службових обов’язків, ініціативу </w:t>
      </w:r>
      <w:r w:rsidR="00D94FE8">
        <w:rPr>
          <w:rFonts w:eastAsia="Calibri"/>
          <w:sz w:val="28"/>
          <w:szCs w:val="28"/>
          <w:lang w:eastAsia="en-US"/>
        </w:rPr>
        <w:t>й</w:t>
      </w:r>
      <w:r w:rsidRPr="008F1169">
        <w:rPr>
          <w:rFonts w:eastAsia="Calibri"/>
          <w:sz w:val="28"/>
          <w:szCs w:val="28"/>
          <w:lang w:eastAsia="en-US"/>
        </w:rPr>
        <w:t xml:space="preserve"> оперативність у роботі заохочено 24 прокурорів та слідчих.</w:t>
      </w:r>
    </w:p>
    <w:p w:rsidR="00D0333A" w:rsidRPr="008F1169" w:rsidRDefault="00D0333A" w:rsidP="008F1169">
      <w:pPr>
        <w:spacing w:before="120" w:after="120"/>
        <w:ind w:firstLine="709"/>
        <w:jc w:val="both"/>
        <w:rPr>
          <w:rFonts w:eastAsia="Calibri"/>
          <w:sz w:val="28"/>
          <w:szCs w:val="28"/>
          <w:lang w:eastAsia="en-US"/>
        </w:rPr>
      </w:pPr>
      <w:r w:rsidRPr="008F1169">
        <w:rPr>
          <w:rFonts w:eastAsia="Calibri"/>
          <w:sz w:val="28"/>
          <w:szCs w:val="28"/>
          <w:lang w:eastAsia="en-US"/>
        </w:rPr>
        <w:t>Статус учасника бойових дій на даний час мають 6 працівників органів прокуратури, в тому числі 4 – учасники АТО.</w:t>
      </w:r>
    </w:p>
    <w:p w:rsidR="001C783A" w:rsidRPr="008F1169" w:rsidRDefault="001A7E5F" w:rsidP="008F1169">
      <w:pPr>
        <w:tabs>
          <w:tab w:val="left" w:pos="709"/>
        </w:tabs>
        <w:spacing w:before="120" w:after="120"/>
        <w:ind w:firstLine="709"/>
        <w:jc w:val="center"/>
        <w:rPr>
          <w:b/>
          <w:bCs/>
          <w:sz w:val="28"/>
          <w:szCs w:val="28"/>
        </w:rPr>
      </w:pPr>
      <w:r w:rsidRPr="008F1169">
        <w:rPr>
          <w:b/>
          <w:bCs/>
          <w:sz w:val="28"/>
          <w:szCs w:val="28"/>
        </w:rPr>
        <w:lastRenderedPageBreak/>
        <w:t>Стан протидії злочинності</w:t>
      </w:r>
    </w:p>
    <w:p w:rsidR="005C35EF" w:rsidRPr="008F1169" w:rsidRDefault="00EC0496" w:rsidP="008F1169">
      <w:pPr>
        <w:shd w:val="clear" w:color="auto" w:fill="FFFFFF"/>
        <w:spacing w:before="120" w:after="120"/>
        <w:ind w:firstLine="709"/>
        <w:jc w:val="both"/>
        <w:rPr>
          <w:bCs/>
          <w:sz w:val="28"/>
          <w:szCs w:val="28"/>
        </w:rPr>
      </w:pPr>
      <w:r w:rsidRPr="008F1169">
        <w:rPr>
          <w:bCs/>
          <w:sz w:val="28"/>
          <w:szCs w:val="28"/>
        </w:rPr>
        <w:t xml:space="preserve">Унаслідок </w:t>
      </w:r>
      <w:r w:rsidR="00071DA3" w:rsidRPr="008F1169">
        <w:rPr>
          <w:bCs/>
          <w:sz w:val="28"/>
          <w:szCs w:val="28"/>
        </w:rPr>
        <w:t>узгодженої діяльності</w:t>
      </w:r>
      <w:r w:rsidRPr="008F1169">
        <w:rPr>
          <w:bCs/>
          <w:sz w:val="28"/>
          <w:szCs w:val="28"/>
        </w:rPr>
        <w:t xml:space="preserve"> прокуратури з іншими правоохоронними органами підвищено ефективність захисту </w:t>
      </w:r>
      <w:r w:rsidRPr="008F1169">
        <w:rPr>
          <w:sz w:val="28"/>
          <w:szCs w:val="28"/>
        </w:rPr>
        <w:t>конституційних прав і свобод громадян та інтересів</w:t>
      </w:r>
      <w:r w:rsidR="00B94451" w:rsidRPr="008F1169">
        <w:rPr>
          <w:sz w:val="28"/>
          <w:szCs w:val="28"/>
        </w:rPr>
        <w:t xml:space="preserve"> держави від злочинних посягань</w:t>
      </w:r>
      <w:r w:rsidR="005C35EF" w:rsidRPr="008F1169">
        <w:rPr>
          <w:sz w:val="28"/>
          <w:szCs w:val="28"/>
        </w:rPr>
        <w:t>, с</w:t>
      </w:r>
      <w:r w:rsidR="005C35EF" w:rsidRPr="008F1169">
        <w:rPr>
          <w:bCs/>
          <w:sz w:val="28"/>
          <w:szCs w:val="28"/>
        </w:rPr>
        <w:t>пільними зусиллями правоохоронців не допущено збільшення кількості облікованих злочинів.</w:t>
      </w:r>
    </w:p>
    <w:p w:rsidR="00495174" w:rsidRPr="008F1169" w:rsidRDefault="00495174" w:rsidP="008F1169">
      <w:pPr>
        <w:spacing w:before="120" w:after="120"/>
        <w:ind w:firstLine="709"/>
        <w:jc w:val="both"/>
        <w:rPr>
          <w:sz w:val="28"/>
          <w:szCs w:val="28"/>
        </w:rPr>
      </w:pPr>
      <w:r w:rsidRPr="008F1169">
        <w:rPr>
          <w:sz w:val="28"/>
          <w:szCs w:val="28"/>
        </w:rPr>
        <w:t>Рівень кримінальних правопорушень на 10 тисяч населення</w:t>
      </w:r>
      <w:r w:rsidR="007549BD" w:rsidRPr="008F1169">
        <w:rPr>
          <w:sz w:val="28"/>
          <w:szCs w:val="28"/>
        </w:rPr>
        <w:t>,</w:t>
      </w:r>
      <w:r w:rsidRPr="008F1169">
        <w:rPr>
          <w:sz w:val="28"/>
          <w:szCs w:val="28"/>
        </w:rPr>
        <w:t xml:space="preserve"> як і минулого року</w:t>
      </w:r>
      <w:r w:rsidR="007549BD" w:rsidRPr="008F1169">
        <w:rPr>
          <w:sz w:val="28"/>
          <w:szCs w:val="28"/>
        </w:rPr>
        <w:t>,</w:t>
      </w:r>
      <w:r w:rsidRPr="008F1169">
        <w:rPr>
          <w:sz w:val="28"/>
          <w:szCs w:val="28"/>
        </w:rPr>
        <w:t xml:space="preserve"> складає 34,9 злочинів, що є одним із найнижчих показників у державі.</w:t>
      </w:r>
    </w:p>
    <w:p w:rsidR="00495174" w:rsidRPr="008F1169" w:rsidRDefault="00495174" w:rsidP="008F1169">
      <w:pPr>
        <w:spacing w:before="120" w:after="120"/>
        <w:ind w:firstLine="709"/>
        <w:jc w:val="both"/>
        <w:rPr>
          <w:sz w:val="28"/>
          <w:szCs w:val="28"/>
        </w:rPr>
      </w:pPr>
      <w:r w:rsidRPr="008F1169">
        <w:rPr>
          <w:sz w:val="28"/>
          <w:szCs w:val="28"/>
        </w:rPr>
        <w:t>Загалом за 6 місяців цього року обліковано 4803 кримінальні правопорушення (без урахування закритих за реабілітуючими підставами), що дещо менше</w:t>
      </w:r>
      <w:r w:rsidR="00D94FE8">
        <w:rPr>
          <w:sz w:val="28"/>
          <w:szCs w:val="28"/>
        </w:rPr>
        <w:t xml:space="preserve"> від</w:t>
      </w:r>
      <w:r w:rsidRPr="008F1169">
        <w:rPr>
          <w:sz w:val="28"/>
          <w:szCs w:val="28"/>
        </w:rPr>
        <w:t xml:space="preserve"> </w:t>
      </w:r>
      <w:r w:rsidR="007549BD" w:rsidRPr="008F1169">
        <w:rPr>
          <w:sz w:val="28"/>
          <w:szCs w:val="28"/>
        </w:rPr>
        <w:t>цього показника за аналогічний період минулого року</w:t>
      </w:r>
      <w:r w:rsidRPr="008F1169">
        <w:rPr>
          <w:sz w:val="28"/>
          <w:szCs w:val="28"/>
        </w:rPr>
        <w:t xml:space="preserve"> (4818).</w:t>
      </w:r>
    </w:p>
    <w:p w:rsidR="00495174" w:rsidRPr="008F1169" w:rsidRDefault="007549BD" w:rsidP="008F1169">
      <w:pPr>
        <w:spacing w:before="120" w:after="120"/>
        <w:ind w:firstLine="709"/>
        <w:jc w:val="both"/>
        <w:rPr>
          <w:sz w:val="28"/>
          <w:szCs w:val="28"/>
        </w:rPr>
      </w:pPr>
      <w:r w:rsidRPr="008F1169">
        <w:rPr>
          <w:sz w:val="28"/>
          <w:szCs w:val="28"/>
        </w:rPr>
        <w:t>С</w:t>
      </w:r>
      <w:r w:rsidR="00495174" w:rsidRPr="008F1169">
        <w:rPr>
          <w:sz w:val="28"/>
          <w:szCs w:val="28"/>
        </w:rPr>
        <w:t>постерігається з</w:t>
      </w:r>
      <w:r w:rsidR="00D94FE8">
        <w:rPr>
          <w:sz w:val="28"/>
          <w:szCs w:val="28"/>
        </w:rPr>
        <w:t>ниження</w:t>
      </w:r>
      <w:r w:rsidR="00495174" w:rsidRPr="008F1169">
        <w:rPr>
          <w:sz w:val="28"/>
          <w:szCs w:val="28"/>
        </w:rPr>
        <w:t xml:space="preserve"> кількості тяжких злочинів (із 1509 до 1337 або -11%), </w:t>
      </w:r>
      <w:r w:rsidRPr="008F1169">
        <w:rPr>
          <w:sz w:val="28"/>
          <w:szCs w:val="28"/>
        </w:rPr>
        <w:t xml:space="preserve">їх </w:t>
      </w:r>
      <w:r w:rsidR="00495174" w:rsidRPr="008F1169">
        <w:rPr>
          <w:sz w:val="28"/>
          <w:szCs w:val="28"/>
        </w:rPr>
        <w:t>питома вага становить 28% (</w:t>
      </w:r>
      <w:r w:rsidRPr="008F1169">
        <w:rPr>
          <w:sz w:val="28"/>
          <w:szCs w:val="28"/>
        </w:rPr>
        <w:t>у</w:t>
      </w:r>
      <w:r w:rsidR="00495174" w:rsidRPr="008F1169">
        <w:rPr>
          <w:sz w:val="28"/>
          <w:szCs w:val="28"/>
        </w:rPr>
        <w:t xml:space="preserve"> державі – 3</w:t>
      </w:r>
      <w:r w:rsidRPr="008F1169">
        <w:rPr>
          <w:sz w:val="28"/>
          <w:szCs w:val="28"/>
        </w:rPr>
        <w:t>3</w:t>
      </w:r>
      <w:r w:rsidR="00495174" w:rsidRPr="008F1169">
        <w:rPr>
          <w:sz w:val="28"/>
          <w:szCs w:val="28"/>
        </w:rPr>
        <w:t xml:space="preserve">%). </w:t>
      </w:r>
    </w:p>
    <w:p w:rsidR="00495174" w:rsidRPr="008F1169" w:rsidRDefault="007549BD" w:rsidP="008F1169">
      <w:pPr>
        <w:spacing w:before="120" w:after="120"/>
        <w:ind w:firstLine="709"/>
        <w:jc w:val="both"/>
        <w:rPr>
          <w:sz w:val="28"/>
          <w:szCs w:val="28"/>
        </w:rPr>
      </w:pPr>
      <w:r w:rsidRPr="008F1169">
        <w:rPr>
          <w:sz w:val="28"/>
          <w:szCs w:val="28"/>
        </w:rPr>
        <w:t xml:space="preserve">Попри незначне збільшення числа </w:t>
      </w:r>
      <w:r w:rsidR="00495174" w:rsidRPr="008F1169">
        <w:rPr>
          <w:sz w:val="28"/>
          <w:szCs w:val="28"/>
        </w:rPr>
        <w:t>кримінальних правопорушен</w:t>
      </w:r>
      <w:r w:rsidRPr="008F1169">
        <w:rPr>
          <w:sz w:val="28"/>
          <w:szCs w:val="28"/>
        </w:rPr>
        <w:t>ь проти життя та здоров’я особи</w:t>
      </w:r>
      <w:r w:rsidR="00495174" w:rsidRPr="008F1169">
        <w:rPr>
          <w:sz w:val="28"/>
          <w:szCs w:val="28"/>
        </w:rPr>
        <w:t xml:space="preserve"> </w:t>
      </w:r>
      <w:r w:rsidRPr="008F1169">
        <w:rPr>
          <w:sz w:val="28"/>
          <w:szCs w:val="28"/>
        </w:rPr>
        <w:t xml:space="preserve">(615 проти 583 або +6%) </w:t>
      </w:r>
      <w:r w:rsidR="00495174" w:rsidRPr="008F1169">
        <w:rPr>
          <w:sz w:val="28"/>
          <w:szCs w:val="28"/>
        </w:rPr>
        <w:t>на третину зменшилась кількість умисних вбивств (</w:t>
      </w:r>
      <w:r w:rsidRPr="008F1169">
        <w:rPr>
          <w:sz w:val="28"/>
          <w:szCs w:val="28"/>
        </w:rPr>
        <w:t>і</w:t>
      </w:r>
      <w:r w:rsidR="00495174" w:rsidRPr="008F1169">
        <w:rPr>
          <w:sz w:val="28"/>
          <w:szCs w:val="28"/>
        </w:rPr>
        <w:t>з 11 до 7</w:t>
      </w:r>
      <w:r w:rsidR="00EF726C" w:rsidRPr="008F1169">
        <w:rPr>
          <w:sz w:val="28"/>
          <w:szCs w:val="28"/>
        </w:rPr>
        <w:t xml:space="preserve"> </w:t>
      </w:r>
      <w:r w:rsidR="00D92BE6" w:rsidRPr="008F1169">
        <w:rPr>
          <w:sz w:val="28"/>
          <w:szCs w:val="28"/>
        </w:rPr>
        <w:t>(всі</w:t>
      </w:r>
      <w:r w:rsidR="00EF726C" w:rsidRPr="008F1169">
        <w:rPr>
          <w:sz w:val="28"/>
          <w:szCs w:val="28"/>
        </w:rPr>
        <w:t xml:space="preserve"> розкрито</w:t>
      </w:r>
      <w:r w:rsidR="00D92BE6" w:rsidRPr="008F1169">
        <w:rPr>
          <w:sz w:val="28"/>
          <w:szCs w:val="28"/>
        </w:rPr>
        <w:t>)</w:t>
      </w:r>
      <w:r w:rsidR="00495174" w:rsidRPr="008F1169">
        <w:rPr>
          <w:sz w:val="28"/>
          <w:szCs w:val="28"/>
        </w:rPr>
        <w:t xml:space="preserve">), на 20% </w:t>
      </w:r>
      <w:r w:rsidRPr="008F1169">
        <w:rPr>
          <w:sz w:val="28"/>
          <w:szCs w:val="28"/>
        </w:rPr>
        <w:t xml:space="preserve">– </w:t>
      </w:r>
      <w:r w:rsidR="00495174" w:rsidRPr="008F1169">
        <w:rPr>
          <w:sz w:val="28"/>
          <w:szCs w:val="28"/>
        </w:rPr>
        <w:t>умисних тяжких тілесних ушкоджень (</w:t>
      </w:r>
      <w:r w:rsidRPr="008F1169">
        <w:rPr>
          <w:sz w:val="28"/>
          <w:szCs w:val="28"/>
        </w:rPr>
        <w:t>і</w:t>
      </w:r>
      <w:r w:rsidR="00495174" w:rsidRPr="008F1169">
        <w:rPr>
          <w:sz w:val="28"/>
          <w:szCs w:val="28"/>
        </w:rPr>
        <w:t xml:space="preserve">з 20 до 16), у тому числі </w:t>
      </w:r>
      <w:r w:rsidRPr="008F1169">
        <w:rPr>
          <w:sz w:val="28"/>
          <w:szCs w:val="28"/>
        </w:rPr>
        <w:t>тих</w:t>
      </w:r>
      <w:r w:rsidR="00495174" w:rsidRPr="008F1169">
        <w:rPr>
          <w:sz w:val="28"/>
          <w:szCs w:val="28"/>
        </w:rPr>
        <w:t xml:space="preserve">, що спричинили смерть потерпілого (з 7 до 5).  </w:t>
      </w:r>
    </w:p>
    <w:p w:rsidR="00D92BE6" w:rsidRPr="008F1169" w:rsidRDefault="00495174" w:rsidP="008F1169">
      <w:pPr>
        <w:spacing w:before="120" w:after="120"/>
        <w:ind w:firstLine="709"/>
        <w:jc w:val="both"/>
        <w:rPr>
          <w:sz w:val="28"/>
          <w:szCs w:val="28"/>
        </w:rPr>
      </w:pPr>
      <w:r w:rsidRPr="008F1169">
        <w:rPr>
          <w:sz w:val="28"/>
          <w:szCs w:val="28"/>
        </w:rPr>
        <w:t xml:space="preserve">Дещо більшою від минулорічної є кількість кримінальних правопорушень проти власності (2594 проти 2546 або +2%, </w:t>
      </w:r>
      <w:r w:rsidR="00D92BE6" w:rsidRPr="008F1169">
        <w:rPr>
          <w:sz w:val="28"/>
          <w:szCs w:val="28"/>
        </w:rPr>
        <w:t>у</w:t>
      </w:r>
      <w:r w:rsidRPr="008F1169">
        <w:rPr>
          <w:sz w:val="28"/>
          <w:szCs w:val="28"/>
        </w:rPr>
        <w:t xml:space="preserve"> державі -17%)</w:t>
      </w:r>
      <w:r w:rsidR="00D92BE6" w:rsidRPr="008F1169">
        <w:rPr>
          <w:sz w:val="28"/>
          <w:szCs w:val="28"/>
        </w:rPr>
        <w:t>, при цьому</w:t>
      </w:r>
      <w:r w:rsidRPr="008F1169">
        <w:rPr>
          <w:sz w:val="28"/>
          <w:szCs w:val="28"/>
        </w:rPr>
        <w:t xml:space="preserve"> </w:t>
      </w:r>
      <w:r w:rsidR="00D92BE6" w:rsidRPr="008F1169">
        <w:rPr>
          <w:sz w:val="28"/>
          <w:szCs w:val="28"/>
        </w:rPr>
        <w:t xml:space="preserve">їх питома вага </w:t>
      </w:r>
      <w:r w:rsidRPr="008F1169">
        <w:rPr>
          <w:sz w:val="28"/>
          <w:szCs w:val="28"/>
        </w:rPr>
        <w:t xml:space="preserve">складає 54%, що нижче від загальнодержавного показника (61%). </w:t>
      </w:r>
      <w:r w:rsidR="00D92BE6" w:rsidRPr="008F1169">
        <w:rPr>
          <w:sz w:val="28"/>
          <w:szCs w:val="28"/>
        </w:rPr>
        <w:t>Спостерігається зростання числа крадіжок (на 4%), грабежів (на 25%). Разом із тим більш як наполовину зменшилась кількість розбійних нападів (із 11 до 5).</w:t>
      </w:r>
    </w:p>
    <w:p w:rsidR="00457367" w:rsidRPr="008F1169" w:rsidRDefault="00457367" w:rsidP="008F1169">
      <w:pPr>
        <w:spacing w:before="120" w:after="120"/>
        <w:ind w:firstLine="709"/>
        <w:jc w:val="both"/>
        <w:rPr>
          <w:sz w:val="28"/>
          <w:szCs w:val="28"/>
        </w:rPr>
      </w:pPr>
      <w:r w:rsidRPr="008F1169">
        <w:rPr>
          <w:sz w:val="28"/>
          <w:szCs w:val="28"/>
        </w:rPr>
        <w:t xml:space="preserve">Вжитими заходами вдалося досягти значного зменшення дорожньо-транспортних пригод </w:t>
      </w:r>
      <w:r w:rsidR="00495174" w:rsidRPr="008F1169">
        <w:rPr>
          <w:sz w:val="28"/>
          <w:szCs w:val="28"/>
        </w:rPr>
        <w:t>(124 проти 164 або -24%)</w:t>
      </w:r>
      <w:r w:rsidR="00424816">
        <w:rPr>
          <w:sz w:val="28"/>
          <w:szCs w:val="28"/>
        </w:rPr>
        <w:t>,</w:t>
      </w:r>
      <w:r w:rsidR="00495174" w:rsidRPr="008F1169">
        <w:rPr>
          <w:sz w:val="28"/>
          <w:szCs w:val="28"/>
        </w:rPr>
        <w:t xml:space="preserve"> у тому числі </w:t>
      </w:r>
      <w:r w:rsidRPr="008F1169">
        <w:rPr>
          <w:sz w:val="28"/>
          <w:szCs w:val="28"/>
        </w:rPr>
        <w:t>т</w:t>
      </w:r>
      <w:r w:rsidR="00424816">
        <w:rPr>
          <w:sz w:val="28"/>
          <w:szCs w:val="28"/>
        </w:rPr>
        <w:t>и</w:t>
      </w:r>
      <w:r w:rsidRPr="008F1169">
        <w:rPr>
          <w:sz w:val="28"/>
          <w:szCs w:val="28"/>
        </w:rPr>
        <w:t xml:space="preserve">х, </w:t>
      </w:r>
      <w:r w:rsidR="00495174" w:rsidRPr="008F1169">
        <w:rPr>
          <w:sz w:val="28"/>
          <w:szCs w:val="28"/>
        </w:rPr>
        <w:t>що спричинил</w:t>
      </w:r>
      <w:r w:rsidRPr="008F1169">
        <w:rPr>
          <w:sz w:val="28"/>
          <w:szCs w:val="28"/>
        </w:rPr>
        <w:t>и</w:t>
      </w:r>
      <w:r w:rsidR="00495174" w:rsidRPr="008F1169">
        <w:rPr>
          <w:sz w:val="28"/>
          <w:szCs w:val="28"/>
        </w:rPr>
        <w:t xml:space="preserve"> смерть потерпіл</w:t>
      </w:r>
      <w:r w:rsidRPr="008F1169">
        <w:rPr>
          <w:sz w:val="28"/>
          <w:szCs w:val="28"/>
        </w:rPr>
        <w:t>их</w:t>
      </w:r>
      <w:r w:rsidR="00495174" w:rsidRPr="008F1169">
        <w:rPr>
          <w:sz w:val="28"/>
          <w:szCs w:val="28"/>
        </w:rPr>
        <w:t xml:space="preserve"> (30 проти 40 або -25%). </w:t>
      </w:r>
    </w:p>
    <w:p w:rsidR="00457367" w:rsidRPr="008F1169" w:rsidRDefault="00457367" w:rsidP="008F1169">
      <w:pPr>
        <w:spacing w:before="120" w:after="120"/>
        <w:ind w:firstLine="709"/>
        <w:jc w:val="both"/>
        <w:rPr>
          <w:sz w:val="28"/>
          <w:szCs w:val="28"/>
        </w:rPr>
      </w:pPr>
      <w:r w:rsidRPr="008F1169">
        <w:rPr>
          <w:sz w:val="28"/>
          <w:szCs w:val="28"/>
        </w:rPr>
        <w:t xml:space="preserve">Завдяки посиленню діяльності правоохоронців та координуючої ролі прокурорів активізовано протидію злочинам у сфері службової та професійної діяльності (із 211 до 281 або на 33%, із яких </w:t>
      </w:r>
      <w:r w:rsidR="000D7CBB" w:rsidRPr="008F1169">
        <w:rPr>
          <w:sz w:val="28"/>
          <w:szCs w:val="28"/>
        </w:rPr>
        <w:t>51</w:t>
      </w:r>
      <w:r w:rsidRPr="008F1169">
        <w:rPr>
          <w:sz w:val="28"/>
          <w:szCs w:val="28"/>
        </w:rPr>
        <w:t xml:space="preserve"> злочин – за фактами хабарництва</w:t>
      </w:r>
      <w:r w:rsidR="000D7CBB" w:rsidRPr="008F1169">
        <w:rPr>
          <w:sz w:val="28"/>
          <w:szCs w:val="28"/>
        </w:rPr>
        <w:t xml:space="preserve"> та одержання незаконної вигоди</w:t>
      </w:r>
      <w:r w:rsidRPr="008F1169">
        <w:rPr>
          <w:sz w:val="28"/>
          <w:szCs w:val="28"/>
        </w:rPr>
        <w:t>).</w:t>
      </w:r>
    </w:p>
    <w:p w:rsidR="000D7CBB" w:rsidRPr="008F1169" w:rsidRDefault="000D7CBB" w:rsidP="008F1169">
      <w:pPr>
        <w:spacing w:before="120" w:after="120"/>
        <w:ind w:firstLine="709"/>
        <w:jc w:val="both"/>
        <w:rPr>
          <w:sz w:val="28"/>
          <w:szCs w:val="28"/>
        </w:rPr>
      </w:pPr>
      <w:r w:rsidRPr="008F1169">
        <w:rPr>
          <w:sz w:val="28"/>
          <w:szCs w:val="28"/>
        </w:rPr>
        <w:t xml:space="preserve">Активніше проводилась робота щодо </w:t>
      </w:r>
      <w:r w:rsidR="00495174" w:rsidRPr="008F1169">
        <w:rPr>
          <w:sz w:val="28"/>
          <w:szCs w:val="28"/>
        </w:rPr>
        <w:t>виявлен</w:t>
      </w:r>
      <w:r w:rsidRPr="008F1169">
        <w:rPr>
          <w:sz w:val="28"/>
          <w:szCs w:val="28"/>
        </w:rPr>
        <w:t>ня</w:t>
      </w:r>
      <w:r w:rsidR="00495174" w:rsidRPr="008F1169">
        <w:rPr>
          <w:sz w:val="28"/>
          <w:szCs w:val="28"/>
        </w:rPr>
        <w:t xml:space="preserve"> фактів фіктивного підприємництва (4 проти 3) та ухилення від сплати податків </w:t>
      </w:r>
      <w:r w:rsidRPr="008F1169">
        <w:rPr>
          <w:sz w:val="28"/>
          <w:szCs w:val="28"/>
        </w:rPr>
        <w:t>і</w:t>
      </w:r>
      <w:r w:rsidR="00495174" w:rsidRPr="008F1169">
        <w:rPr>
          <w:sz w:val="28"/>
          <w:szCs w:val="28"/>
        </w:rPr>
        <w:t xml:space="preserve"> зборів (17 проти 11). </w:t>
      </w:r>
    </w:p>
    <w:p w:rsidR="005C35EF" w:rsidRPr="008F1169" w:rsidRDefault="00495174" w:rsidP="008F1169">
      <w:pPr>
        <w:spacing w:before="120" w:after="120"/>
        <w:ind w:firstLine="709"/>
        <w:jc w:val="both"/>
        <w:rPr>
          <w:sz w:val="28"/>
          <w:szCs w:val="28"/>
          <w:highlight w:val="yellow"/>
        </w:rPr>
      </w:pPr>
      <w:r w:rsidRPr="008F1169">
        <w:rPr>
          <w:sz w:val="28"/>
          <w:szCs w:val="28"/>
        </w:rPr>
        <w:t>Координаційними та наглядовими зусиллями вдалос</w:t>
      </w:r>
      <w:r w:rsidR="004B2866" w:rsidRPr="008F1169">
        <w:rPr>
          <w:sz w:val="28"/>
          <w:szCs w:val="28"/>
        </w:rPr>
        <w:t>я</w:t>
      </w:r>
      <w:r w:rsidRPr="008F1169">
        <w:rPr>
          <w:sz w:val="28"/>
          <w:szCs w:val="28"/>
        </w:rPr>
        <w:t xml:space="preserve"> досягти підвищення рівня розкриття злочинів. </w:t>
      </w:r>
      <w:r w:rsidR="004B2866" w:rsidRPr="008F1169">
        <w:rPr>
          <w:sz w:val="28"/>
          <w:szCs w:val="28"/>
        </w:rPr>
        <w:t>За</w:t>
      </w:r>
      <w:r w:rsidRPr="008F1169">
        <w:rPr>
          <w:sz w:val="28"/>
          <w:szCs w:val="28"/>
        </w:rPr>
        <w:t xml:space="preserve"> остаточними результатами досудового розслідування у 2018 році розкрито 1718 кримінальних правопорушень, </w:t>
      </w:r>
      <w:r w:rsidR="004B2866" w:rsidRPr="008F1169">
        <w:rPr>
          <w:sz w:val="28"/>
          <w:szCs w:val="28"/>
        </w:rPr>
        <w:t>що становить</w:t>
      </w:r>
      <w:r w:rsidRPr="008F1169">
        <w:rPr>
          <w:sz w:val="28"/>
          <w:szCs w:val="28"/>
        </w:rPr>
        <w:t xml:space="preserve"> 4</w:t>
      </w:r>
      <w:r w:rsidR="004B2866" w:rsidRPr="008F1169">
        <w:rPr>
          <w:sz w:val="28"/>
          <w:szCs w:val="28"/>
        </w:rPr>
        <w:t>2</w:t>
      </w:r>
      <w:r w:rsidRPr="008F1169">
        <w:rPr>
          <w:sz w:val="28"/>
          <w:szCs w:val="28"/>
        </w:rPr>
        <w:t>% (</w:t>
      </w:r>
      <w:r w:rsidR="004B2866" w:rsidRPr="008F1169">
        <w:rPr>
          <w:sz w:val="28"/>
          <w:szCs w:val="28"/>
        </w:rPr>
        <w:t>у</w:t>
      </w:r>
      <w:r w:rsidRPr="008F1169">
        <w:rPr>
          <w:sz w:val="28"/>
          <w:szCs w:val="28"/>
        </w:rPr>
        <w:t xml:space="preserve"> державі – </w:t>
      </w:r>
      <w:r w:rsidR="004B2866" w:rsidRPr="008F1169">
        <w:rPr>
          <w:sz w:val="28"/>
          <w:szCs w:val="28"/>
        </w:rPr>
        <w:t>40</w:t>
      </w:r>
      <w:r w:rsidRPr="008F1169">
        <w:rPr>
          <w:sz w:val="28"/>
          <w:szCs w:val="28"/>
        </w:rPr>
        <w:t>%).</w:t>
      </w:r>
    </w:p>
    <w:p w:rsidR="00E96049" w:rsidRPr="008F1169" w:rsidRDefault="00E96049" w:rsidP="008F1169">
      <w:pPr>
        <w:tabs>
          <w:tab w:val="left" w:pos="709"/>
        </w:tabs>
        <w:spacing w:before="120" w:after="120"/>
        <w:ind w:firstLine="709"/>
        <w:jc w:val="both"/>
        <w:rPr>
          <w:sz w:val="28"/>
          <w:szCs w:val="28"/>
        </w:rPr>
      </w:pPr>
      <w:r w:rsidRPr="008F1169">
        <w:rPr>
          <w:sz w:val="28"/>
          <w:szCs w:val="28"/>
        </w:rPr>
        <w:t>Проблемні питання у протидії злочинам окремих категорій найближчим часом будуть обговорені на спільній нараді керівників правоохоронних органів області із розробленням дієвих заходів щодо їх вирішення.</w:t>
      </w:r>
    </w:p>
    <w:p w:rsidR="002B49D9" w:rsidRPr="008F1169" w:rsidRDefault="002B49D9" w:rsidP="008F1169">
      <w:pPr>
        <w:spacing w:before="120" w:after="120"/>
        <w:ind w:firstLine="709"/>
        <w:jc w:val="center"/>
        <w:rPr>
          <w:b/>
          <w:bCs/>
          <w:sz w:val="28"/>
          <w:szCs w:val="28"/>
        </w:rPr>
      </w:pPr>
      <w:r w:rsidRPr="008F1169">
        <w:rPr>
          <w:b/>
          <w:bCs/>
          <w:sz w:val="28"/>
          <w:szCs w:val="28"/>
        </w:rPr>
        <w:lastRenderedPageBreak/>
        <w:t>Нагляд за додержанням законів органами, що провадять оперативно-розшукову діяльність, дізнання та досудове слідство</w:t>
      </w:r>
    </w:p>
    <w:p w:rsidR="002B49D9" w:rsidRPr="008F1169" w:rsidRDefault="00E96049" w:rsidP="008F1169">
      <w:pPr>
        <w:spacing w:before="120" w:after="120"/>
        <w:ind w:firstLine="709"/>
        <w:jc w:val="both"/>
        <w:rPr>
          <w:sz w:val="28"/>
          <w:szCs w:val="28"/>
        </w:rPr>
      </w:pPr>
      <w:r w:rsidRPr="008F1169">
        <w:rPr>
          <w:sz w:val="28"/>
          <w:szCs w:val="28"/>
        </w:rPr>
        <w:t xml:space="preserve">Упродовж поточного періоду </w:t>
      </w:r>
      <w:r w:rsidR="003B2149" w:rsidRPr="008F1169">
        <w:rPr>
          <w:sz w:val="28"/>
          <w:szCs w:val="28"/>
        </w:rPr>
        <w:t>цього року органами прокуратури області в</w:t>
      </w:r>
      <w:r w:rsidR="002B49D9" w:rsidRPr="008F1169">
        <w:rPr>
          <w:sz w:val="28"/>
          <w:szCs w:val="28"/>
        </w:rPr>
        <w:t>жито організаційно-практичні заходи щодо посилення нагляду за додержанням законів органами, які пров</w:t>
      </w:r>
      <w:r w:rsidR="00F2353B" w:rsidRPr="008F1169">
        <w:rPr>
          <w:sz w:val="28"/>
          <w:szCs w:val="28"/>
        </w:rPr>
        <w:t>а</w:t>
      </w:r>
      <w:r w:rsidR="002B49D9" w:rsidRPr="008F1169">
        <w:rPr>
          <w:sz w:val="28"/>
          <w:szCs w:val="28"/>
        </w:rPr>
        <w:t>дять оперативно-розшукову діяльність</w:t>
      </w:r>
      <w:r w:rsidR="00A01765" w:rsidRPr="008F1169">
        <w:rPr>
          <w:sz w:val="28"/>
          <w:szCs w:val="28"/>
        </w:rPr>
        <w:t xml:space="preserve"> та </w:t>
      </w:r>
      <w:r w:rsidR="00383DF7" w:rsidRPr="008F1169">
        <w:rPr>
          <w:sz w:val="28"/>
          <w:szCs w:val="28"/>
        </w:rPr>
        <w:t>досудове слідство</w:t>
      </w:r>
      <w:r w:rsidR="00A01765" w:rsidRPr="008F1169">
        <w:rPr>
          <w:sz w:val="28"/>
          <w:szCs w:val="28"/>
        </w:rPr>
        <w:t>.</w:t>
      </w:r>
    </w:p>
    <w:p w:rsidR="006A3CE4" w:rsidRPr="008F1169" w:rsidRDefault="006A3CE4" w:rsidP="008F1169">
      <w:pPr>
        <w:tabs>
          <w:tab w:val="num" w:pos="720"/>
        </w:tabs>
        <w:spacing w:before="120" w:after="120"/>
        <w:ind w:right="-1"/>
        <w:jc w:val="both"/>
        <w:rPr>
          <w:sz w:val="28"/>
          <w:szCs w:val="28"/>
        </w:rPr>
      </w:pPr>
      <w:r w:rsidRPr="008F1169">
        <w:rPr>
          <w:sz w:val="28"/>
          <w:szCs w:val="28"/>
        </w:rPr>
        <w:tab/>
        <w:t>Спост</w:t>
      </w:r>
      <w:r w:rsidR="00F2353B" w:rsidRPr="008F1169">
        <w:rPr>
          <w:sz w:val="28"/>
          <w:szCs w:val="28"/>
        </w:rPr>
        <w:t>ерігаються позитивні тенденції в</w:t>
      </w:r>
      <w:r w:rsidRPr="008F1169">
        <w:rPr>
          <w:sz w:val="28"/>
          <w:szCs w:val="28"/>
        </w:rPr>
        <w:t xml:space="preserve"> роботі територіальних органів ГУНП в області при здійсненні розшуку осіб, які переховуються від органів досудового розслідування і суду, а також безвісно зниклих осіб.</w:t>
      </w:r>
    </w:p>
    <w:p w:rsidR="00993685" w:rsidRPr="008F1169" w:rsidRDefault="00993685" w:rsidP="008F1169">
      <w:pPr>
        <w:spacing w:before="120" w:after="120"/>
        <w:ind w:firstLine="709"/>
        <w:jc w:val="both"/>
        <w:rPr>
          <w:sz w:val="28"/>
          <w:szCs w:val="28"/>
        </w:rPr>
      </w:pPr>
      <w:r w:rsidRPr="008F1169">
        <w:rPr>
          <w:sz w:val="28"/>
          <w:szCs w:val="28"/>
        </w:rPr>
        <w:t>Питома вага розшуканих осіб, які переховувались від органів досудового розслідування та суду, є вищою, ніж у державі</w:t>
      </w:r>
      <w:r w:rsidR="00724F22" w:rsidRPr="008F1169">
        <w:rPr>
          <w:sz w:val="28"/>
          <w:szCs w:val="28"/>
        </w:rPr>
        <w:t xml:space="preserve"> (</w:t>
      </w:r>
      <w:r w:rsidR="00B45065" w:rsidRPr="008F1169">
        <w:rPr>
          <w:sz w:val="28"/>
          <w:szCs w:val="28"/>
        </w:rPr>
        <w:t>15</w:t>
      </w:r>
      <w:r w:rsidR="00724F22" w:rsidRPr="008F1169">
        <w:rPr>
          <w:sz w:val="28"/>
          <w:szCs w:val="28"/>
        </w:rPr>
        <w:t>%)</w:t>
      </w:r>
      <w:r w:rsidR="00D94FE8">
        <w:rPr>
          <w:sz w:val="28"/>
          <w:szCs w:val="28"/>
        </w:rPr>
        <w:t>,</w:t>
      </w:r>
      <w:r w:rsidR="00724F22" w:rsidRPr="008F1169">
        <w:rPr>
          <w:sz w:val="28"/>
          <w:szCs w:val="28"/>
        </w:rPr>
        <w:t xml:space="preserve"> і становить 26%</w:t>
      </w:r>
      <w:r w:rsidRPr="008F1169">
        <w:rPr>
          <w:sz w:val="28"/>
          <w:szCs w:val="28"/>
        </w:rPr>
        <w:t>. Упродовж першого півріччя 201</w:t>
      </w:r>
      <w:r w:rsidR="003B2149" w:rsidRPr="008F1169">
        <w:rPr>
          <w:sz w:val="28"/>
          <w:szCs w:val="28"/>
        </w:rPr>
        <w:t>8</w:t>
      </w:r>
      <w:r w:rsidRPr="008F1169">
        <w:rPr>
          <w:sz w:val="28"/>
          <w:szCs w:val="28"/>
        </w:rPr>
        <w:t xml:space="preserve"> року органами поліції розшукано </w:t>
      </w:r>
      <w:r w:rsidRPr="008F1169">
        <w:rPr>
          <w:sz w:val="28"/>
          <w:szCs w:val="28"/>
        </w:rPr>
        <w:br/>
        <w:t>1</w:t>
      </w:r>
      <w:r w:rsidR="00CD2DCE" w:rsidRPr="008F1169">
        <w:rPr>
          <w:sz w:val="28"/>
          <w:szCs w:val="28"/>
        </w:rPr>
        <w:t>29</w:t>
      </w:r>
      <w:r w:rsidRPr="008F1169">
        <w:rPr>
          <w:sz w:val="28"/>
          <w:szCs w:val="28"/>
        </w:rPr>
        <w:t xml:space="preserve"> таких осіб, загалом їх кількість у порівнянні з початком цього року зменшилась із 3</w:t>
      </w:r>
      <w:r w:rsidR="00CD2DCE" w:rsidRPr="008F1169">
        <w:rPr>
          <w:sz w:val="28"/>
          <w:szCs w:val="28"/>
        </w:rPr>
        <w:t>27</w:t>
      </w:r>
      <w:r w:rsidRPr="008F1169">
        <w:rPr>
          <w:sz w:val="28"/>
          <w:szCs w:val="28"/>
        </w:rPr>
        <w:t xml:space="preserve"> до 32</w:t>
      </w:r>
      <w:r w:rsidR="00CD2DCE" w:rsidRPr="008F1169">
        <w:rPr>
          <w:sz w:val="28"/>
          <w:szCs w:val="28"/>
        </w:rPr>
        <w:t>0</w:t>
      </w:r>
      <w:r w:rsidRPr="008F1169">
        <w:rPr>
          <w:sz w:val="28"/>
          <w:szCs w:val="28"/>
        </w:rPr>
        <w:t>.</w:t>
      </w:r>
    </w:p>
    <w:p w:rsidR="00993685" w:rsidRPr="008F1169" w:rsidRDefault="00993685" w:rsidP="008F1169">
      <w:pPr>
        <w:spacing w:before="120" w:after="120"/>
        <w:jc w:val="both"/>
        <w:rPr>
          <w:sz w:val="28"/>
          <w:szCs w:val="28"/>
          <w:highlight w:val="yellow"/>
        </w:rPr>
      </w:pPr>
      <w:r w:rsidRPr="008F1169">
        <w:rPr>
          <w:sz w:val="28"/>
          <w:szCs w:val="28"/>
        </w:rPr>
        <w:tab/>
        <w:t xml:space="preserve">Також </w:t>
      </w:r>
      <w:r w:rsidR="00CD2DCE" w:rsidRPr="008F1169">
        <w:rPr>
          <w:sz w:val="28"/>
          <w:szCs w:val="28"/>
        </w:rPr>
        <w:t xml:space="preserve">у вказаний період </w:t>
      </w:r>
      <w:r w:rsidR="00D94FE8">
        <w:rPr>
          <w:sz w:val="28"/>
          <w:szCs w:val="28"/>
        </w:rPr>
        <w:t>у</w:t>
      </w:r>
      <w:r w:rsidRPr="008F1169">
        <w:rPr>
          <w:sz w:val="28"/>
          <w:szCs w:val="28"/>
        </w:rPr>
        <w:t xml:space="preserve">становлено місцеперебування </w:t>
      </w:r>
      <w:r w:rsidR="00CD2DCE" w:rsidRPr="008F1169">
        <w:rPr>
          <w:sz w:val="28"/>
          <w:szCs w:val="28"/>
        </w:rPr>
        <w:t>27</w:t>
      </w:r>
      <w:r w:rsidRPr="008F1169">
        <w:rPr>
          <w:sz w:val="28"/>
          <w:szCs w:val="28"/>
        </w:rPr>
        <w:t xml:space="preserve"> </w:t>
      </w:r>
      <w:r w:rsidR="00CD2DCE" w:rsidRPr="008F1169">
        <w:rPr>
          <w:sz w:val="28"/>
          <w:szCs w:val="28"/>
        </w:rPr>
        <w:t xml:space="preserve">безвісно зниклих осіб. </w:t>
      </w:r>
      <w:r w:rsidRPr="008F1169">
        <w:rPr>
          <w:sz w:val="28"/>
          <w:szCs w:val="28"/>
        </w:rPr>
        <w:t xml:space="preserve">Питома вага розшуканих безвісно зниклих осіб становить </w:t>
      </w:r>
      <w:r w:rsidR="00B45065" w:rsidRPr="008F1169">
        <w:rPr>
          <w:sz w:val="28"/>
          <w:szCs w:val="28"/>
        </w:rPr>
        <w:t>26</w:t>
      </w:r>
      <w:r w:rsidRPr="008F1169">
        <w:rPr>
          <w:sz w:val="28"/>
          <w:szCs w:val="28"/>
        </w:rPr>
        <w:t>% (у державі – 2</w:t>
      </w:r>
      <w:r w:rsidR="00B45065" w:rsidRPr="008F1169">
        <w:rPr>
          <w:sz w:val="28"/>
          <w:szCs w:val="28"/>
        </w:rPr>
        <w:t>1</w:t>
      </w:r>
      <w:r w:rsidRPr="008F1169">
        <w:rPr>
          <w:sz w:val="28"/>
          <w:szCs w:val="28"/>
        </w:rPr>
        <w:t xml:space="preserve">%). </w:t>
      </w:r>
    </w:p>
    <w:p w:rsidR="00A01765" w:rsidRPr="008F1169" w:rsidRDefault="00A01765" w:rsidP="008F1169">
      <w:pPr>
        <w:shd w:val="clear" w:color="auto" w:fill="FFFFFF"/>
        <w:spacing w:before="120" w:after="120"/>
        <w:ind w:firstLine="709"/>
        <w:jc w:val="both"/>
        <w:rPr>
          <w:sz w:val="28"/>
          <w:szCs w:val="28"/>
        </w:rPr>
      </w:pPr>
      <w:r w:rsidRPr="008F1169">
        <w:rPr>
          <w:sz w:val="28"/>
          <w:szCs w:val="28"/>
        </w:rPr>
        <w:t>Забезпечено ефективн</w:t>
      </w:r>
      <w:r w:rsidR="00813155" w:rsidRPr="008F1169">
        <w:rPr>
          <w:sz w:val="28"/>
          <w:szCs w:val="28"/>
        </w:rPr>
        <w:t>е</w:t>
      </w:r>
      <w:r w:rsidRPr="008F1169">
        <w:rPr>
          <w:sz w:val="28"/>
          <w:szCs w:val="28"/>
        </w:rPr>
        <w:t xml:space="preserve"> використання у кримінальному процесі інститутів процесуального керівництва досудовим розслідуванням.</w:t>
      </w:r>
    </w:p>
    <w:p w:rsidR="00346970" w:rsidRPr="008F1169" w:rsidRDefault="004A223B" w:rsidP="008F1169">
      <w:pPr>
        <w:pStyle w:val="23"/>
        <w:shd w:val="clear" w:color="auto" w:fill="auto"/>
        <w:spacing w:before="120" w:after="120" w:line="240" w:lineRule="auto"/>
        <w:ind w:firstLine="720"/>
        <w:jc w:val="both"/>
        <w:rPr>
          <w:spacing w:val="0"/>
          <w:sz w:val="28"/>
          <w:szCs w:val="28"/>
          <w:lang w:val="uk-UA"/>
        </w:rPr>
      </w:pPr>
      <w:r w:rsidRPr="008F1169">
        <w:rPr>
          <w:rStyle w:val="af5"/>
          <w:rFonts w:eastAsia="Calibri"/>
          <w:b w:val="0"/>
          <w:sz w:val="28"/>
          <w:szCs w:val="28"/>
        </w:rPr>
        <w:t xml:space="preserve">Загалом 133 процесуальними керівниками органів прокуратури області забезпечено досудове розслідування у </w:t>
      </w:r>
      <w:r w:rsidR="0089314A" w:rsidRPr="008F1169">
        <w:rPr>
          <w:rStyle w:val="af5"/>
          <w:rFonts w:eastAsia="Calibri"/>
          <w:b w:val="0"/>
          <w:sz w:val="28"/>
          <w:szCs w:val="28"/>
        </w:rPr>
        <w:t xml:space="preserve">майже </w:t>
      </w:r>
      <w:r w:rsidR="00960E05" w:rsidRPr="008F1169">
        <w:rPr>
          <w:rStyle w:val="af5"/>
          <w:rFonts w:eastAsia="Calibri"/>
          <w:b w:val="0"/>
          <w:sz w:val="28"/>
          <w:szCs w:val="28"/>
        </w:rPr>
        <w:t>18</w:t>
      </w:r>
      <w:r w:rsidR="00724F22" w:rsidRPr="008F1169">
        <w:rPr>
          <w:rStyle w:val="af5"/>
          <w:rFonts w:eastAsia="Calibri"/>
          <w:b w:val="0"/>
          <w:sz w:val="28"/>
          <w:szCs w:val="28"/>
        </w:rPr>
        <w:t xml:space="preserve"> тисячах кримінальних проваджен</w:t>
      </w:r>
      <w:r w:rsidR="00346970" w:rsidRPr="008F1169">
        <w:rPr>
          <w:rStyle w:val="af5"/>
          <w:rFonts w:eastAsia="Calibri"/>
          <w:b w:val="0"/>
          <w:sz w:val="28"/>
          <w:szCs w:val="28"/>
        </w:rPr>
        <w:t>ь</w:t>
      </w:r>
      <w:r w:rsidRPr="008F1169">
        <w:rPr>
          <w:rStyle w:val="af5"/>
          <w:rFonts w:eastAsia="Calibri"/>
          <w:b w:val="0"/>
          <w:sz w:val="28"/>
          <w:szCs w:val="28"/>
        </w:rPr>
        <w:t xml:space="preserve"> слідчих усіх правоохоронних органів, у </w:t>
      </w:r>
      <w:r w:rsidR="00346970" w:rsidRPr="008F1169">
        <w:rPr>
          <w:rStyle w:val="af5"/>
          <w:rFonts w:eastAsia="Calibri"/>
          <w:b w:val="0"/>
          <w:sz w:val="28"/>
          <w:szCs w:val="28"/>
        </w:rPr>
        <w:t>5</w:t>
      </w:r>
      <w:r w:rsidR="00337DEA" w:rsidRPr="008F1169">
        <w:rPr>
          <w:rStyle w:val="af5"/>
          <w:rFonts w:eastAsia="Calibri"/>
          <w:b w:val="0"/>
          <w:sz w:val="28"/>
          <w:szCs w:val="28"/>
        </w:rPr>
        <w:t>,5</w:t>
      </w:r>
      <w:r w:rsidRPr="008F1169">
        <w:rPr>
          <w:rStyle w:val="af5"/>
          <w:rFonts w:eastAsia="Calibri"/>
          <w:b w:val="0"/>
          <w:sz w:val="28"/>
          <w:szCs w:val="28"/>
        </w:rPr>
        <w:t xml:space="preserve"> тисячах із них прийнято кінцеві процесуальні рішення, в тому числі </w:t>
      </w:r>
      <w:r w:rsidR="00FB06FF" w:rsidRPr="008F1169">
        <w:rPr>
          <w:rStyle w:val="af5"/>
          <w:rFonts w:eastAsia="Calibri"/>
          <w:b w:val="0"/>
          <w:sz w:val="28"/>
          <w:szCs w:val="28"/>
        </w:rPr>
        <w:t>в</w:t>
      </w:r>
      <w:r w:rsidRPr="008F1169">
        <w:rPr>
          <w:rStyle w:val="af5"/>
          <w:rFonts w:eastAsia="Calibri"/>
          <w:b w:val="0"/>
          <w:sz w:val="28"/>
          <w:szCs w:val="28"/>
        </w:rPr>
        <w:t xml:space="preserve"> кожному </w:t>
      </w:r>
      <w:r w:rsidR="00346970" w:rsidRPr="008F1169">
        <w:rPr>
          <w:rStyle w:val="af5"/>
          <w:rFonts w:eastAsia="Calibri"/>
          <w:b w:val="0"/>
          <w:sz w:val="28"/>
          <w:szCs w:val="28"/>
        </w:rPr>
        <w:t xml:space="preserve">четвертому (1370) </w:t>
      </w:r>
      <w:r w:rsidRPr="008F1169">
        <w:rPr>
          <w:rStyle w:val="af5"/>
          <w:rFonts w:eastAsia="Calibri"/>
          <w:b w:val="0"/>
          <w:sz w:val="28"/>
          <w:szCs w:val="28"/>
          <w:lang w:val="ru-RU"/>
        </w:rPr>
        <w:t>в с</w:t>
      </w:r>
      <w:r w:rsidR="00346970" w:rsidRPr="008F1169">
        <w:rPr>
          <w:rStyle w:val="af5"/>
          <w:rFonts w:eastAsia="Calibri"/>
          <w:b w:val="0"/>
          <w:sz w:val="28"/>
          <w:szCs w:val="28"/>
          <w:lang w:val="ru-RU"/>
        </w:rPr>
        <w:t xml:space="preserve">уди скеровано обвинувальні акти, 58 із яких – з </w:t>
      </w:r>
      <w:r w:rsidR="00C604E1" w:rsidRPr="008F1169">
        <w:rPr>
          <w:spacing w:val="0"/>
          <w:sz w:val="28"/>
          <w:szCs w:val="28"/>
        </w:rPr>
        <w:t>угод</w:t>
      </w:r>
      <w:r w:rsidR="00346970" w:rsidRPr="008F1169">
        <w:rPr>
          <w:spacing w:val="0"/>
          <w:sz w:val="28"/>
          <w:szCs w:val="28"/>
          <w:lang w:val="uk-UA"/>
        </w:rPr>
        <w:t>ами</w:t>
      </w:r>
      <w:r w:rsidR="00C604E1" w:rsidRPr="008F1169">
        <w:rPr>
          <w:spacing w:val="0"/>
          <w:sz w:val="28"/>
          <w:szCs w:val="28"/>
        </w:rPr>
        <w:t xml:space="preserve"> про визнання винуватості. </w:t>
      </w:r>
    </w:p>
    <w:p w:rsidR="00346970" w:rsidRPr="008F1169" w:rsidRDefault="00346970" w:rsidP="008F1169">
      <w:pPr>
        <w:pStyle w:val="23"/>
        <w:shd w:val="clear" w:color="auto" w:fill="auto"/>
        <w:spacing w:before="120" w:after="120" w:line="240" w:lineRule="auto"/>
        <w:ind w:firstLine="720"/>
        <w:jc w:val="both"/>
        <w:rPr>
          <w:rFonts w:eastAsia="Calibri"/>
          <w:spacing w:val="0"/>
          <w:sz w:val="28"/>
          <w:szCs w:val="28"/>
          <w:highlight w:val="yellow"/>
          <w:lang w:val="uk-UA" w:eastAsia="en-US"/>
        </w:rPr>
      </w:pPr>
      <w:r w:rsidRPr="008F1169">
        <w:rPr>
          <w:rFonts w:eastAsia="Calibri"/>
          <w:spacing w:val="0"/>
          <w:sz w:val="28"/>
          <w:szCs w:val="28"/>
          <w:lang w:val="uk-UA" w:eastAsia="en-US"/>
        </w:rPr>
        <w:t>У закінчених усіма правоохоронними органами кримінальних провадженнях установлено збитки на суму 74 млн грн, із яких відшкодовано майже 43 млн грн, накладено арешт на 23 млн грн, на більш як 14 млн грн заявлено позови. Рівень відшкодування збитків складає 58%.</w:t>
      </w:r>
    </w:p>
    <w:p w:rsidR="000C54D1" w:rsidRPr="008F1169" w:rsidRDefault="00E50701" w:rsidP="008F1169">
      <w:pPr>
        <w:pStyle w:val="23"/>
        <w:shd w:val="clear" w:color="auto" w:fill="auto"/>
        <w:spacing w:before="120" w:after="120" w:line="240" w:lineRule="auto"/>
        <w:ind w:firstLine="709"/>
        <w:jc w:val="both"/>
        <w:rPr>
          <w:spacing w:val="0"/>
          <w:sz w:val="28"/>
          <w:szCs w:val="28"/>
          <w:lang w:val="uk-UA"/>
        </w:rPr>
      </w:pPr>
      <w:r w:rsidRPr="008F1169">
        <w:rPr>
          <w:rStyle w:val="7"/>
          <w:b/>
          <w:spacing w:val="0"/>
          <w:sz w:val="28"/>
          <w:szCs w:val="28"/>
        </w:rPr>
        <w:t>Слідчими ГУ</w:t>
      </w:r>
      <w:r w:rsidRPr="008F1169">
        <w:rPr>
          <w:rStyle w:val="7"/>
          <w:b/>
          <w:spacing w:val="0"/>
          <w:sz w:val="28"/>
          <w:szCs w:val="28"/>
          <w:lang w:val="uk-UA"/>
        </w:rPr>
        <w:t xml:space="preserve"> </w:t>
      </w:r>
      <w:r w:rsidRPr="008F1169">
        <w:rPr>
          <w:rStyle w:val="7"/>
          <w:b/>
          <w:spacing w:val="0"/>
          <w:sz w:val="28"/>
          <w:szCs w:val="28"/>
        </w:rPr>
        <w:t xml:space="preserve">НП в області </w:t>
      </w:r>
      <w:r w:rsidRPr="008F1169">
        <w:rPr>
          <w:rStyle w:val="7"/>
          <w:spacing w:val="0"/>
          <w:sz w:val="28"/>
          <w:szCs w:val="28"/>
        </w:rPr>
        <w:t xml:space="preserve">закінчено </w:t>
      </w:r>
      <w:r w:rsidR="00EE47D7" w:rsidRPr="008F1169">
        <w:rPr>
          <w:rStyle w:val="7"/>
          <w:spacing w:val="0"/>
          <w:sz w:val="28"/>
          <w:szCs w:val="28"/>
          <w:lang w:val="uk-UA"/>
        </w:rPr>
        <w:t xml:space="preserve">третину (5509) розслідуваних </w:t>
      </w:r>
      <w:r w:rsidR="000C54D1" w:rsidRPr="008F1169">
        <w:rPr>
          <w:rStyle w:val="7"/>
          <w:spacing w:val="0"/>
          <w:sz w:val="28"/>
          <w:szCs w:val="28"/>
        </w:rPr>
        <w:t>кримінальн</w:t>
      </w:r>
      <w:r w:rsidR="00EE47D7" w:rsidRPr="008F1169">
        <w:rPr>
          <w:rStyle w:val="7"/>
          <w:spacing w:val="0"/>
          <w:sz w:val="28"/>
          <w:szCs w:val="28"/>
          <w:lang w:val="uk-UA"/>
        </w:rPr>
        <w:t>их</w:t>
      </w:r>
      <w:r w:rsidR="000C54D1" w:rsidRPr="008F1169">
        <w:rPr>
          <w:rStyle w:val="7"/>
          <w:spacing w:val="0"/>
          <w:sz w:val="28"/>
          <w:szCs w:val="28"/>
        </w:rPr>
        <w:t xml:space="preserve"> проваджен</w:t>
      </w:r>
      <w:r w:rsidR="00EE47D7" w:rsidRPr="008F1169">
        <w:rPr>
          <w:rStyle w:val="7"/>
          <w:spacing w:val="0"/>
          <w:sz w:val="28"/>
          <w:szCs w:val="28"/>
          <w:lang w:val="uk-UA"/>
        </w:rPr>
        <w:t>ь</w:t>
      </w:r>
      <w:r w:rsidR="000C54D1" w:rsidRPr="008F1169">
        <w:rPr>
          <w:rStyle w:val="7"/>
          <w:spacing w:val="0"/>
          <w:sz w:val="28"/>
          <w:szCs w:val="28"/>
        </w:rPr>
        <w:t xml:space="preserve"> (</w:t>
      </w:r>
      <w:r w:rsidR="000C54D1" w:rsidRPr="008F1169">
        <w:rPr>
          <w:rStyle w:val="7"/>
          <w:spacing w:val="0"/>
          <w:sz w:val="28"/>
          <w:szCs w:val="28"/>
          <w:lang w:val="uk-UA"/>
        </w:rPr>
        <w:t>за аналогічний період минулого року</w:t>
      </w:r>
      <w:r w:rsidR="000C54D1" w:rsidRPr="008F1169">
        <w:rPr>
          <w:rStyle w:val="7"/>
          <w:spacing w:val="0"/>
          <w:sz w:val="28"/>
          <w:szCs w:val="28"/>
        </w:rPr>
        <w:t xml:space="preserve"> – </w:t>
      </w:r>
      <w:r w:rsidR="00EE47D7" w:rsidRPr="008F1169">
        <w:rPr>
          <w:rStyle w:val="7"/>
          <w:spacing w:val="0"/>
          <w:sz w:val="28"/>
          <w:szCs w:val="28"/>
          <w:lang w:val="uk-UA"/>
        </w:rPr>
        <w:t>6464</w:t>
      </w:r>
      <w:r w:rsidR="000C54D1" w:rsidRPr="008F1169">
        <w:rPr>
          <w:rStyle w:val="7"/>
          <w:spacing w:val="0"/>
          <w:sz w:val="28"/>
          <w:szCs w:val="28"/>
        </w:rPr>
        <w:t>), у тому числі 13</w:t>
      </w:r>
      <w:r w:rsidR="00EE47D7" w:rsidRPr="008F1169">
        <w:rPr>
          <w:rStyle w:val="7"/>
          <w:spacing w:val="0"/>
          <w:sz w:val="28"/>
          <w:szCs w:val="28"/>
          <w:lang w:val="uk-UA"/>
        </w:rPr>
        <w:t>45 (проти 1306)</w:t>
      </w:r>
      <w:r w:rsidR="000C54D1" w:rsidRPr="008F1169">
        <w:rPr>
          <w:rStyle w:val="7"/>
          <w:spacing w:val="0"/>
          <w:sz w:val="28"/>
          <w:szCs w:val="28"/>
        </w:rPr>
        <w:t xml:space="preserve"> </w:t>
      </w:r>
      <w:r w:rsidR="000C54D1" w:rsidRPr="008F1169">
        <w:rPr>
          <w:spacing w:val="0"/>
          <w:sz w:val="28"/>
          <w:szCs w:val="28"/>
          <w:lang w:val="uk-UA"/>
        </w:rPr>
        <w:t xml:space="preserve">– </w:t>
      </w:r>
      <w:r w:rsidR="000C54D1" w:rsidRPr="008F1169">
        <w:rPr>
          <w:rStyle w:val="7"/>
          <w:spacing w:val="0"/>
          <w:sz w:val="28"/>
          <w:szCs w:val="28"/>
        </w:rPr>
        <w:t xml:space="preserve">складанням та направленням </w:t>
      </w:r>
      <w:r w:rsidR="000C54D1" w:rsidRPr="008F1169">
        <w:rPr>
          <w:rStyle w:val="7"/>
          <w:spacing w:val="0"/>
          <w:sz w:val="28"/>
          <w:szCs w:val="28"/>
          <w:lang w:val="uk-UA"/>
        </w:rPr>
        <w:t>у</w:t>
      </w:r>
      <w:r w:rsidR="000C54D1" w:rsidRPr="008F1169">
        <w:rPr>
          <w:rStyle w:val="7"/>
          <w:spacing w:val="0"/>
          <w:sz w:val="28"/>
          <w:szCs w:val="28"/>
        </w:rPr>
        <w:t xml:space="preserve"> суди обвинувальних актів</w:t>
      </w:r>
      <w:r w:rsidR="000C54D1" w:rsidRPr="008F1169">
        <w:rPr>
          <w:rStyle w:val="7"/>
          <w:spacing w:val="0"/>
          <w:sz w:val="28"/>
          <w:szCs w:val="28"/>
          <w:lang w:val="uk-UA"/>
        </w:rPr>
        <w:t>,</w:t>
      </w:r>
      <w:r w:rsidR="000C54D1" w:rsidRPr="008F1169">
        <w:rPr>
          <w:rStyle w:val="7"/>
          <w:spacing w:val="0"/>
          <w:sz w:val="28"/>
          <w:szCs w:val="28"/>
        </w:rPr>
        <w:t xml:space="preserve"> у </w:t>
      </w:r>
      <w:r w:rsidR="00EE47D7" w:rsidRPr="008F1169">
        <w:rPr>
          <w:rStyle w:val="7"/>
          <w:spacing w:val="0"/>
          <w:sz w:val="28"/>
          <w:szCs w:val="28"/>
          <w:lang w:val="uk-UA"/>
        </w:rPr>
        <w:t>4116</w:t>
      </w:r>
      <w:r w:rsidR="000C54D1" w:rsidRPr="008F1169">
        <w:rPr>
          <w:rStyle w:val="7"/>
          <w:spacing w:val="0"/>
          <w:sz w:val="28"/>
          <w:szCs w:val="28"/>
        </w:rPr>
        <w:t xml:space="preserve"> </w:t>
      </w:r>
      <w:r w:rsidR="000C54D1" w:rsidRPr="008F1169">
        <w:rPr>
          <w:spacing w:val="0"/>
          <w:sz w:val="28"/>
          <w:szCs w:val="28"/>
          <w:lang w:val="uk-UA"/>
        </w:rPr>
        <w:t xml:space="preserve">– прийнято рішення про закриття. </w:t>
      </w:r>
    </w:p>
    <w:p w:rsidR="000C54D1" w:rsidRPr="008F1169" w:rsidRDefault="000C54D1" w:rsidP="008F1169">
      <w:pPr>
        <w:pStyle w:val="af4"/>
        <w:spacing w:after="120"/>
        <w:ind w:firstLine="0"/>
        <w:rPr>
          <w:szCs w:val="28"/>
        </w:rPr>
      </w:pPr>
      <w:r w:rsidRPr="008F1169">
        <w:rPr>
          <w:szCs w:val="28"/>
        </w:rPr>
        <w:tab/>
      </w:r>
      <w:r w:rsidR="00CD47D6" w:rsidRPr="008F1169">
        <w:rPr>
          <w:szCs w:val="28"/>
        </w:rPr>
        <w:t>Під час розслідування кримінальних проваджень застосовувались інститути спрощеного кримінального судочинства. У 1</w:t>
      </w:r>
      <w:r w:rsidR="00EE47D7" w:rsidRPr="008F1169">
        <w:rPr>
          <w:szCs w:val="28"/>
        </w:rPr>
        <w:t>32</w:t>
      </w:r>
      <w:r w:rsidR="00CD47D6" w:rsidRPr="008F1169">
        <w:rPr>
          <w:szCs w:val="28"/>
        </w:rPr>
        <w:t xml:space="preserve"> кримінальних провадженнях укладено угоди, з них </w:t>
      </w:r>
      <w:r w:rsidR="00EE47D7" w:rsidRPr="008F1169">
        <w:rPr>
          <w:szCs w:val="28"/>
        </w:rPr>
        <w:t>80</w:t>
      </w:r>
      <w:r w:rsidR="00CD47D6" w:rsidRPr="008F1169">
        <w:rPr>
          <w:szCs w:val="28"/>
        </w:rPr>
        <w:t xml:space="preserve"> – про примирення, 5</w:t>
      </w:r>
      <w:r w:rsidR="00EE47D7" w:rsidRPr="008F1169">
        <w:rPr>
          <w:szCs w:val="28"/>
        </w:rPr>
        <w:t>2</w:t>
      </w:r>
      <w:r w:rsidR="00CD47D6" w:rsidRPr="008F1169">
        <w:rPr>
          <w:szCs w:val="28"/>
        </w:rPr>
        <w:t xml:space="preserve"> – про визнання винуватості.</w:t>
      </w:r>
    </w:p>
    <w:p w:rsidR="000C54D1" w:rsidRPr="008F1169" w:rsidRDefault="00690CF9" w:rsidP="008F1169">
      <w:pPr>
        <w:spacing w:before="120" w:after="120"/>
        <w:ind w:firstLine="709"/>
        <w:jc w:val="both"/>
        <w:rPr>
          <w:sz w:val="28"/>
          <w:szCs w:val="28"/>
        </w:rPr>
      </w:pPr>
      <w:r w:rsidRPr="008F1169">
        <w:rPr>
          <w:sz w:val="28"/>
          <w:szCs w:val="28"/>
        </w:rPr>
        <w:t xml:space="preserve">З метою активізації </w:t>
      </w:r>
      <w:r w:rsidR="000C54D1" w:rsidRPr="008F1169">
        <w:rPr>
          <w:sz w:val="28"/>
          <w:szCs w:val="28"/>
        </w:rPr>
        <w:t>досудового розслідування</w:t>
      </w:r>
      <w:r w:rsidRPr="008F1169">
        <w:rPr>
          <w:sz w:val="28"/>
          <w:szCs w:val="28"/>
        </w:rPr>
        <w:t>, стан слідства у</w:t>
      </w:r>
      <w:r w:rsidR="000C54D1" w:rsidRPr="008F1169">
        <w:rPr>
          <w:sz w:val="28"/>
          <w:szCs w:val="28"/>
        </w:rPr>
        <w:t xml:space="preserve"> </w:t>
      </w:r>
      <w:r w:rsidRPr="008F1169">
        <w:rPr>
          <w:sz w:val="28"/>
          <w:szCs w:val="28"/>
        </w:rPr>
        <w:t>складних кримінальних провадженнях</w:t>
      </w:r>
      <w:r w:rsidR="000C54D1" w:rsidRPr="008F1169">
        <w:rPr>
          <w:sz w:val="28"/>
          <w:szCs w:val="28"/>
        </w:rPr>
        <w:t xml:space="preserve"> слідчих ГУНП в області заслухано на оперативних нарадах у </w:t>
      </w:r>
      <w:r w:rsidRPr="008F1169">
        <w:rPr>
          <w:sz w:val="28"/>
          <w:szCs w:val="28"/>
        </w:rPr>
        <w:t xml:space="preserve">керівництва прокуратури </w:t>
      </w:r>
      <w:r w:rsidR="000C54D1" w:rsidRPr="008F1169">
        <w:rPr>
          <w:sz w:val="28"/>
          <w:szCs w:val="28"/>
        </w:rPr>
        <w:t>області</w:t>
      </w:r>
      <w:r w:rsidR="00724F22" w:rsidRPr="008F1169">
        <w:rPr>
          <w:sz w:val="28"/>
          <w:szCs w:val="28"/>
        </w:rPr>
        <w:t xml:space="preserve"> (обговорено </w:t>
      </w:r>
      <w:r w:rsidR="007753A1" w:rsidRPr="008F1169">
        <w:rPr>
          <w:sz w:val="28"/>
          <w:szCs w:val="28"/>
        </w:rPr>
        <w:t>понад 200</w:t>
      </w:r>
      <w:r w:rsidR="00724F22" w:rsidRPr="008F1169">
        <w:rPr>
          <w:sz w:val="28"/>
          <w:szCs w:val="28"/>
        </w:rPr>
        <w:t xml:space="preserve"> проваджень)</w:t>
      </w:r>
      <w:r w:rsidRPr="008F1169">
        <w:rPr>
          <w:sz w:val="28"/>
          <w:szCs w:val="28"/>
        </w:rPr>
        <w:t>.</w:t>
      </w:r>
      <w:r w:rsidR="000C54D1" w:rsidRPr="008F1169">
        <w:rPr>
          <w:sz w:val="28"/>
          <w:szCs w:val="28"/>
        </w:rPr>
        <w:t xml:space="preserve"> </w:t>
      </w:r>
    </w:p>
    <w:p w:rsidR="000C54D1" w:rsidRPr="008F1169" w:rsidRDefault="000C54D1" w:rsidP="008F1169">
      <w:pPr>
        <w:spacing w:before="120" w:after="120"/>
        <w:ind w:firstLine="709"/>
        <w:jc w:val="both"/>
        <w:rPr>
          <w:sz w:val="28"/>
          <w:szCs w:val="28"/>
          <w:lang w:eastAsia="zh-CN"/>
        </w:rPr>
      </w:pPr>
      <w:r w:rsidRPr="008F1169">
        <w:rPr>
          <w:sz w:val="28"/>
          <w:szCs w:val="28"/>
        </w:rPr>
        <w:t xml:space="preserve">Прокурори реагували на факти порушень вимог КПК України в діяльності слідчих та оперативних працівників у кримінальному провадженні. Зокрема, </w:t>
      </w:r>
      <w:r w:rsidRPr="008F1169">
        <w:rPr>
          <w:sz w:val="28"/>
          <w:szCs w:val="28"/>
        </w:rPr>
        <w:lastRenderedPageBreak/>
        <w:t xml:space="preserve">скасовано </w:t>
      </w:r>
      <w:r w:rsidR="007753A1" w:rsidRPr="008F1169">
        <w:rPr>
          <w:sz w:val="28"/>
          <w:szCs w:val="28"/>
        </w:rPr>
        <w:t>196</w:t>
      </w:r>
      <w:r w:rsidRPr="008F1169">
        <w:rPr>
          <w:sz w:val="28"/>
          <w:szCs w:val="28"/>
        </w:rPr>
        <w:t xml:space="preserve"> постанов про закриття кримінальних проваджень, </w:t>
      </w:r>
      <w:r w:rsidRPr="008F1169">
        <w:rPr>
          <w:sz w:val="28"/>
          <w:szCs w:val="28"/>
          <w:lang w:eastAsia="zh-CN"/>
        </w:rPr>
        <w:t xml:space="preserve">виявлено та внесено до Єдиного реєстру досудових розслідувань відомості про вчинення </w:t>
      </w:r>
      <w:r w:rsidR="007753A1" w:rsidRPr="008F1169">
        <w:rPr>
          <w:sz w:val="28"/>
          <w:szCs w:val="28"/>
          <w:lang w:eastAsia="zh-CN"/>
        </w:rPr>
        <w:t>більше 30</w:t>
      </w:r>
      <w:r w:rsidRPr="008F1169">
        <w:rPr>
          <w:sz w:val="28"/>
          <w:szCs w:val="28"/>
          <w:lang w:eastAsia="zh-CN"/>
        </w:rPr>
        <w:t xml:space="preserve"> кримінальних правопорушень, раніше не облікованих.</w:t>
      </w:r>
      <w:r w:rsidR="006A69CB" w:rsidRPr="008F1169">
        <w:rPr>
          <w:sz w:val="28"/>
          <w:szCs w:val="28"/>
          <w:lang w:eastAsia="zh-CN"/>
        </w:rPr>
        <w:t xml:space="preserve"> За ініціативою прокурорів до дисциплінарної відповідальності притягнуто б</w:t>
      </w:r>
      <w:r w:rsidR="007753A1" w:rsidRPr="008F1169">
        <w:rPr>
          <w:sz w:val="28"/>
          <w:szCs w:val="28"/>
          <w:lang w:eastAsia="zh-CN"/>
        </w:rPr>
        <w:t>лизько</w:t>
      </w:r>
      <w:r w:rsidR="006A69CB" w:rsidRPr="008F1169">
        <w:rPr>
          <w:sz w:val="28"/>
          <w:szCs w:val="28"/>
          <w:lang w:eastAsia="zh-CN"/>
        </w:rPr>
        <w:t xml:space="preserve"> </w:t>
      </w:r>
      <w:r w:rsidR="007753A1" w:rsidRPr="008F1169">
        <w:rPr>
          <w:sz w:val="28"/>
          <w:szCs w:val="28"/>
          <w:lang w:eastAsia="zh-CN"/>
        </w:rPr>
        <w:t>20</w:t>
      </w:r>
      <w:r w:rsidR="006A69CB" w:rsidRPr="008F1169">
        <w:rPr>
          <w:sz w:val="28"/>
          <w:szCs w:val="28"/>
          <w:lang w:eastAsia="zh-CN"/>
        </w:rPr>
        <w:t xml:space="preserve"> працівників поліції.</w:t>
      </w:r>
    </w:p>
    <w:p w:rsidR="001D208B" w:rsidRPr="008F1169" w:rsidRDefault="003F2542" w:rsidP="008F1169">
      <w:pPr>
        <w:spacing w:before="120" w:after="120"/>
        <w:ind w:firstLine="709"/>
        <w:jc w:val="both"/>
        <w:rPr>
          <w:sz w:val="28"/>
          <w:szCs w:val="28"/>
        </w:rPr>
      </w:pPr>
      <w:r w:rsidRPr="008F1169">
        <w:rPr>
          <w:bCs/>
          <w:sz w:val="28"/>
          <w:szCs w:val="28"/>
        </w:rPr>
        <w:t>У</w:t>
      </w:r>
      <w:r w:rsidR="000C54D1" w:rsidRPr="008F1169">
        <w:rPr>
          <w:bCs/>
          <w:sz w:val="28"/>
          <w:szCs w:val="28"/>
        </w:rPr>
        <w:t xml:space="preserve">житими заходами </w:t>
      </w:r>
      <w:r w:rsidR="000C54D1" w:rsidRPr="008F1169">
        <w:rPr>
          <w:sz w:val="28"/>
          <w:szCs w:val="28"/>
        </w:rPr>
        <w:t>вдалося покращити якісні показники в роботі, активізувати досудове розслідування тяжких та резонан</w:t>
      </w:r>
      <w:r w:rsidR="001D208B" w:rsidRPr="008F1169">
        <w:rPr>
          <w:sz w:val="28"/>
          <w:szCs w:val="28"/>
        </w:rPr>
        <w:t xml:space="preserve">сних кримінальних правопорушень, у тому числі розкрито умисне вбивство, вчинене за обтяжуючих обставин у минулому році.  </w:t>
      </w:r>
    </w:p>
    <w:p w:rsidR="001D208B" w:rsidRPr="008F1169" w:rsidRDefault="001D208B" w:rsidP="008F1169">
      <w:pPr>
        <w:spacing w:before="120" w:after="120"/>
        <w:ind w:firstLine="709"/>
        <w:jc w:val="both"/>
        <w:rPr>
          <w:sz w:val="28"/>
          <w:szCs w:val="28"/>
        </w:rPr>
      </w:pPr>
      <w:r w:rsidRPr="008F1169">
        <w:rPr>
          <w:sz w:val="28"/>
          <w:szCs w:val="28"/>
        </w:rPr>
        <w:t xml:space="preserve">Так, слідчим управлінням ГУНП в області проводиться досудове розслідування у кримінальному провадженні за фактом розбійного нападу на житловий будинок </w:t>
      </w:r>
      <w:r w:rsidR="00FB08E0">
        <w:rPr>
          <w:sz w:val="28"/>
          <w:szCs w:val="28"/>
        </w:rPr>
        <w:t>у</w:t>
      </w:r>
      <w:r w:rsidRPr="008F1169">
        <w:rPr>
          <w:sz w:val="28"/>
          <w:szCs w:val="28"/>
        </w:rPr>
        <w:t xml:space="preserve"> с. Стратин Рогатинського району</w:t>
      </w:r>
      <w:r w:rsidR="00FB08E0">
        <w:rPr>
          <w:sz w:val="28"/>
          <w:szCs w:val="28"/>
        </w:rPr>
        <w:t>,</w:t>
      </w:r>
      <w:r w:rsidRPr="008F1169">
        <w:rPr>
          <w:sz w:val="28"/>
          <w:szCs w:val="28"/>
        </w:rPr>
        <w:t xml:space="preserve"> під час якого із застосуванням насильства та погрозою його застосування позбав</w:t>
      </w:r>
      <w:r w:rsidR="006838F7" w:rsidRPr="008F1169">
        <w:rPr>
          <w:sz w:val="28"/>
          <w:szCs w:val="28"/>
        </w:rPr>
        <w:t>лено</w:t>
      </w:r>
      <w:r w:rsidRPr="008F1169">
        <w:rPr>
          <w:sz w:val="28"/>
          <w:szCs w:val="28"/>
        </w:rPr>
        <w:t xml:space="preserve"> життя потерпілу </w:t>
      </w:r>
      <w:r w:rsidR="006838F7" w:rsidRPr="008F1169">
        <w:rPr>
          <w:sz w:val="28"/>
          <w:szCs w:val="28"/>
        </w:rPr>
        <w:t xml:space="preserve">та вчинено </w:t>
      </w:r>
      <w:r w:rsidRPr="008F1169">
        <w:rPr>
          <w:sz w:val="28"/>
          <w:szCs w:val="28"/>
        </w:rPr>
        <w:t>відкрит</w:t>
      </w:r>
      <w:r w:rsidR="006838F7" w:rsidRPr="008F1169">
        <w:rPr>
          <w:sz w:val="28"/>
          <w:szCs w:val="28"/>
        </w:rPr>
        <w:t>е</w:t>
      </w:r>
      <w:r w:rsidRPr="008F1169">
        <w:rPr>
          <w:sz w:val="28"/>
          <w:szCs w:val="28"/>
        </w:rPr>
        <w:t xml:space="preserve"> заволоді</w:t>
      </w:r>
      <w:r w:rsidR="006838F7" w:rsidRPr="008F1169">
        <w:rPr>
          <w:sz w:val="28"/>
          <w:szCs w:val="28"/>
        </w:rPr>
        <w:t>ння</w:t>
      </w:r>
      <w:r w:rsidRPr="008F1169">
        <w:rPr>
          <w:sz w:val="28"/>
          <w:szCs w:val="28"/>
        </w:rPr>
        <w:t xml:space="preserve"> майном подружжя.  </w:t>
      </w:r>
    </w:p>
    <w:p w:rsidR="001D208B" w:rsidRPr="008F1169" w:rsidRDefault="001D208B" w:rsidP="008F1169">
      <w:pPr>
        <w:spacing w:before="120" w:after="120"/>
        <w:ind w:firstLine="709"/>
        <w:jc w:val="both"/>
        <w:rPr>
          <w:sz w:val="28"/>
          <w:szCs w:val="28"/>
        </w:rPr>
      </w:pPr>
      <w:r w:rsidRPr="008F1169">
        <w:rPr>
          <w:sz w:val="28"/>
          <w:szCs w:val="28"/>
        </w:rPr>
        <w:t xml:space="preserve">За </w:t>
      </w:r>
      <w:r w:rsidR="006838F7" w:rsidRPr="008F1169">
        <w:rPr>
          <w:sz w:val="28"/>
          <w:szCs w:val="28"/>
        </w:rPr>
        <w:t xml:space="preserve">належного </w:t>
      </w:r>
      <w:r w:rsidRPr="008F1169">
        <w:rPr>
          <w:sz w:val="28"/>
          <w:szCs w:val="28"/>
        </w:rPr>
        <w:t xml:space="preserve">процесуального керівництва прокуратури області у кримінальному провадженні затримано </w:t>
      </w:r>
      <w:r w:rsidR="006838F7" w:rsidRPr="008F1169">
        <w:rPr>
          <w:sz w:val="28"/>
          <w:szCs w:val="28"/>
        </w:rPr>
        <w:t>4 осіб, яким</w:t>
      </w:r>
      <w:r w:rsidRPr="008F1169">
        <w:rPr>
          <w:sz w:val="28"/>
          <w:szCs w:val="28"/>
        </w:rPr>
        <w:t xml:space="preserve"> вручено повідомлення про підозру у вчиненні кримінальних правопорушень, передбачених ч. 4 ст. 187, </w:t>
      </w:r>
      <w:r w:rsidR="006838F7" w:rsidRPr="008F1169">
        <w:rPr>
          <w:sz w:val="28"/>
          <w:szCs w:val="28"/>
        </w:rPr>
        <w:br/>
      </w:r>
      <w:r w:rsidRPr="008F1169">
        <w:rPr>
          <w:sz w:val="28"/>
          <w:szCs w:val="28"/>
        </w:rPr>
        <w:t xml:space="preserve">п. 6, п. 12 ч. 2 ст. 115 КК України. На даний час </w:t>
      </w:r>
      <w:r w:rsidR="00FB08E0">
        <w:rPr>
          <w:sz w:val="28"/>
          <w:szCs w:val="28"/>
        </w:rPr>
        <w:t>у</w:t>
      </w:r>
      <w:r w:rsidRPr="008F1169">
        <w:rPr>
          <w:sz w:val="28"/>
          <w:szCs w:val="28"/>
        </w:rPr>
        <w:t xml:space="preserve">сі співучасники </w:t>
      </w:r>
      <w:r w:rsidR="006838F7" w:rsidRPr="008F1169">
        <w:rPr>
          <w:sz w:val="28"/>
          <w:szCs w:val="28"/>
        </w:rPr>
        <w:t xml:space="preserve">злочину </w:t>
      </w:r>
      <w:r w:rsidRPr="008F1169">
        <w:rPr>
          <w:sz w:val="28"/>
          <w:szCs w:val="28"/>
        </w:rPr>
        <w:t>перебувають під вартою.</w:t>
      </w:r>
    </w:p>
    <w:p w:rsidR="001D208B" w:rsidRPr="008F1169" w:rsidRDefault="001D208B" w:rsidP="008F1169">
      <w:pPr>
        <w:spacing w:before="120" w:after="120"/>
        <w:ind w:firstLine="709"/>
        <w:jc w:val="both"/>
        <w:rPr>
          <w:sz w:val="28"/>
          <w:szCs w:val="28"/>
        </w:rPr>
      </w:pPr>
      <w:r w:rsidRPr="008F1169">
        <w:rPr>
          <w:sz w:val="28"/>
          <w:szCs w:val="28"/>
        </w:rPr>
        <w:t>Досудове розслідування триває, проводяться молекулярно-генетичні експертизи, розсекречуються матеріали негласних слідчих (розшукових) дій.</w:t>
      </w:r>
    </w:p>
    <w:p w:rsidR="009B547B" w:rsidRPr="008F1169" w:rsidRDefault="009B547B" w:rsidP="008F1169">
      <w:pPr>
        <w:spacing w:before="120" w:after="120"/>
        <w:ind w:firstLine="708"/>
        <w:jc w:val="both"/>
        <w:rPr>
          <w:rFonts w:eastAsia="Calibri"/>
          <w:sz w:val="28"/>
          <w:szCs w:val="28"/>
          <w:lang w:eastAsia="en-US"/>
        </w:rPr>
      </w:pPr>
      <w:r w:rsidRPr="008F1169">
        <w:rPr>
          <w:rFonts w:eastAsia="Calibri"/>
          <w:sz w:val="28"/>
          <w:szCs w:val="28"/>
          <w:lang w:eastAsia="en-US"/>
        </w:rPr>
        <w:t xml:space="preserve">Розслідувано низку актуальних кримінальних проваджень </w:t>
      </w:r>
      <w:r w:rsidRPr="008F1169">
        <w:rPr>
          <w:rFonts w:eastAsia="Calibri"/>
          <w:b/>
          <w:sz w:val="28"/>
          <w:szCs w:val="28"/>
          <w:lang w:eastAsia="en-US"/>
        </w:rPr>
        <w:t>у бюджетній сфері</w:t>
      </w:r>
      <w:r w:rsidRPr="008F1169">
        <w:rPr>
          <w:rFonts w:eastAsia="Calibri"/>
          <w:sz w:val="28"/>
          <w:szCs w:val="28"/>
          <w:lang w:eastAsia="en-US"/>
        </w:rPr>
        <w:t xml:space="preserve"> (38 проти 26 за 6 місяців минулого року) та </w:t>
      </w:r>
      <w:r w:rsidRPr="008F1169">
        <w:rPr>
          <w:rFonts w:eastAsia="Calibri"/>
          <w:b/>
          <w:sz w:val="28"/>
          <w:szCs w:val="28"/>
          <w:lang w:eastAsia="en-US"/>
        </w:rPr>
        <w:t>у сфері земельних правовідносин</w:t>
      </w:r>
      <w:r w:rsidRPr="008F1169">
        <w:rPr>
          <w:rFonts w:eastAsia="Calibri"/>
          <w:sz w:val="28"/>
          <w:szCs w:val="28"/>
          <w:lang w:eastAsia="en-US"/>
        </w:rPr>
        <w:t xml:space="preserve"> (21 проти 14). </w:t>
      </w:r>
    </w:p>
    <w:p w:rsidR="009B547B" w:rsidRPr="008F1169" w:rsidRDefault="009B547B" w:rsidP="008F1169">
      <w:pPr>
        <w:spacing w:before="120" w:after="120"/>
        <w:ind w:firstLine="708"/>
        <w:jc w:val="both"/>
        <w:rPr>
          <w:rFonts w:eastAsia="Calibri"/>
          <w:sz w:val="28"/>
          <w:szCs w:val="28"/>
          <w:lang w:eastAsia="en-US"/>
        </w:rPr>
      </w:pPr>
      <w:r w:rsidRPr="008F1169">
        <w:rPr>
          <w:rFonts w:eastAsia="Calibri"/>
          <w:sz w:val="28"/>
          <w:szCs w:val="28"/>
          <w:lang w:eastAsia="en-US"/>
        </w:rPr>
        <w:t>Так, 28.02.2018 Надвірнянською місцевою прокуратурою до суду скеровано обвинувальний акт за підозрою директора одного із приватних підприємств, який, виконуючи на підставі договору підряду з управлінням будівництва, архітектури та житлово-комунального господарства Надвірнянської РДА роботи по відновленню наслідків паводку на річках Красник у с. Красна та Смотрич у с. Верхній Майдан</w:t>
      </w:r>
      <w:r w:rsidR="000D623C" w:rsidRPr="008F1169">
        <w:rPr>
          <w:rFonts w:eastAsia="Calibri"/>
          <w:sz w:val="28"/>
          <w:szCs w:val="28"/>
          <w:lang w:eastAsia="en-US"/>
        </w:rPr>
        <w:t>,</w:t>
      </w:r>
      <w:r w:rsidRPr="008F1169">
        <w:rPr>
          <w:rFonts w:eastAsia="Calibri"/>
          <w:sz w:val="28"/>
          <w:szCs w:val="28"/>
          <w:lang w:eastAsia="en-US"/>
        </w:rPr>
        <w:t xml:space="preserve"> вніс завідомо неправдиві відомості </w:t>
      </w:r>
      <w:r w:rsidR="00FB08E0">
        <w:rPr>
          <w:rFonts w:eastAsia="Calibri"/>
          <w:sz w:val="28"/>
          <w:szCs w:val="28"/>
          <w:lang w:eastAsia="en-US"/>
        </w:rPr>
        <w:t>в</w:t>
      </w:r>
      <w:r w:rsidRPr="008F1169">
        <w:rPr>
          <w:rFonts w:eastAsia="Calibri"/>
          <w:sz w:val="28"/>
          <w:szCs w:val="28"/>
          <w:lang w:eastAsia="en-US"/>
        </w:rPr>
        <w:t xml:space="preserve"> документи щодо обсягів виконаних робіт, внаслідок чого бюджету завдано збитк</w:t>
      </w:r>
      <w:r w:rsidR="00FB08E0">
        <w:rPr>
          <w:rFonts w:eastAsia="Calibri"/>
          <w:sz w:val="28"/>
          <w:szCs w:val="28"/>
          <w:lang w:eastAsia="en-US"/>
        </w:rPr>
        <w:t>ів</w:t>
      </w:r>
      <w:r w:rsidRPr="008F1169">
        <w:rPr>
          <w:rFonts w:eastAsia="Calibri"/>
          <w:sz w:val="28"/>
          <w:szCs w:val="28"/>
          <w:lang w:eastAsia="en-US"/>
        </w:rPr>
        <w:t xml:space="preserve"> на суму </w:t>
      </w:r>
      <w:r w:rsidR="000D623C" w:rsidRPr="008F1169">
        <w:rPr>
          <w:rFonts w:eastAsia="Calibri"/>
          <w:sz w:val="28"/>
          <w:szCs w:val="28"/>
          <w:lang w:eastAsia="en-US"/>
        </w:rPr>
        <w:t>353,8 тис. грн</w:t>
      </w:r>
      <w:r w:rsidRPr="008F1169">
        <w:rPr>
          <w:rFonts w:eastAsia="Calibri"/>
          <w:sz w:val="28"/>
          <w:szCs w:val="28"/>
          <w:lang w:eastAsia="en-US"/>
        </w:rPr>
        <w:t xml:space="preserve"> </w:t>
      </w:r>
      <w:r w:rsidR="000D623C" w:rsidRPr="008F1169">
        <w:rPr>
          <w:rFonts w:eastAsia="Calibri"/>
          <w:sz w:val="28"/>
          <w:szCs w:val="28"/>
          <w:lang w:eastAsia="en-US"/>
        </w:rPr>
        <w:t>(</w:t>
      </w:r>
      <w:r w:rsidRPr="008F1169">
        <w:rPr>
          <w:rFonts w:eastAsia="Calibri"/>
          <w:sz w:val="28"/>
          <w:szCs w:val="28"/>
          <w:lang w:eastAsia="en-US"/>
        </w:rPr>
        <w:t>ч. 5 ст. 191, ч. 1 ст. 366 КК України</w:t>
      </w:r>
      <w:r w:rsidR="000D623C" w:rsidRPr="008F1169">
        <w:rPr>
          <w:rFonts w:eastAsia="Calibri"/>
          <w:sz w:val="28"/>
          <w:szCs w:val="28"/>
          <w:lang w:eastAsia="en-US"/>
        </w:rPr>
        <w:t>).</w:t>
      </w:r>
    </w:p>
    <w:p w:rsidR="009B547B" w:rsidRPr="008F1169" w:rsidRDefault="009B547B" w:rsidP="008F1169">
      <w:pPr>
        <w:spacing w:before="120" w:after="120"/>
        <w:ind w:firstLine="708"/>
        <w:jc w:val="both"/>
        <w:rPr>
          <w:rFonts w:eastAsia="Calibri"/>
          <w:sz w:val="28"/>
          <w:szCs w:val="28"/>
          <w:lang w:eastAsia="en-US"/>
        </w:rPr>
      </w:pPr>
      <w:r w:rsidRPr="008F1169">
        <w:rPr>
          <w:rFonts w:eastAsia="Calibri"/>
          <w:sz w:val="28"/>
          <w:szCs w:val="28"/>
          <w:lang w:eastAsia="en-US"/>
        </w:rPr>
        <w:t xml:space="preserve">В ході досудового розслідування забезпечено відшкодування </w:t>
      </w:r>
      <w:r w:rsidR="000D623C" w:rsidRPr="008F1169">
        <w:rPr>
          <w:rFonts w:eastAsia="Calibri"/>
          <w:sz w:val="28"/>
          <w:szCs w:val="28"/>
          <w:lang w:eastAsia="en-US"/>
        </w:rPr>
        <w:t xml:space="preserve">шкоди </w:t>
      </w:r>
      <w:r w:rsidRPr="008F1169">
        <w:rPr>
          <w:rFonts w:eastAsia="Calibri"/>
          <w:sz w:val="28"/>
          <w:szCs w:val="28"/>
          <w:lang w:eastAsia="en-US"/>
        </w:rPr>
        <w:t xml:space="preserve">на суму </w:t>
      </w:r>
      <w:r w:rsidR="000D623C" w:rsidRPr="008F1169">
        <w:rPr>
          <w:rFonts w:eastAsia="Calibri"/>
          <w:sz w:val="28"/>
          <w:szCs w:val="28"/>
          <w:lang w:eastAsia="en-US"/>
        </w:rPr>
        <w:t>228 тис. грн</w:t>
      </w:r>
      <w:r w:rsidRPr="008F1169">
        <w:rPr>
          <w:rFonts w:eastAsia="Calibri"/>
          <w:sz w:val="28"/>
          <w:szCs w:val="28"/>
          <w:lang w:eastAsia="en-US"/>
        </w:rPr>
        <w:t xml:space="preserve"> та накладено арешт на майно на суму 475 тис. грн. </w:t>
      </w:r>
    </w:p>
    <w:p w:rsidR="009B547B" w:rsidRPr="008F1169" w:rsidRDefault="009B547B" w:rsidP="008F1169">
      <w:pPr>
        <w:spacing w:before="120" w:after="120"/>
        <w:ind w:firstLine="708"/>
        <w:jc w:val="both"/>
        <w:rPr>
          <w:rFonts w:eastAsia="Calibri"/>
          <w:sz w:val="28"/>
          <w:szCs w:val="28"/>
          <w:lang w:eastAsia="en-US"/>
        </w:rPr>
      </w:pPr>
      <w:r w:rsidRPr="008F1169">
        <w:rPr>
          <w:rFonts w:eastAsia="Calibri"/>
          <w:sz w:val="28"/>
          <w:szCs w:val="28"/>
          <w:lang w:eastAsia="en-US"/>
        </w:rPr>
        <w:t>Судовий розгляд триває.</w:t>
      </w:r>
    </w:p>
    <w:p w:rsidR="000D623C" w:rsidRPr="008F1169" w:rsidRDefault="000D623C" w:rsidP="008F1169">
      <w:pPr>
        <w:spacing w:before="120" w:after="120"/>
        <w:ind w:firstLine="709"/>
        <w:jc w:val="both"/>
        <w:rPr>
          <w:rFonts w:eastAsia="Calibri"/>
          <w:sz w:val="28"/>
          <w:szCs w:val="28"/>
          <w:lang w:eastAsia="en-US"/>
        </w:rPr>
      </w:pPr>
      <w:r w:rsidRPr="008F1169">
        <w:rPr>
          <w:rFonts w:eastAsia="Calibri"/>
          <w:sz w:val="28"/>
          <w:szCs w:val="28"/>
          <w:lang w:eastAsia="en-US"/>
        </w:rPr>
        <w:t>Слідчим відділом Івано-Франківського ВП ГУНП в області закінчено розслідування у кримінальному провадженні стосовно</w:t>
      </w:r>
      <w:r w:rsidR="00071894" w:rsidRPr="008F1169">
        <w:rPr>
          <w:rFonts w:eastAsia="Calibri"/>
          <w:sz w:val="28"/>
          <w:szCs w:val="28"/>
          <w:lang w:eastAsia="en-US"/>
        </w:rPr>
        <w:t xml:space="preserve"> одного із сільських гол</w:t>
      </w:r>
      <w:r w:rsidRPr="008F1169">
        <w:rPr>
          <w:rFonts w:eastAsia="Calibri"/>
          <w:sz w:val="28"/>
          <w:szCs w:val="28"/>
          <w:lang w:eastAsia="en-US"/>
        </w:rPr>
        <w:t>ів Івано-Франківської міської ради</w:t>
      </w:r>
      <w:r w:rsidR="00071894" w:rsidRPr="008F1169">
        <w:rPr>
          <w:rFonts w:eastAsia="Calibri"/>
          <w:sz w:val="28"/>
          <w:szCs w:val="28"/>
          <w:lang w:eastAsia="en-US"/>
        </w:rPr>
        <w:t xml:space="preserve">, який </w:t>
      </w:r>
      <w:r w:rsidRPr="008F1169">
        <w:rPr>
          <w:rFonts w:eastAsia="Calibri"/>
          <w:sz w:val="28"/>
          <w:szCs w:val="28"/>
          <w:lang w:eastAsia="en-US"/>
        </w:rPr>
        <w:t xml:space="preserve">у змові із землевпорядником, достовірно знаючи, що земельна ділянка площею 15 га належить на праві постійного користування Прикарпатській державній сільськогосподарській дослідній станції Інституту сільського господарства Карпатського регіону Національної </w:t>
      </w:r>
      <w:r w:rsidR="00071894" w:rsidRPr="008F1169">
        <w:rPr>
          <w:rFonts w:eastAsia="Calibri"/>
          <w:sz w:val="28"/>
          <w:szCs w:val="28"/>
          <w:lang w:eastAsia="en-US"/>
        </w:rPr>
        <w:lastRenderedPageBreak/>
        <w:t>академії аграрних наук України</w:t>
      </w:r>
      <w:r w:rsidR="00FB08E0">
        <w:rPr>
          <w:rFonts w:eastAsia="Calibri"/>
          <w:sz w:val="28"/>
          <w:szCs w:val="28"/>
          <w:lang w:eastAsia="en-US"/>
        </w:rPr>
        <w:t>,</w:t>
      </w:r>
      <w:r w:rsidRPr="008F1169">
        <w:rPr>
          <w:rFonts w:eastAsia="Calibri"/>
          <w:sz w:val="28"/>
          <w:szCs w:val="28"/>
          <w:lang w:eastAsia="en-US"/>
        </w:rPr>
        <w:t xml:space="preserve"> незаконно вилучи</w:t>
      </w:r>
      <w:r w:rsidR="00FB08E0">
        <w:rPr>
          <w:rFonts w:eastAsia="Calibri"/>
          <w:sz w:val="28"/>
          <w:szCs w:val="28"/>
          <w:lang w:eastAsia="en-US"/>
        </w:rPr>
        <w:t>в</w:t>
      </w:r>
      <w:r w:rsidRPr="008F1169">
        <w:rPr>
          <w:rFonts w:eastAsia="Calibri"/>
          <w:sz w:val="28"/>
          <w:szCs w:val="28"/>
          <w:lang w:eastAsia="en-US"/>
        </w:rPr>
        <w:t xml:space="preserve"> її та переда</w:t>
      </w:r>
      <w:r w:rsidR="00FB08E0">
        <w:rPr>
          <w:rFonts w:eastAsia="Calibri"/>
          <w:sz w:val="28"/>
          <w:szCs w:val="28"/>
          <w:lang w:eastAsia="en-US"/>
        </w:rPr>
        <w:t>в</w:t>
      </w:r>
      <w:r w:rsidRPr="008F1169">
        <w:rPr>
          <w:rFonts w:eastAsia="Calibri"/>
          <w:sz w:val="28"/>
          <w:szCs w:val="28"/>
          <w:lang w:eastAsia="en-US"/>
        </w:rPr>
        <w:t xml:space="preserve"> на користь сільської ради, а </w:t>
      </w:r>
      <w:r w:rsidR="00FB08E0">
        <w:rPr>
          <w:rFonts w:eastAsia="Calibri"/>
          <w:sz w:val="28"/>
          <w:szCs w:val="28"/>
          <w:lang w:eastAsia="en-US"/>
        </w:rPr>
        <w:t>в</w:t>
      </w:r>
      <w:r w:rsidRPr="008F1169">
        <w:rPr>
          <w:rFonts w:eastAsia="Calibri"/>
          <w:sz w:val="28"/>
          <w:szCs w:val="28"/>
          <w:lang w:eastAsia="en-US"/>
        </w:rPr>
        <w:t xml:space="preserve"> подальшому </w:t>
      </w:r>
      <w:r w:rsidR="00071894" w:rsidRPr="008F1169">
        <w:rPr>
          <w:rFonts w:eastAsia="Calibri"/>
          <w:sz w:val="28"/>
          <w:szCs w:val="28"/>
          <w:lang w:eastAsia="en-US"/>
        </w:rPr>
        <w:t>нада</w:t>
      </w:r>
      <w:r w:rsidR="00FB08E0">
        <w:rPr>
          <w:rFonts w:eastAsia="Calibri"/>
          <w:sz w:val="28"/>
          <w:szCs w:val="28"/>
          <w:lang w:eastAsia="en-US"/>
        </w:rPr>
        <w:t>в</w:t>
      </w:r>
      <w:r w:rsidR="00071894" w:rsidRPr="008F1169">
        <w:rPr>
          <w:rFonts w:eastAsia="Calibri"/>
          <w:sz w:val="28"/>
          <w:szCs w:val="28"/>
          <w:lang w:eastAsia="en-US"/>
        </w:rPr>
        <w:t xml:space="preserve"> </w:t>
      </w:r>
      <w:r w:rsidR="00FB08E0">
        <w:rPr>
          <w:rFonts w:eastAsia="Calibri"/>
          <w:sz w:val="28"/>
          <w:szCs w:val="28"/>
          <w:lang w:eastAsia="en-US"/>
        </w:rPr>
        <w:t>у</w:t>
      </w:r>
      <w:r w:rsidRPr="008F1169">
        <w:rPr>
          <w:rFonts w:eastAsia="Calibri"/>
          <w:sz w:val="28"/>
          <w:szCs w:val="28"/>
          <w:lang w:eastAsia="en-US"/>
        </w:rPr>
        <w:t xml:space="preserve"> користування фізичним особам для ведення особистого селянського господарства, спричинивши збитки державі на суму 642 тис. грн.</w:t>
      </w:r>
    </w:p>
    <w:p w:rsidR="000D623C" w:rsidRPr="008F1169" w:rsidRDefault="000D623C" w:rsidP="008F1169">
      <w:pPr>
        <w:spacing w:before="120" w:after="120"/>
        <w:ind w:firstLine="709"/>
        <w:jc w:val="both"/>
        <w:rPr>
          <w:rFonts w:eastAsia="Calibri"/>
          <w:sz w:val="28"/>
          <w:szCs w:val="28"/>
          <w:lang w:eastAsia="en-US"/>
        </w:rPr>
      </w:pPr>
      <w:r w:rsidRPr="008F1169">
        <w:rPr>
          <w:rFonts w:eastAsia="Calibri"/>
          <w:sz w:val="28"/>
          <w:szCs w:val="28"/>
          <w:lang w:eastAsia="en-US"/>
        </w:rPr>
        <w:t xml:space="preserve">Обвинувальний акт у кримінальному провадженні </w:t>
      </w:r>
      <w:r w:rsidR="00071894" w:rsidRPr="008F1169">
        <w:rPr>
          <w:rFonts w:eastAsia="Calibri"/>
          <w:sz w:val="28"/>
          <w:szCs w:val="28"/>
          <w:lang w:eastAsia="en-US"/>
        </w:rPr>
        <w:t>28.03.2018 скеровано до суду.</w:t>
      </w:r>
    </w:p>
    <w:p w:rsidR="000D623C" w:rsidRPr="008F1169" w:rsidRDefault="000D623C" w:rsidP="008F1169">
      <w:pPr>
        <w:spacing w:before="120" w:after="120"/>
        <w:ind w:firstLine="708"/>
        <w:jc w:val="both"/>
        <w:rPr>
          <w:rFonts w:eastAsia="Calibri"/>
          <w:sz w:val="28"/>
          <w:szCs w:val="28"/>
          <w:lang w:eastAsia="en-US"/>
        </w:rPr>
      </w:pPr>
      <w:r w:rsidRPr="008F1169">
        <w:rPr>
          <w:rFonts w:eastAsia="Calibri"/>
          <w:sz w:val="28"/>
          <w:szCs w:val="28"/>
          <w:lang w:eastAsia="en-US"/>
        </w:rPr>
        <w:t xml:space="preserve">Загалом у кримінальних провадженнях у бюджетній сфері </w:t>
      </w:r>
      <w:r w:rsidR="00FB08E0">
        <w:rPr>
          <w:rFonts w:eastAsia="Calibri"/>
          <w:sz w:val="28"/>
          <w:szCs w:val="28"/>
          <w:lang w:eastAsia="en-US"/>
        </w:rPr>
        <w:t>в</w:t>
      </w:r>
      <w:r w:rsidRPr="008F1169">
        <w:rPr>
          <w:rFonts w:eastAsia="Calibri"/>
          <w:sz w:val="28"/>
          <w:szCs w:val="28"/>
          <w:lang w:eastAsia="en-US"/>
        </w:rPr>
        <w:t xml:space="preserve">становлена сума збитків становить 10,3 млн грн, із яких 940 тис. грн відшкодовано, на суму 376 тис. грн накладено арешт на кошти та майно, </w:t>
      </w:r>
      <w:r w:rsidR="00071894" w:rsidRPr="008F1169">
        <w:rPr>
          <w:rFonts w:eastAsia="Calibri"/>
          <w:sz w:val="28"/>
          <w:szCs w:val="28"/>
          <w:lang w:eastAsia="en-US"/>
        </w:rPr>
        <w:t xml:space="preserve">на 1,1 млн грн заявлено позови; у кримінальних провадженнях у сфері земельних відносин злочинами заподіяно </w:t>
      </w:r>
      <w:r w:rsidRPr="008F1169">
        <w:rPr>
          <w:rFonts w:eastAsia="Calibri"/>
          <w:sz w:val="28"/>
          <w:szCs w:val="28"/>
          <w:lang w:eastAsia="en-US"/>
        </w:rPr>
        <w:t>3,6 млн грн</w:t>
      </w:r>
      <w:r w:rsidR="00E91132" w:rsidRPr="008F1169">
        <w:rPr>
          <w:rFonts w:eastAsia="Calibri"/>
          <w:sz w:val="28"/>
          <w:szCs w:val="28"/>
          <w:lang w:eastAsia="en-US"/>
        </w:rPr>
        <w:t xml:space="preserve"> шкоди</w:t>
      </w:r>
      <w:r w:rsidRPr="008F1169">
        <w:rPr>
          <w:rFonts w:eastAsia="Calibri"/>
          <w:sz w:val="28"/>
          <w:szCs w:val="28"/>
          <w:lang w:eastAsia="en-US"/>
        </w:rPr>
        <w:t xml:space="preserve">, </w:t>
      </w:r>
      <w:r w:rsidR="00071894" w:rsidRPr="008F1169">
        <w:rPr>
          <w:rFonts w:eastAsia="Calibri"/>
          <w:sz w:val="28"/>
          <w:szCs w:val="28"/>
          <w:lang w:eastAsia="en-US"/>
        </w:rPr>
        <w:t>з метою забезпечення ї</w:t>
      </w:r>
      <w:r w:rsidR="00E91132" w:rsidRPr="008F1169">
        <w:rPr>
          <w:rFonts w:eastAsia="Calibri"/>
          <w:sz w:val="28"/>
          <w:szCs w:val="28"/>
          <w:lang w:eastAsia="en-US"/>
        </w:rPr>
        <w:t>ї</w:t>
      </w:r>
      <w:r w:rsidR="00071894" w:rsidRPr="008F1169">
        <w:rPr>
          <w:rFonts w:eastAsia="Calibri"/>
          <w:sz w:val="28"/>
          <w:szCs w:val="28"/>
          <w:lang w:eastAsia="en-US"/>
        </w:rPr>
        <w:t xml:space="preserve"> відшкодування </w:t>
      </w:r>
      <w:r w:rsidRPr="008F1169">
        <w:rPr>
          <w:rFonts w:eastAsia="Calibri"/>
          <w:sz w:val="28"/>
          <w:szCs w:val="28"/>
          <w:lang w:eastAsia="en-US"/>
        </w:rPr>
        <w:t>накладено арешт на суму 1,7 млн грн, заявлено позови на 2,6 млн грн.</w:t>
      </w:r>
    </w:p>
    <w:p w:rsidR="00081E9F" w:rsidRPr="008F1169" w:rsidRDefault="00081E9F" w:rsidP="008F1169">
      <w:pPr>
        <w:spacing w:before="120" w:after="120"/>
        <w:ind w:firstLine="709"/>
        <w:jc w:val="both"/>
        <w:rPr>
          <w:sz w:val="28"/>
          <w:szCs w:val="28"/>
        </w:rPr>
      </w:pPr>
      <w:r w:rsidRPr="008F1169">
        <w:rPr>
          <w:sz w:val="28"/>
          <w:szCs w:val="28"/>
        </w:rPr>
        <w:t>У цілому</w:t>
      </w:r>
      <w:r w:rsidR="00FB08E0">
        <w:rPr>
          <w:sz w:val="28"/>
          <w:szCs w:val="28"/>
        </w:rPr>
        <w:t>,</w:t>
      </w:r>
      <w:r w:rsidRPr="008F1169">
        <w:rPr>
          <w:sz w:val="28"/>
          <w:szCs w:val="28"/>
        </w:rPr>
        <w:t xml:space="preserve"> з установлених у кримінальних провадженнях слідчих поліції збитків у сумі 60,2 млн грн відшкодовано 39,9 млн грн (66%), накладено арешт </w:t>
      </w:r>
      <w:r w:rsidRPr="008F1169">
        <w:rPr>
          <w:sz w:val="28"/>
          <w:szCs w:val="28"/>
        </w:rPr>
        <w:br/>
        <w:t xml:space="preserve">на 12,3 млн грн, заявлено позови на 7,5 млн грн. </w:t>
      </w:r>
    </w:p>
    <w:p w:rsidR="00081E9F" w:rsidRPr="008F1169" w:rsidRDefault="00081E9F" w:rsidP="008F1169">
      <w:pPr>
        <w:spacing w:before="120" w:after="120"/>
        <w:ind w:firstLine="709"/>
        <w:jc w:val="both"/>
        <w:rPr>
          <w:sz w:val="28"/>
          <w:szCs w:val="28"/>
        </w:rPr>
      </w:pPr>
      <w:r w:rsidRPr="008F1169">
        <w:rPr>
          <w:sz w:val="28"/>
          <w:szCs w:val="28"/>
        </w:rPr>
        <w:t xml:space="preserve">Наприклад, за процесуального керівництва прокуратури області </w:t>
      </w:r>
      <w:r w:rsidRPr="008F1169">
        <w:rPr>
          <w:sz w:val="28"/>
          <w:szCs w:val="28"/>
        </w:rPr>
        <w:br/>
        <w:t xml:space="preserve">СУ ГУНП в області завершено розслідування та 30.05.2018 скеровано до суду обвинувальний акт у кримінальному провадженні за ч. 3 ст. 365-2 КК України щодо одного із приватних нотаріусів, який, зловживаючи повноваженнями особи, що надає публічні послуги, достовірно знаючи, що конкретна фізична особа має право першочергового викупу приміщення, що раніше перебувало у її власності, всупереч вимогам Закону України «Про іпотеку» посвідчив договір купівлі-продажу іншому покупцю, спричинивши тяжкі наслідки на </w:t>
      </w:r>
      <w:r w:rsidRPr="008F1169">
        <w:rPr>
          <w:sz w:val="28"/>
          <w:szCs w:val="28"/>
        </w:rPr>
        <w:br/>
        <w:t>суму 33,4 млн грн. Шкода, завдана кримінальним правопорушенням, відшкодована у повному обсязі під час досудового розслідування. Судовий розгляд кримінального провадження триває.</w:t>
      </w:r>
      <w:r w:rsidRPr="008F1169">
        <w:rPr>
          <w:sz w:val="28"/>
          <w:szCs w:val="28"/>
        </w:rPr>
        <w:tab/>
      </w:r>
    </w:p>
    <w:p w:rsidR="00966CE6" w:rsidRPr="008F1169" w:rsidRDefault="00966CE6" w:rsidP="008F1169">
      <w:pPr>
        <w:spacing w:before="120" w:after="120"/>
        <w:ind w:firstLine="709"/>
        <w:jc w:val="both"/>
        <w:rPr>
          <w:rFonts w:eastAsia="Calibri"/>
          <w:b/>
          <w:sz w:val="28"/>
          <w:szCs w:val="28"/>
          <w:lang w:eastAsia="en-US"/>
        </w:rPr>
      </w:pPr>
      <w:r w:rsidRPr="008F1169">
        <w:rPr>
          <w:rFonts w:eastAsia="Calibri"/>
          <w:sz w:val="28"/>
          <w:szCs w:val="28"/>
          <w:lang w:eastAsia="en-US"/>
        </w:rPr>
        <w:t xml:space="preserve">Завдяки посиленню прокурорського нагляду результативною була робота </w:t>
      </w:r>
      <w:r w:rsidRPr="00424816">
        <w:rPr>
          <w:rFonts w:eastAsia="Calibri"/>
          <w:b/>
          <w:sz w:val="28"/>
          <w:szCs w:val="28"/>
          <w:lang w:eastAsia="en-US"/>
        </w:rPr>
        <w:t>слідчого підрозділу</w:t>
      </w:r>
      <w:r w:rsidRPr="008F1169">
        <w:rPr>
          <w:rFonts w:eastAsia="Calibri"/>
          <w:sz w:val="28"/>
          <w:szCs w:val="28"/>
          <w:lang w:eastAsia="en-US"/>
        </w:rPr>
        <w:t xml:space="preserve"> </w:t>
      </w:r>
      <w:r w:rsidRPr="008F1169">
        <w:rPr>
          <w:rFonts w:eastAsia="Calibri"/>
          <w:b/>
          <w:sz w:val="28"/>
          <w:szCs w:val="28"/>
          <w:lang w:eastAsia="en-US"/>
        </w:rPr>
        <w:t>Державної</w:t>
      </w:r>
      <w:r w:rsidRPr="008F1169">
        <w:rPr>
          <w:rFonts w:eastAsia="Calibri"/>
          <w:sz w:val="28"/>
          <w:szCs w:val="28"/>
          <w:lang w:eastAsia="en-US"/>
        </w:rPr>
        <w:t xml:space="preserve"> </w:t>
      </w:r>
      <w:r w:rsidRPr="008F1169">
        <w:rPr>
          <w:rFonts w:eastAsia="Calibri"/>
          <w:b/>
          <w:sz w:val="28"/>
          <w:szCs w:val="28"/>
          <w:lang w:eastAsia="en-US"/>
        </w:rPr>
        <w:t>фіскальної служби в області.</w:t>
      </w:r>
    </w:p>
    <w:p w:rsidR="00966CE6" w:rsidRPr="008F1169" w:rsidRDefault="00966CE6" w:rsidP="008F1169">
      <w:pPr>
        <w:spacing w:before="120" w:after="120"/>
        <w:ind w:firstLine="709"/>
        <w:jc w:val="both"/>
        <w:rPr>
          <w:rFonts w:eastAsia="Calibri"/>
          <w:sz w:val="28"/>
          <w:szCs w:val="28"/>
          <w:lang w:eastAsia="en-US"/>
        </w:rPr>
      </w:pPr>
      <w:r w:rsidRPr="008F1169">
        <w:rPr>
          <w:rFonts w:eastAsia="Calibri"/>
          <w:sz w:val="28"/>
          <w:szCs w:val="28"/>
          <w:lang w:eastAsia="en-US"/>
        </w:rPr>
        <w:t xml:space="preserve">Шляхом направлення до суду обвинувальних актів та клопотань завершено досудове розслідування </w:t>
      </w:r>
      <w:r w:rsidR="00081E9F" w:rsidRPr="008F1169">
        <w:rPr>
          <w:rFonts w:eastAsia="Calibri"/>
          <w:sz w:val="28"/>
          <w:szCs w:val="28"/>
          <w:lang w:eastAsia="en-US"/>
        </w:rPr>
        <w:t>у</w:t>
      </w:r>
      <w:r w:rsidRPr="008F1169">
        <w:rPr>
          <w:rFonts w:eastAsia="Calibri"/>
          <w:sz w:val="28"/>
          <w:szCs w:val="28"/>
          <w:lang w:eastAsia="en-US"/>
        </w:rPr>
        <w:t xml:space="preserve"> 16 кримінальних провадженнях, що на третину більше</w:t>
      </w:r>
      <w:r w:rsidR="00FB08E0">
        <w:rPr>
          <w:rFonts w:eastAsia="Calibri"/>
          <w:sz w:val="28"/>
          <w:szCs w:val="28"/>
          <w:lang w:eastAsia="en-US"/>
        </w:rPr>
        <w:t>, ніж</w:t>
      </w:r>
      <w:r w:rsidRPr="008F1169">
        <w:rPr>
          <w:rFonts w:eastAsia="Calibri"/>
          <w:sz w:val="28"/>
          <w:szCs w:val="28"/>
          <w:lang w:eastAsia="en-US"/>
        </w:rPr>
        <w:t xml:space="preserve"> минулого періоду, серед яких 7 – за фактами умисного ухилення від сплати податків, 2 – про фіктивне підприємництво, 7 – про незаконний обіг підакцизної продукції.</w:t>
      </w:r>
    </w:p>
    <w:p w:rsidR="00966CE6" w:rsidRPr="008F1169" w:rsidRDefault="00081E9F" w:rsidP="008F1169">
      <w:pPr>
        <w:spacing w:before="120" w:after="120"/>
        <w:ind w:firstLine="709"/>
        <w:jc w:val="both"/>
        <w:rPr>
          <w:rFonts w:eastAsia="Calibri"/>
          <w:sz w:val="28"/>
          <w:szCs w:val="28"/>
          <w:lang w:eastAsia="en-US"/>
        </w:rPr>
      </w:pPr>
      <w:r w:rsidRPr="008F1169">
        <w:rPr>
          <w:rFonts w:eastAsia="Calibri"/>
          <w:sz w:val="28"/>
          <w:szCs w:val="28"/>
          <w:lang w:eastAsia="en-US"/>
        </w:rPr>
        <w:t>У тому числі</w:t>
      </w:r>
      <w:r w:rsidR="00966CE6" w:rsidRPr="008F1169">
        <w:rPr>
          <w:rFonts w:eastAsia="Calibri"/>
          <w:sz w:val="28"/>
          <w:szCs w:val="28"/>
          <w:lang w:eastAsia="en-US"/>
        </w:rPr>
        <w:t xml:space="preserve"> до суду направлено обвинувальний акт щодо </w:t>
      </w:r>
      <w:r w:rsidR="00FE56DE" w:rsidRPr="008F1169">
        <w:rPr>
          <w:rFonts w:eastAsia="Calibri"/>
          <w:sz w:val="28"/>
          <w:szCs w:val="28"/>
          <w:lang w:eastAsia="en-US"/>
        </w:rPr>
        <w:t xml:space="preserve">3 </w:t>
      </w:r>
      <w:r w:rsidR="00966CE6" w:rsidRPr="008F1169">
        <w:rPr>
          <w:rFonts w:eastAsia="Calibri"/>
          <w:sz w:val="28"/>
          <w:szCs w:val="28"/>
          <w:lang w:eastAsia="en-US"/>
        </w:rPr>
        <w:t>членів організованої групи, які впродовж минулого року шляхом відкриття підпільного цеху налагодили</w:t>
      </w:r>
      <w:r w:rsidR="00DB0AF2" w:rsidRPr="008F1169">
        <w:rPr>
          <w:rFonts w:eastAsia="Calibri"/>
          <w:sz w:val="28"/>
          <w:szCs w:val="28"/>
          <w:lang w:eastAsia="en-US"/>
        </w:rPr>
        <w:t xml:space="preserve"> виробництво алкогольних напоїв, які</w:t>
      </w:r>
      <w:r w:rsidR="00966CE6" w:rsidRPr="008F1169">
        <w:rPr>
          <w:rFonts w:eastAsia="Calibri"/>
          <w:sz w:val="28"/>
          <w:szCs w:val="28"/>
          <w:lang w:eastAsia="en-US"/>
        </w:rPr>
        <w:t xml:space="preserve"> збували з використання</w:t>
      </w:r>
      <w:r w:rsidRPr="008F1169">
        <w:rPr>
          <w:rFonts w:eastAsia="Calibri"/>
          <w:sz w:val="28"/>
          <w:szCs w:val="28"/>
          <w:lang w:eastAsia="en-US"/>
        </w:rPr>
        <w:t>м</w:t>
      </w:r>
      <w:r w:rsidR="00FE56DE" w:rsidRPr="008F1169">
        <w:rPr>
          <w:rFonts w:eastAsia="Calibri"/>
          <w:sz w:val="28"/>
          <w:szCs w:val="28"/>
          <w:lang w:eastAsia="en-US"/>
        </w:rPr>
        <w:t xml:space="preserve"> кур’єрських служб-доставок на території України. Під час </w:t>
      </w:r>
      <w:r w:rsidR="00A3240B" w:rsidRPr="008F1169">
        <w:rPr>
          <w:rFonts w:eastAsia="Calibri"/>
          <w:sz w:val="28"/>
          <w:szCs w:val="28"/>
          <w:lang w:eastAsia="en-US"/>
        </w:rPr>
        <w:t xml:space="preserve">досудового розслідування в ході </w:t>
      </w:r>
      <w:r w:rsidR="00FE56DE" w:rsidRPr="008F1169">
        <w:rPr>
          <w:rFonts w:eastAsia="Calibri"/>
          <w:sz w:val="28"/>
          <w:szCs w:val="28"/>
          <w:lang w:eastAsia="en-US"/>
        </w:rPr>
        <w:t>проведен</w:t>
      </w:r>
      <w:r w:rsidR="00A3240B" w:rsidRPr="008F1169">
        <w:rPr>
          <w:rFonts w:eastAsia="Calibri"/>
          <w:sz w:val="28"/>
          <w:szCs w:val="28"/>
          <w:lang w:eastAsia="en-US"/>
        </w:rPr>
        <w:t>их</w:t>
      </w:r>
      <w:r w:rsidR="00FE56DE" w:rsidRPr="008F1169">
        <w:rPr>
          <w:rFonts w:eastAsia="Calibri"/>
          <w:sz w:val="28"/>
          <w:szCs w:val="28"/>
          <w:lang w:eastAsia="en-US"/>
        </w:rPr>
        <w:t xml:space="preserve"> обшуків </w:t>
      </w:r>
      <w:r w:rsidR="00A3240B" w:rsidRPr="008F1169">
        <w:rPr>
          <w:rFonts w:eastAsia="Calibri"/>
          <w:sz w:val="28"/>
          <w:szCs w:val="28"/>
          <w:lang w:eastAsia="en-US"/>
        </w:rPr>
        <w:t>у</w:t>
      </w:r>
      <w:r w:rsidR="00FE56DE" w:rsidRPr="008F1169">
        <w:rPr>
          <w:rFonts w:eastAsia="Calibri"/>
          <w:sz w:val="28"/>
          <w:szCs w:val="28"/>
          <w:lang w:eastAsia="en-US"/>
        </w:rPr>
        <w:t xml:space="preserve"> місцях незаконної діяльності </w:t>
      </w:r>
      <w:r w:rsidR="00A3240B" w:rsidRPr="008F1169">
        <w:rPr>
          <w:rFonts w:eastAsia="Calibri"/>
          <w:sz w:val="28"/>
          <w:szCs w:val="28"/>
          <w:lang w:eastAsia="en-US"/>
        </w:rPr>
        <w:t xml:space="preserve">організованої групи </w:t>
      </w:r>
      <w:r w:rsidR="00FE56DE" w:rsidRPr="008F1169">
        <w:rPr>
          <w:rFonts w:eastAsia="Calibri"/>
          <w:sz w:val="28"/>
          <w:szCs w:val="28"/>
          <w:lang w:eastAsia="en-US"/>
        </w:rPr>
        <w:t>виявлено та вилучено понад 3 т незаконно виготовлених алк</w:t>
      </w:r>
      <w:r w:rsidR="00A3240B" w:rsidRPr="008F1169">
        <w:rPr>
          <w:rFonts w:eastAsia="Calibri"/>
          <w:sz w:val="28"/>
          <w:szCs w:val="28"/>
          <w:lang w:eastAsia="en-US"/>
        </w:rPr>
        <w:t>огольних</w:t>
      </w:r>
      <w:r w:rsidR="00FE56DE" w:rsidRPr="008F1169">
        <w:rPr>
          <w:rFonts w:eastAsia="Calibri"/>
          <w:sz w:val="28"/>
          <w:szCs w:val="28"/>
          <w:lang w:eastAsia="en-US"/>
        </w:rPr>
        <w:t xml:space="preserve"> напоїв</w:t>
      </w:r>
      <w:r w:rsidR="00A3240B" w:rsidRPr="008F1169">
        <w:rPr>
          <w:rFonts w:eastAsia="Calibri"/>
          <w:sz w:val="28"/>
          <w:szCs w:val="28"/>
          <w:lang w:eastAsia="en-US"/>
        </w:rPr>
        <w:t>.</w:t>
      </w:r>
    </w:p>
    <w:p w:rsidR="00FE56DE" w:rsidRPr="008F1169" w:rsidRDefault="00FE56DE" w:rsidP="008F1169">
      <w:pPr>
        <w:spacing w:before="120" w:after="120"/>
        <w:ind w:firstLine="709"/>
        <w:jc w:val="both"/>
        <w:rPr>
          <w:rFonts w:eastAsia="Calibri"/>
          <w:sz w:val="28"/>
          <w:szCs w:val="28"/>
          <w:lang w:eastAsia="en-US"/>
        </w:rPr>
      </w:pPr>
      <w:r w:rsidRPr="008F1169">
        <w:rPr>
          <w:rFonts w:eastAsia="Calibri"/>
          <w:sz w:val="28"/>
          <w:szCs w:val="28"/>
          <w:lang w:eastAsia="en-US"/>
        </w:rPr>
        <w:t>Вироком Коломийського міськрайоннного суду від 2</w:t>
      </w:r>
      <w:r w:rsidR="0084614D" w:rsidRPr="008F1169">
        <w:rPr>
          <w:rFonts w:eastAsia="Calibri"/>
          <w:sz w:val="28"/>
          <w:szCs w:val="28"/>
          <w:lang w:eastAsia="en-US"/>
        </w:rPr>
        <w:t>2</w:t>
      </w:r>
      <w:r w:rsidRPr="008F1169">
        <w:rPr>
          <w:rFonts w:eastAsia="Calibri"/>
          <w:sz w:val="28"/>
          <w:szCs w:val="28"/>
          <w:lang w:eastAsia="en-US"/>
        </w:rPr>
        <w:t xml:space="preserve">.05.2018 винних осіб засуджено за ч. 3 ст. 28, ч. </w:t>
      </w:r>
      <w:r w:rsidR="0084614D" w:rsidRPr="008F1169">
        <w:rPr>
          <w:rFonts w:eastAsia="Calibri"/>
          <w:sz w:val="28"/>
          <w:szCs w:val="28"/>
          <w:lang w:eastAsia="en-US"/>
        </w:rPr>
        <w:t>1</w:t>
      </w:r>
      <w:r w:rsidRPr="008F1169">
        <w:rPr>
          <w:rFonts w:eastAsia="Calibri"/>
          <w:sz w:val="28"/>
          <w:szCs w:val="28"/>
          <w:lang w:eastAsia="en-US"/>
        </w:rPr>
        <w:t xml:space="preserve"> ст. 204, ч. 3 ст. 28, ч. </w:t>
      </w:r>
      <w:r w:rsidR="0084614D" w:rsidRPr="008F1169">
        <w:rPr>
          <w:rFonts w:eastAsia="Calibri"/>
          <w:sz w:val="28"/>
          <w:szCs w:val="28"/>
          <w:lang w:eastAsia="en-US"/>
        </w:rPr>
        <w:t>2</w:t>
      </w:r>
      <w:r w:rsidRPr="008F1169">
        <w:rPr>
          <w:rFonts w:eastAsia="Calibri"/>
          <w:sz w:val="28"/>
          <w:szCs w:val="28"/>
          <w:lang w:eastAsia="en-US"/>
        </w:rPr>
        <w:t xml:space="preserve"> ст. 204 </w:t>
      </w:r>
      <w:r w:rsidR="00A3240B" w:rsidRPr="008F1169">
        <w:rPr>
          <w:rFonts w:eastAsia="Calibri"/>
          <w:sz w:val="28"/>
          <w:szCs w:val="28"/>
          <w:lang w:eastAsia="en-US"/>
        </w:rPr>
        <w:t xml:space="preserve">КК України </w:t>
      </w:r>
      <w:r w:rsidRPr="008F1169">
        <w:rPr>
          <w:rFonts w:eastAsia="Calibri"/>
          <w:sz w:val="28"/>
          <w:szCs w:val="28"/>
          <w:lang w:eastAsia="en-US"/>
        </w:rPr>
        <w:t xml:space="preserve">до </w:t>
      </w:r>
      <w:r w:rsidRPr="008F1169">
        <w:rPr>
          <w:rFonts w:eastAsia="Calibri"/>
          <w:sz w:val="28"/>
          <w:szCs w:val="28"/>
          <w:lang w:eastAsia="en-US"/>
        </w:rPr>
        <w:lastRenderedPageBreak/>
        <w:t>покарання у виді штрафу в межах санкці</w:t>
      </w:r>
      <w:r w:rsidR="00A3240B" w:rsidRPr="008F1169">
        <w:rPr>
          <w:rFonts w:eastAsia="Calibri"/>
          <w:sz w:val="28"/>
          <w:szCs w:val="28"/>
          <w:lang w:eastAsia="en-US"/>
        </w:rPr>
        <w:t>й</w:t>
      </w:r>
      <w:r w:rsidRPr="008F1169">
        <w:rPr>
          <w:rFonts w:eastAsia="Calibri"/>
          <w:sz w:val="28"/>
          <w:szCs w:val="28"/>
          <w:lang w:eastAsia="en-US"/>
        </w:rPr>
        <w:t xml:space="preserve"> </w:t>
      </w:r>
      <w:r w:rsidR="0084614D" w:rsidRPr="008F1169">
        <w:rPr>
          <w:rFonts w:eastAsia="Calibri"/>
          <w:sz w:val="28"/>
          <w:szCs w:val="28"/>
          <w:lang w:eastAsia="en-US"/>
        </w:rPr>
        <w:t>стат</w:t>
      </w:r>
      <w:r w:rsidR="00A3240B" w:rsidRPr="008F1169">
        <w:rPr>
          <w:rFonts w:eastAsia="Calibri"/>
          <w:sz w:val="28"/>
          <w:szCs w:val="28"/>
          <w:lang w:eastAsia="en-US"/>
        </w:rPr>
        <w:t>ей</w:t>
      </w:r>
      <w:r w:rsidR="0084614D" w:rsidRPr="008F1169">
        <w:rPr>
          <w:rFonts w:eastAsia="Calibri"/>
          <w:sz w:val="28"/>
          <w:szCs w:val="28"/>
          <w:lang w:eastAsia="en-US"/>
        </w:rPr>
        <w:t xml:space="preserve"> </w:t>
      </w:r>
      <w:r w:rsidR="00A3240B" w:rsidRPr="008F1169">
        <w:rPr>
          <w:rFonts w:eastAsia="Calibri"/>
          <w:sz w:val="28"/>
          <w:szCs w:val="28"/>
          <w:lang w:eastAsia="en-US"/>
        </w:rPr>
        <w:t xml:space="preserve">обвинувачення </w:t>
      </w:r>
      <w:r w:rsidR="0084614D" w:rsidRPr="008F1169">
        <w:rPr>
          <w:rFonts w:eastAsia="Calibri"/>
          <w:sz w:val="28"/>
          <w:szCs w:val="28"/>
          <w:lang w:eastAsia="en-US"/>
        </w:rPr>
        <w:t xml:space="preserve">(від 51 до </w:t>
      </w:r>
      <w:r w:rsidR="00A3240B" w:rsidRPr="008F1169">
        <w:rPr>
          <w:rFonts w:eastAsia="Calibri"/>
          <w:sz w:val="28"/>
          <w:szCs w:val="28"/>
          <w:lang w:eastAsia="en-US"/>
        </w:rPr>
        <w:br/>
      </w:r>
      <w:r w:rsidR="0084614D" w:rsidRPr="008F1169">
        <w:rPr>
          <w:rFonts w:eastAsia="Calibri"/>
          <w:sz w:val="28"/>
          <w:szCs w:val="28"/>
          <w:lang w:eastAsia="en-US"/>
        </w:rPr>
        <w:t>85 тис. грн</w:t>
      </w:r>
      <w:r w:rsidR="00A3240B" w:rsidRPr="008F1169">
        <w:rPr>
          <w:rFonts w:eastAsia="Calibri"/>
          <w:sz w:val="28"/>
          <w:szCs w:val="28"/>
          <w:lang w:eastAsia="en-US"/>
        </w:rPr>
        <w:t>).</w:t>
      </w:r>
      <w:r w:rsidR="0084614D" w:rsidRPr="008F1169">
        <w:rPr>
          <w:rFonts w:eastAsia="Calibri"/>
          <w:sz w:val="28"/>
          <w:szCs w:val="28"/>
          <w:lang w:eastAsia="en-US"/>
        </w:rPr>
        <w:t xml:space="preserve"> </w:t>
      </w:r>
    </w:p>
    <w:p w:rsidR="000D623C" w:rsidRPr="008F1169" w:rsidRDefault="0006528A" w:rsidP="008F1169">
      <w:pPr>
        <w:spacing w:before="120" w:after="120"/>
        <w:ind w:firstLine="709"/>
        <w:jc w:val="both"/>
        <w:rPr>
          <w:rFonts w:eastAsia="Calibri"/>
          <w:sz w:val="28"/>
          <w:szCs w:val="28"/>
          <w:lang w:eastAsia="en-US"/>
        </w:rPr>
      </w:pPr>
      <w:r w:rsidRPr="008F1169">
        <w:rPr>
          <w:rFonts w:eastAsia="Calibri"/>
          <w:sz w:val="28"/>
          <w:szCs w:val="28"/>
          <w:lang w:eastAsia="en-US"/>
        </w:rPr>
        <w:t xml:space="preserve">З 1 до 4 збільшилась кількість </w:t>
      </w:r>
      <w:r w:rsidR="00966CE6" w:rsidRPr="008F1169">
        <w:rPr>
          <w:rFonts w:eastAsia="Calibri"/>
          <w:sz w:val="28"/>
          <w:szCs w:val="28"/>
          <w:lang w:eastAsia="en-US"/>
        </w:rPr>
        <w:t xml:space="preserve">кримінальних проваджень, </w:t>
      </w:r>
      <w:r w:rsidR="00656367">
        <w:rPr>
          <w:rFonts w:eastAsia="Calibri"/>
          <w:sz w:val="28"/>
          <w:szCs w:val="28"/>
          <w:lang w:eastAsia="en-US"/>
        </w:rPr>
        <w:t>у</w:t>
      </w:r>
      <w:r w:rsidR="00966CE6" w:rsidRPr="008F1169">
        <w:rPr>
          <w:rFonts w:eastAsia="Calibri"/>
          <w:sz w:val="28"/>
          <w:szCs w:val="28"/>
          <w:lang w:eastAsia="en-US"/>
        </w:rPr>
        <w:t xml:space="preserve"> яких повністю відшкодовано</w:t>
      </w:r>
      <w:r w:rsidRPr="008F1169">
        <w:rPr>
          <w:rFonts w:eastAsia="Calibri"/>
          <w:sz w:val="28"/>
          <w:szCs w:val="28"/>
          <w:lang w:eastAsia="en-US"/>
        </w:rPr>
        <w:t xml:space="preserve"> збитки державі, заподіяні в</w:t>
      </w:r>
      <w:r w:rsidR="00966CE6" w:rsidRPr="008F1169">
        <w:rPr>
          <w:rFonts w:eastAsia="Calibri"/>
          <w:sz w:val="28"/>
          <w:szCs w:val="28"/>
          <w:lang w:eastAsia="en-US"/>
        </w:rPr>
        <w:t xml:space="preserve">наслідок ухилення від сплати податків. </w:t>
      </w:r>
      <w:r w:rsidR="00656367">
        <w:rPr>
          <w:rFonts w:eastAsia="Calibri"/>
          <w:sz w:val="28"/>
          <w:szCs w:val="28"/>
          <w:lang w:eastAsia="en-US"/>
        </w:rPr>
        <w:t>У</w:t>
      </w:r>
      <w:r w:rsidR="00966CE6" w:rsidRPr="008F1169">
        <w:rPr>
          <w:rFonts w:eastAsia="Calibri"/>
          <w:sz w:val="28"/>
          <w:szCs w:val="28"/>
          <w:lang w:eastAsia="en-US"/>
        </w:rPr>
        <w:t xml:space="preserve">сього </w:t>
      </w:r>
      <w:r w:rsidR="00656367">
        <w:rPr>
          <w:rFonts w:eastAsia="Calibri"/>
          <w:sz w:val="28"/>
          <w:szCs w:val="28"/>
          <w:lang w:eastAsia="en-US"/>
        </w:rPr>
        <w:t>в</w:t>
      </w:r>
      <w:r w:rsidR="00966CE6" w:rsidRPr="008F1169">
        <w:rPr>
          <w:rFonts w:eastAsia="Calibri"/>
          <w:sz w:val="28"/>
          <w:szCs w:val="28"/>
          <w:lang w:eastAsia="en-US"/>
        </w:rPr>
        <w:t xml:space="preserve"> таких провадженнях до бюджету повернуто 2,7 млн грн.</w:t>
      </w:r>
    </w:p>
    <w:p w:rsidR="00537D64" w:rsidRPr="008F1169" w:rsidRDefault="00537D64" w:rsidP="008F1169">
      <w:pPr>
        <w:spacing w:before="120" w:after="120"/>
        <w:ind w:firstLine="709"/>
        <w:jc w:val="both"/>
        <w:rPr>
          <w:sz w:val="28"/>
          <w:szCs w:val="28"/>
        </w:rPr>
      </w:pPr>
      <w:r w:rsidRPr="008F1169">
        <w:rPr>
          <w:b/>
          <w:sz w:val="28"/>
          <w:szCs w:val="28"/>
        </w:rPr>
        <w:t>Слідчими слідчого відділу Управління СБ України в області</w:t>
      </w:r>
      <w:r w:rsidRPr="008F1169">
        <w:rPr>
          <w:sz w:val="28"/>
          <w:szCs w:val="28"/>
        </w:rPr>
        <w:t xml:space="preserve"> упродовж І півріччя 2018 року </w:t>
      </w:r>
      <w:r w:rsidR="006C3E71" w:rsidRPr="008F1169">
        <w:rPr>
          <w:sz w:val="28"/>
          <w:szCs w:val="28"/>
        </w:rPr>
        <w:t>скеровано до суду 10</w:t>
      </w:r>
      <w:r w:rsidRPr="008F1169">
        <w:rPr>
          <w:sz w:val="28"/>
          <w:szCs w:val="28"/>
        </w:rPr>
        <w:t xml:space="preserve"> обвинувальни</w:t>
      </w:r>
      <w:r w:rsidR="006C3E71" w:rsidRPr="008F1169">
        <w:rPr>
          <w:sz w:val="28"/>
          <w:szCs w:val="28"/>
        </w:rPr>
        <w:t>х</w:t>
      </w:r>
      <w:r w:rsidRPr="008F1169">
        <w:rPr>
          <w:sz w:val="28"/>
          <w:szCs w:val="28"/>
        </w:rPr>
        <w:t xml:space="preserve"> акт</w:t>
      </w:r>
      <w:r w:rsidR="006C3E71" w:rsidRPr="008F1169">
        <w:rPr>
          <w:sz w:val="28"/>
          <w:szCs w:val="28"/>
        </w:rPr>
        <w:t>ів</w:t>
      </w:r>
      <w:r w:rsidRPr="008F1169">
        <w:rPr>
          <w:sz w:val="28"/>
          <w:szCs w:val="28"/>
        </w:rPr>
        <w:t xml:space="preserve"> (</w:t>
      </w:r>
      <w:r w:rsidR="006C3E71" w:rsidRPr="008F1169">
        <w:rPr>
          <w:sz w:val="28"/>
          <w:szCs w:val="28"/>
        </w:rPr>
        <w:t>як і</w:t>
      </w:r>
      <w:r w:rsidRPr="008F1169">
        <w:rPr>
          <w:sz w:val="28"/>
          <w:szCs w:val="28"/>
        </w:rPr>
        <w:t xml:space="preserve"> минулого року), 3 </w:t>
      </w:r>
      <w:r w:rsidR="006C3E71" w:rsidRPr="008F1169">
        <w:rPr>
          <w:sz w:val="28"/>
          <w:szCs w:val="28"/>
        </w:rPr>
        <w:t>з яких –</w:t>
      </w:r>
      <w:r w:rsidRPr="008F1169">
        <w:rPr>
          <w:sz w:val="28"/>
          <w:szCs w:val="28"/>
        </w:rPr>
        <w:t xml:space="preserve"> про корупційні правопорушення, по 2 – за факт</w:t>
      </w:r>
      <w:r w:rsidR="006C3E71" w:rsidRPr="008F1169">
        <w:rPr>
          <w:sz w:val="28"/>
          <w:szCs w:val="28"/>
        </w:rPr>
        <w:t>ами</w:t>
      </w:r>
      <w:r w:rsidRPr="008F1169">
        <w:rPr>
          <w:sz w:val="28"/>
          <w:szCs w:val="28"/>
        </w:rPr>
        <w:t xml:space="preserve"> контрабанди</w:t>
      </w:r>
      <w:r w:rsidR="00F27BA9" w:rsidRPr="008F1169">
        <w:rPr>
          <w:sz w:val="28"/>
          <w:szCs w:val="28"/>
        </w:rPr>
        <w:t xml:space="preserve"> (</w:t>
      </w:r>
      <w:r w:rsidR="00246649" w:rsidRPr="008F1169">
        <w:rPr>
          <w:sz w:val="28"/>
          <w:szCs w:val="28"/>
        </w:rPr>
        <w:t xml:space="preserve">1 – контрабанда </w:t>
      </w:r>
      <w:r w:rsidR="00F27BA9" w:rsidRPr="008F1169">
        <w:rPr>
          <w:sz w:val="28"/>
          <w:szCs w:val="28"/>
        </w:rPr>
        <w:t>культурних цінностей</w:t>
      </w:r>
      <w:r w:rsidR="00246649" w:rsidRPr="008F1169">
        <w:rPr>
          <w:sz w:val="28"/>
          <w:szCs w:val="28"/>
        </w:rPr>
        <w:t>,</w:t>
      </w:r>
      <w:r w:rsidR="00F27BA9" w:rsidRPr="008F1169">
        <w:rPr>
          <w:sz w:val="28"/>
          <w:szCs w:val="28"/>
        </w:rPr>
        <w:t xml:space="preserve"> 1 – контрабанда та збут наркотичних засобів, вчинен</w:t>
      </w:r>
      <w:r w:rsidR="00246649" w:rsidRPr="008F1169">
        <w:rPr>
          <w:sz w:val="28"/>
          <w:szCs w:val="28"/>
        </w:rPr>
        <w:t>і</w:t>
      </w:r>
      <w:r w:rsidR="00F27BA9" w:rsidRPr="008F1169">
        <w:rPr>
          <w:sz w:val="28"/>
          <w:szCs w:val="28"/>
        </w:rPr>
        <w:t xml:space="preserve"> організованою групою</w:t>
      </w:r>
      <w:r w:rsidR="00246649" w:rsidRPr="008F1169">
        <w:rPr>
          <w:sz w:val="28"/>
          <w:szCs w:val="28"/>
        </w:rPr>
        <w:t>)</w:t>
      </w:r>
      <w:r w:rsidRPr="008F1169">
        <w:rPr>
          <w:sz w:val="28"/>
          <w:szCs w:val="28"/>
        </w:rPr>
        <w:t>, сприяння діяльності терористичної організації та фінансування тероризму, 1 – за фактом незаконного зберігання радіоактивних матеріалів.</w:t>
      </w:r>
    </w:p>
    <w:p w:rsidR="00905445" w:rsidRPr="008F1169" w:rsidRDefault="00537D64" w:rsidP="008F1169">
      <w:pPr>
        <w:spacing w:before="120" w:after="120"/>
        <w:ind w:firstLine="709"/>
        <w:jc w:val="both"/>
        <w:rPr>
          <w:sz w:val="28"/>
          <w:szCs w:val="28"/>
        </w:rPr>
      </w:pPr>
      <w:r w:rsidRPr="008F1169">
        <w:rPr>
          <w:sz w:val="28"/>
          <w:szCs w:val="28"/>
        </w:rPr>
        <w:t xml:space="preserve">Так, 06.04.2018 до суду скеровано обвинувальний акт за ч. 2 ст. 258-5, </w:t>
      </w:r>
      <w:r w:rsidR="006C3E71" w:rsidRPr="008F1169">
        <w:rPr>
          <w:sz w:val="28"/>
          <w:szCs w:val="28"/>
        </w:rPr>
        <w:br/>
      </w:r>
      <w:r w:rsidRPr="008F1169">
        <w:rPr>
          <w:sz w:val="28"/>
          <w:szCs w:val="28"/>
        </w:rPr>
        <w:t>ч. 1 ст. 258-3 КК України у кримінальному провадженні щодо жителя м</w:t>
      </w:r>
      <w:r w:rsidR="006C3E71" w:rsidRPr="008F1169">
        <w:rPr>
          <w:sz w:val="28"/>
          <w:szCs w:val="28"/>
        </w:rPr>
        <w:t>іста</w:t>
      </w:r>
      <w:r w:rsidRPr="008F1169">
        <w:rPr>
          <w:sz w:val="28"/>
          <w:szCs w:val="28"/>
        </w:rPr>
        <w:t xml:space="preserve"> Маріуполя, який організував діяльність підприємства на території так званої ДНР, тим самим фінансував</w:t>
      </w:r>
      <w:r w:rsidR="00FA5911" w:rsidRPr="008F1169">
        <w:rPr>
          <w:sz w:val="28"/>
          <w:szCs w:val="28"/>
        </w:rPr>
        <w:t xml:space="preserve"> </w:t>
      </w:r>
      <w:r w:rsidRPr="008F1169">
        <w:rPr>
          <w:sz w:val="28"/>
          <w:szCs w:val="28"/>
        </w:rPr>
        <w:t xml:space="preserve">діяльність </w:t>
      </w:r>
      <w:r w:rsidR="00656367">
        <w:rPr>
          <w:sz w:val="28"/>
          <w:szCs w:val="28"/>
        </w:rPr>
        <w:t>у</w:t>
      </w:r>
      <w:r w:rsidRPr="008F1169">
        <w:rPr>
          <w:sz w:val="28"/>
          <w:szCs w:val="28"/>
        </w:rPr>
        <w:t xml:space="preserve">казаної терористичної організації </w:t>
      </w:r>
      <w:r w:rsidR="00905445" w:rsidRPr="008F1169">
        <w:rPr>
          <w:sz w:val="28"/>
          <w:szCs w:val="28"/>
        </w:rPr>
        <w:t xml:space="preserve">(на суму близько мільйона гривень) </w:t>
      </w:r>
      <w:r w:rsidRPr="008F1169">
        <w:rPr>
          <w:sz w:val="28"/>
          <w:szCs w:val="28"/>
        </w:rPr>
        <w:t>та сприяв її діяльності.</w:t>
      </w:r>
      <w:r w:rsidR="00FA5911" w:rsidRPr="008F1169">
        <w:rPr>
          <w:sz w:val="28"/>
          <w:szCs w:val="28"/>
        </w:rPr>
        <w:t xml:space="preserve"> Судовий розгляд триває</w:t>
      </w:r>
      <w:r w:rsidR="00905445" w:rsidRPr="008F1169">
        <w:rPr>
          <w:sz w:val="28"/>
          <w:szCs w:val="28"/>
        </w:rPr>
        <w:t>.</w:t>
      </w:r>
    </w:p>
    <w:p w:rsidR="007C5441" w:rsidRPr="008F1169" w:rsidRDefault="007C5441" w:rsidP="008F1169">
      <w:pPr>
        <w:spacing w:before="120" w:after="120"/>
        <w:ind w:firstLine="709"/>
        <w:jc w:val="both"/>
        <w:rPr>
          <w:sz w:val="28"/>
          <w:szCs w:val="28"/>
        </w:rPr>
      </w:pPr>
      <w:r w:rsidRPr="008F1169">
        <w:rPr>
          <w:sz w:val="28"/>
          <w:szCs w:val="28"/>
        </w:rPr>
        <w:t>У кримінальних провадженнях, обвинувальні акти в яких направлено в суд, накладено арешт на майно на загальну суму 1680 тис. грн.</w:t>
      </w:r>
    </w:p>
    <w:p w:rsidR="00E17D30" w:rsidRPr="008F1169" w:rsidRDefault="00E17D30" w:rsidP="008F1169">
      <w:pPr>
        <w:spacing w:before="120" w:after="120"/>
        <w:ind w:firstLine="709"/>
        <w:jc w:val="both"/>
        <w:rPr>
          <w:bCs/>
          <w:sz w:val="28"/>
          <w:szCs w:val="28"/>
        </w:rPr>
      </w:pPr>
      <w:r w:rsidRPr="008F1169">
        <w:rPr>
          <w:bCs/>
          <w:sz w:val="28"/>
          <w:szCs w:val="28"/>
        </w:rPr>
        <w:t>В</w:t>
      </w:r>
      <w:r w:rsidR="00500FA2" w:rsidRPr="008F1169">
        <w:rPr>
          <w:bCs/>
          <w:sz w:val="28"/>
          <w:szCs w:val="28"/>
        </w:rPr>
        <w:t>ідповідно до вимог законодавства</w:t>
      </w:r>
      <w:r w:rsidR="00656367">
        <w:rPr>
          <w:bCs/>
          <w:sz w:val="28"/>
          <w:szCs w:val="28"/>
        </w:rPr>
        <w:t>,</w:t>
      </w:r>
      <w:r w:rsidR="00500FA2" w:rsidRPr="008F1169">
        <w:rPr>
          <w:bCs/>
          <w:sz w:val="28"/>
          <w:szCs w:val="28"/>
        </w:rPr>
        <w:t xml:space="preserve"> </w:t>
      </w:r>
      <w:r w:rsidR="00500FA2" w:rsidRPr="008F1169">
        <w:rPr>
          <w:b/>
          <w:bCs/>
          <w:sz w:val="28"/>
          <w:szCs w:val="28"/>
        </w:rPr>
        <w:t>с</w:t>
      </w:r>
      <w:r w:rsidR="006C09D2" w:rsidRPr="008F1169">
        <w:rPr>
          <w:b/>
          <w:bCs/>
          <w:sz w:val="28"/>
          <w:szCs w:val="28"/>
        </w:rPr>
        <w:t>лідч</w:t>
      </w:r>
      <w:r w:rsidR="00500FA2" w:rsidRPr="008F1169">
        <w:rPr>
          <w:b/>
          <w:bCs/>
          <w:sz w:val="28"/>
          <w:szCs w:val="28"/>
        </w:rPr>
        <w:t xml:space="preserve">і слідчого відділу прокуратури області </w:t>
      </w:r>
      <w:r w:rsidR="00307754" w:rsidRPr="008F1169">
        <w:rPr>
          <w:bCs/>
          <w:sz w:val="28"/>
          <w:szCs w:val="28"/>
        </w:rPr>
        <w:t>протягом поточного періоду цього року</w:t>
      </w:r>
      <w:r w:rsidR="00307754" w:rsidRPr="008F1169">
        <w:rPr>
          <w:b/>
          <w:bCs/>
          <w:sz w:val="28"/>
          <w:szCs w:val="28"/>
        </w:rPr>
        <w:t xml:space="preserve"> </w:t>
      </w:r>
      <w:r w:rsidR="00500FA2" w:rsidRPr="008F1169">
        <w:rPr>
          <w:bCs/>
          <w:sz w:val="28"/>
          <w:szCs w:val="28"/>
        </w:rPr>
        <w:t xml:space="preserve">продовжували здійснювати повноваження слідчих органів прокуратури у розпочатих до </w:t>
      </w:r>
      <w:r w:rsidR="00B85408" w:rsidRPr="008F1169">
        <w:rPr>
          <w:bCs/>
          <w:sz w:val="28"/>
          <w:szCs w:val="28"/>
        </w:rPr>
        <w:t>2</w:t>
      </w:r>
      <w:r w:rsidR="00D03545" w:rsidRPr="008F1169">
        <w:rPr>
          <w:bCs/>
          <w:sz w:val="28"/>
          <w:szCs w:val="28"/>
        </w:rPr>
        <w:t>1</w:t>
      </w:r>
      <w:r w:rsidR="00B85408" w:rsidRPr="008F1169">
        <w:rPr>
          <w:bCs/>
          <w:sz w:val="28"/>
          <w:szCs w:val="28"/>
        </w:rPr>
        <w:t xml:space="preserve">.11.2017 </w:t>
      </w:r>
      <w:r w:rsidR="00500FA2" w:rsidRPr="008F1169">
        <w:rPr>
          <w:bCs/>
          <w:sz w:val="28"/>
          <w:szCs w:val="28"/>
        </w:rPr>
        <w:t>кримінальних провадженнях.</w:t>
      </w:r>
    </w:p>
    <w:p w:rsidR="00307754" w:rsidRPr="008F1169" w:rsidRDefault="00307754" w:rsidP="008F1169">
      <w:pPr>
        <w:shd w:val="clear" w:color="auto" w:fill="FFFFFF"/>
        <w:spacing w:before="120" w:after="120"/>
        <w:ind w:firstLine="709"/>
        <w:jc w:val="both"/>
        <w:rPr>
          <w:bCs/>
          <w:sz w:val="28"/>
          <w:szCs w:val="28"/>
        </w:rPr>
      </w:pPr>
      <w:r w:rsidRPr="008F1169">
        <w:rPr>
          <w:bCs/>
          <w:sz w:val="28"/>
          <w:szCs w:val="28"/>
        </w:rPr>
        <w:t>Відтак упродовж січня-червня цього року прокурорами відділу процесуального керівництва у кримінальних провадженнях слідчих регіональної прокуратури здійснювався нагляд за додержанням законів під час проведення досудового розслідування у 65 кримінальних провадженнях (за аналогічний період минулого року – у 151), які розслідувались слідчими слідчого відділу прокуратури області, із яких 22 провадження закінчено, у тому числі 19 – закрито.</w:t>
      </w:r>
    </w:p>
    <w:p w:rsidR="00307754" w:rsidRPr="008F1169" w:rsidRDefault="00307754" w:rsidP="008F1169">
      <w:pPr>
        <w:shd w:val="clear" w:color="auto" w:fill="FFFFFF"/>
        <w:spacing w:before="120" w:after="120"/>
        <w:ind w:firstLine="709"/>
        <w:jc w:val="both"/>
        <w:rPr>
          <w:bCs/>
          <w:sz w:val="28"/>
          <w:szCs w:val="28"/>
        </w:rPr>
      </w:pPr>
      <w:r w:rsidRPr="008F1169">
        <w:rPr>
          <w:bCs/>
          <w:sz w:val="28"/>
          <w:szCs w:val="28"/>
        </w:rPr>
        <w:t>У трьох завершених кримінальних проваджен</w:t>
      </w:r>
      <w:r w:rsidR="00DA3493" w:rsidRPr="008F1169">
        <w:rPr>
          <w:bCs/>
          <w:sz w:val="28"/>
          <w:szCs w:val="28"/>
        </w:rPr>
        <w:t>нях</w:t>
      </w:r>
      <w:r w:rsidRPr="008F1169">
        <w:rPr>
          <w:bCs/>
          <w:sz w:val="28"/>
          <w:szCs w:val="28"/>
        </w:rPr>
        <w:t xml:space="preserve"> у суди скеровано обвинувальні акти, у тому числі </w:t>
      </w:r>
      <w:r w:rsidR="00DA3493" w:rsidRPr="008F1169">
        <w:rPr>
          <w:bCs/>
          <w:sz w:val="28"/>
          <w:szCs w:val="28"/>
        </w:rPr>
        <w:t>один обвинувальний акт</w:t>
      </w:r>
      <w:r w:rsidRPr="008F1169">
        <w:rPr>
          <w:bCs/>
          <w:sz w:val="28"/>
          <w:szCs w:val="28"/>
        </w:rPr>
        <w:t xml:space="preserve"> </w:t>
      </w:r>
      <w:r w:rsidR="00DA3493" w:rsidRPr="008F1169">
        <w:rPr>
          <w:bCs/>
          <w:sz w:val="28"/>
          <w:szCs w:val="28"/>
        </w:rPr>
        <w:t>– про корупційне</w:t>
      </w:r>
      <w:r w:rsidRPr="008F1169">
        <w:rPr>
          <w:bCs/>
          <w:sz w:val="28"/>
          <w:szCs w:val="28"/>
        </w:rPr>
        <w:t xml:space="preserve"> правопорушення </w:t>
      </w:r>
      <w:r w:rsidR="00DA3493" w:rsidRPr="008F1169">
        <w:rPr>
          <w:bCs/>
          <w:sz w:val="28"/>
          <w:szCs w:val="28"/>
        </w:rPr>
        <w:t xml:space="preserve">у сфері земельних правовідносин, один – про вчинення кримінального правопорушення </w:t>
      </w:r>
      <w:r w:rsidRPr="008F1169">
        <w:rPr>
          <w:bCs/>
          <w:sz w:val="28"/>
          <w:szCs w:val="28"/>
        </w:rPr>
        <w:t>працівник</w:t>
      </w:r>
      <w:r w:rsidR="00DA3493" w:rsidRPr="008F1169">
        <w:rPr>
          <w:bCs/>
          <w:sz w:val="28"/>
          <w:szCs w:val="28"/>
        </w:rPr>
        <w:t>ом</w:t>
      </w:r>
      <w:r w:rsidRPr="008F1169">
        <w:rPr>
          <w:bCs/>
          <w:sz w:val="28"/>
          <w:szCs w:val="28"/>
        </w:rPr>
        <w:t xml:space="preserve"> правоохоронного органу</w:t>
      </w:r>
      <w:r w:rsidR="00DA3493" w:rsidRPr="008F1169">
        <w:rPr>
          <w:bCs/>
          <w:sz w:val="28"/>
          <w:szCs w:val="28"/>
        </w:rPr>
        <w:t>.</w:t>
      </w:r>
    </w:p>
    <w:p w:rsidR="00B85408" w:rsidRPr="008F1169" w:rsidRDefault="00B85408" w:rsidP="008F1169">
      <w:pPr>
        <w:shd w:val="clear" w:color="auto" w:fill="FFFFFF"/>
        <w:spacing w:before="120" w:after="120"/>
        <w:ind w:firstLine="709"/>
        <w:jc w:val="both"/>
        <w:rPr>
          <w:bCs/>
          <w:sz w:val="28"/>
          <w:szCs w:val="28"/>
        </w:rPr>
      </w:pPr>
      <w:r w:rsidRPr="008F1169">
        <w:rPr>
          <w:bCs/>
          <w:sz w:val="28"/>
          <w:szCs w:val="28"/>
        </w:rPr>
        <w:t>Так, 31.01.2018 до Тлумацького районного суду скеровано обвинувальний акт у кримінальному провадженні стосовно директора ТОВ «КЛН Агро», який протягом 2016-2017 років</w:t>
      </w:r>
      <w:r w:rsidR="00612AE9" w:rsidRPr="008F1169">
        <w:rPr>
          <w:bCs/>
          <w:sz w:val="28"/>
          <w:szCs w:val="28"/>
        </w:rPr>
        <w:t>,</w:t>
      </w:r>
      <w:r w:rsidRPr="008F1169">
        <w:rPr>
          <w:bCs/>
          <w:sz w:val="28"/>
          <w:szCs w:val="28"/>
        </w:rPr>
        <w:t xml:space="preserve"> діючи умисно, зловживаючи своїм службовим становищем, всупереч інтересам юридичної особи приватного права, незаконно заволодів земельними ділянками </w:t>
      </w:r>
      <w:r w:rsidR="00612AE9" w:rsidRPr="008F1169">
        <w:rPr>
          <w:bCs/>
          <w:sz w:val="28"/>
          <w:szCs w:val="28"/>
        </w:rPr>
        <w:t xml:space="preserve">сільськогосподарського призначення </w:t>
      </w:r>
      <w:r w:rsidRPr="008F1169">
        <w:rPr>
          <w:bCs/>
          <w:sz w:val="28"/>
          <w:szCs w:val="28"/>
        </w:rPr>
        <w:t xml:space="preserve">загальною площею 92,6199 га за межами населеного пункту на території Озерянської сільської ради Тлумацького району, чим спричинив шкоду </w:t>
      </w:r>
      <w:r w:rsidRPr="008F1169">
        <w:rPr>
          <w:bCs/>
          <w:sz w:val="28"/>
          <w:szCs w:val="28"/>
        </w:rPr>
        <w:lastRenderedPageBreak/>
        <w:t>державним</w:t>
      </w:r>
      <w:r w:rsidR="00612AE9" w:rsidRPr="008F1169">
        <w:rPr>
          <w:bCs/>
          <w:sz w:val="28"/>
          <w:szCs w:val="28"/>
        </w:rPr>
        <w:t xml:space="preserve"> інтересам на суму 120 тис. грн (</w:t>
      </w:r>
      <w:r w:rsidRPr="008F1169">
        <w:rPr>
          <w:bCs/>
          <w:sz w:val="28"/>
          <w:szCs w:val="28"/>
        </w:rPr>
        <w:t>ч. 1 ст. 197-1, ч. 1 ст. 364-1 КК України</w:t>
      </w:r>
      <w:r w:rsidR="00612AE9" w:rsidRPr="008F1169">
        <w:rPr>
          <w:bCs/>
          <w:sz w:val="28"/>
          <w:szCs w:val="28"/>
        </w:rPr>
        <w:t>)</w:t>
      </w:r>
      <w:r w:rsidRPr="008F1169">
        <w:rPr>
          <w:bCs/>
          <w:sz w:val="28"/>
          <w:szCs w:val="28"/>
        </w:rPr>
        <w:t>.</w:t>
      </w:r>
    </w:p>
    <w:p w:rsidR="00963766" w:rsidRPr="008F1169" w:rsidRDefault="00963766" w:rsidP="008F1169">
      <w:pPr>
        <w:shd w:val="clear" w:color="auto" w:fill="FFFFFF"/>
        <w:spacing w:before="120" w:after="120"/>
        <w:ind w:firstLine="709"/>
        <w:jc w:val="both"/>
        <w:rPr>
          <w:bCs/>
          <w:sz w:val="28"/>
          <w:szCs w:val="28"/>
        </w:rPr>
      </w:pPr>
      <w:r w:rsidRPr="008F1169">
        <w:rPr>
          <w:bCs/>
          <w:sz w:val="28"/>
          <w:szCs w:val="28"/>
        </w:rPr>
        <w:t xml:space="preserve">За наслідками досудового розслідування заподіяні збитки відшкодовані </w:t>
      </w:r>
      <w:r w:rsidR="00656367">
        <w:rPr>
          <w:bCs/>
          <w:sz w:val="28"/>
          <w:szCs w:val="28"/>
        </w:rPr>
        <w:t>в</w:t>
      </w:r>
      <w:r w:rsidRPr="008F1169">
        <w:rPr>
          <w:bCs/>
          <w:sz w:val="28"/>
          <w:szCs w:val="28"/>
        </w:rPr>
        <w:t xml:space="preserve"> повному обсязі. Судовий розгляд кримінального провадження триває.</w:t>
      </w:r>
    </w:p>
    <w:p w:rsidR="00F336FB" w:rsidRPr="008F1169" w:rsidRDefault="00F336FB" w:rsidP="008F1169">
      <w:pPr>
        <w:shd w:val="clear" w:color="auto" w:fill="FFFFFF"/>
        <w:spacing w:before="120" w:after="120"/>
        <w:ind w:firstLine="709"/>
        <w:jc w:val="both"/>
        <w:rPr>
          <w:bCs/>
          <w:sz w:val="28"/>
          <w:szCs w:val="28"/>
        </w:rPr>
      </w:pPr>
      <w:r w:rsidRPr="008F1169">
        <w:rPr>
          <w:bCs/>
          <w:sz w:val="28"/>
          <w:szCs w:val="28"/>
        </w:rPr>
        <w:t xml:space="preserve">Також завершено досудове розслідування </w:t>
      </w:r>
      <w:r w:rsidR="003E039D" w:rsidRPr="008F1169">
        <w:rPr>
          <w:bCs/>
          <w:sz w:val="28"/>
          <w:szCs w:val="28"/>
        </w:rPr>
        <w:t xml:space="preserve">та 30.03.2018 скеровано до суду обвинувальний акт </w:t>
      </w:r>
      <w:r w:rsidRPr="008F1169">
        <w:rPr>
          <w:bCs/>
          <w:sz w:val="28"/>
          <w:szCs w:val="28"/>
        </w:rPr>
        <w:t xml:space="preserve">у кримінальному провадженні за підозрою заступника начальника – начальника сектору кримінальної поліції одного з ВП ГУНП в області у вчиненні злочинів, передбачених ч. 2 ст. 307, ч. 3 ст. 27, </w:t>
      </w:r>
      <w:r w:rsidR="00424816">
        <w:rPr>
          <w:bCs/>
          <w:sz w:val="28"/>
          <w:szCs w:val="28"/>
        </w:rPr>
        <w:br/>
      </w:r>
      <w:r w:rsidRPr="008F1169">
        <w:rPr>
          <w:bCs/>
          <w:sz w:val="28"/>
          <w:szCs w:val="28"/>
        </w:rPr>
        <w:t xml:space="preserve">ч. 2 ст. 315 КК України, та його спільника </w:t>
      </w:r>
      <w:r w:rsidR="00424816">
        <w:rPr>
          <w:bCs/>
          <w:sz w:val="28"/>
          <w:szCs w:val="28"/>
        </w:rPr>
        <w:t xml:space="preserve">– </w:t>
      </w:r>
      <w:r w:rsidRPr="008F1169">
        <w:rPr>
          <w:bCs/>
          <w:sz w:val="28"/>
          <w:szCs w:val="28"/>
        </w:rPr>
        <w:t>у вчиненні злочинів, передбачених ч. 2 ст. 307, ч.</w:t>
      </w:r>
      <w:r w:rsidR="00656367">
        <w:rPr>
          <w:bCs/>
          <w:sz w:val="28"/>
          <w:szCs w:val="28"/>
        </w:rPr>
        <w:t xml:space="preserve"> </w:t>
      </w:r>
      <w:r w:rsidRPr="008F1169">
        <w:rPr>
          <w:bCs/>
          <w:sz w:val="28"/>
          <w:szCs w:val="28"/>
        </w:rPr>
        <w:t>2 ст. 315 КК України.</w:t>
      </w:r>
    </w:p>
    <w:p w:rsidR="00F336FB" w:rsidRPr="008F1169" w:rsidRDefault="00F336FB" w:rsidP="008F1169">
      <w:pPr>
        <w:shd w:val="clear" w:color="auto" w:fill="FFFFFF"/>
        <w:spacing w:before="120" w:after="120"/>
        <w:ind w:firstLine="709"/>
        <w:jc w:val="both"/>
        <w:rPr>
          <w:bCs/>
          <w:sz w:val="28"/>
          <w:szCs w:val="28"/>
        </w:rPr>
      </w:pPr>
      <w:r w:rsidRPr="008F1169">
        <w:rPr>
          <w:bCs/>
          <w:sz w:val="28"/>
          <w:szCs w:val="28"/>
        </w:rPr>
        <w:t xml:space="preserve">Досудовим розслідуванням </w:t>
      </w:r>
      <w:r w:rsidR="00656367">
        <w:rPr>
          <w:bCs/>
          <w:sz w:val="28"/>
          <w:szCs w:val="28"/>
        </w:rPr>
        <w:t>у</w:t>
      </w:r>
      <w:r w:rsidRPr="008F1169">
        <w:rPr>
          <w:bCs/>
          <w:sz w:val="28"/>
          <w:szCs w:val="28"/>
        </w:rPr>
        <w:t>становлено, що вказаний працівник поліції, діючи умисно, за попередньою змовою групою осіб, з метою незаконного збуту шляхом пригощання особливо небезпечного наркотичного засобу, обіг якого заборонено</w:t>
      </w:r>
      <w:r w:rsidR="00656367">
        <w:rPr>
          <w:bCs/>
          <w:sz w:val="28"/>
          <w:szCs w:val="28"/>
        </w:rPr>
        <w:t>,</w:t>
      </w:r>
      <w:r w:rsidRPr="008F1169">
        <w:rPr>
          <w:bCs/>
          <w:sz w:val="28"/>
          <w:szCs w:val="28"/>
        </w:rPr>
        <w:t xml:space="preserve"> – канабісу (марихуани) та схиляння певної особи до вживання наркотичних засобів, 21.04.2017 та 26.04.2017 передав наркотичні засоби </w:t>
      </w:r>
      <w:r w:rsidR="00656367">
        <w:rPr>
          <w:bCs/>
          <w:sz w:val="28"/>
          <w:szCs w:val="28"/>
        </w:rPr>
        <w:t>(</w:t>
      </w:r>
      <w:r w:rsidRPr="008F1169">
        <w:rPr>
          <w:bCs/>
          <w:sz w:val="28"/>
          <w:szCs w:val="28"/>
        </w:rPr>
        <w:t>марихуану</w:t>
      </w:r>
      <w:r w:rsidR="00656367">
        <w:rPr>
          <w:bCs/>
          <w:sz w:val="28"/>
          <w:szCs w:val="28"/>
        </w:rPr>
        <w:t>)</w:t>
      </w:r>
      <w:r w:rsidRPr="008F1169">
        <w:rPr>
          <w:bCs/>
          <w:sz w:val="28"/>
          <w:szCs w:val="28"/>
        </w:rPr>
        <w:t xml:space="preserve"> у кількості не менше 11,130 г та 10,771 г своєму знайомому</w:t>
      </w:r>
      <w:r w:rsidR="00CE6CEA" w:rsidRPr="008F1169">
        <w:rPr>
          <w:bCs/>
          <w:sz w:val="28"/>
          <w:szCs w:val="28"/>
        </w:rPr>
        <w:t>,</w:t>
      </w:r>
      <w:r w:rsidRPr="008F1169">
        <w:rPr>
          <w:bCs/>
          <w:sz w:val="28"/>
          <w:szCs w:val="28"/>
        </w:rPr>
        <w:t xml:space="preserve"> </w:t>
      </w:r>
      <w:r w:rsidR="00CE6CEA" w:rsidRPr="008F1169">
        <w:rPr>
          <w:bCs/>
          <w:sz w:val="28"/>
          <w:szCs w:val="28"/>
        </w:rPr>
        <w:t>я</w:t>
      </w:r>
      <w:r w:rsidRPr="008F1169">
        <w:rPr>
          <w:bCs/>
          <w:sz w:val="28"/>
          <w:szCs w:val="28"/>
        </w:rPr>
        <w:t xml:space="preserve">кий, діючи умисно, у відповідності до розробленого злочинного плану, спожив частину вказаних наркотичних засобів </w:t>
      </w:r>
      <w:r w:rsidR="00CE6CEA" w:rsidRPr="008F1169">
        <w:rPr>
          <w:bCs/>
          <w:sz w:val="28"/>
          <w:szCs w:val="28"/>
        </w:rPr>
        <w:t xml:space="preserve">спільно з іншими двома особами, а залишки наркотичних засобів передав цим особам. </w:t>
      </w:r>
    </w:p>
    <w:p w:rsidR="00F336FB" w:rsidRPr="008F1169" w:rsidRDefault="00F336FB" w:rsidP="008F1169">
      <w:pPr>
        <w:shd w:val="clear" w:color="auto" w:fill="FFFFFF"/>
        <w:spacing w:before="120" w:after="120"/>
        <w:ind w:firstLine="709"/>
        <w:jc w:val="both"/>
        <w:rPr>
          <w:bCs/>
          <w:sz w:val="28"/>
          <w:szCs w:val="28"/>
        </w:rPr>
      </w:pPr>
      <w:r w:rsidRPr="008F1169">
        <w:rPr>
          <w:bCs/>
          <w:sz w:val="28"/>
          <w:szCs w:val="28"/>
        </w:rPr>
        <w:t xml:space="preserve">Володіючи </w:t>
      </w:r>
      <w:r w:rsidR="00CE6CEA" w:rsidRPr="008F1169">
        <w:rPr>
          <w:bCs/>
          <w:sz w:val="28"/>
          <w:szCs w:val="28"/>
        </w:rPr>
        <w:t>цією</w:t>
      </w:r>
      <w:r w:rsidRPr="008F1169">
        <w:rPr>
          <w:bCs/>
          <w:sz w:val="28"/>
          <w:szCs w:val="28"/>
        </w:rPr>
        <w:t xml:space="preserve"> інформацією, </w:t>
      </w:r>
      <w:r w:rsidR="00CE6CEA" w:rsidRPr="008F1169">
        <w:rPr>
          <w:bCs/>
          <w:sz w:val="28"/>
          <w:szCs w:val="28"/>
        </w:rPr>
        <w:t xml:space="preserve">вказаний працівник поліції </w:t>
      </w:r>
      <w:r w:rsidRPr="008F1169">
        <w:rPr>
          <w:bCs/>
          <w:sz w:val="28"/>
          <w:szCs w:val="28"/>
        </w:rPr>
        <w:t>за допомогою засобів мобільного зв’язку повідомив про факт</w:t>
      </w:r>
      <w:r w:rsidR="00CE6CEA" w:rsidRPr="008F1169">
        <w:rPr>
          <w:bCs/>
          <w:sz w:val="28"/>
          <w:szCs w:val="28"/>
        </w:rPr>
        <w:t xml:space="preserve"> нібито </w:t>
      </w:r>
      <w:r w:rsidRPr="008F1169">
        <w:rPr>
          <w:bCs/>
          <w:sz w:val="28"/>
          <w:szCs w:val="28"/>
        </w:rPr>
        <w:t>незаконного зберігання двома особами наркотичних засобів працівників поліції, які перебували у його підпорядкуванні. У подальшому працівниками одного з ВП ГУНП в області проведено огляди місця події, під час яких у даних осіб виявлено та вилучено особливо небезпечний наркотичний засіб, обіг якого за</w:t>
      </w:r>
      <w:r w:rsidR="003E039D" w:rsidRPr="008F1169">
        <w:rPr>
          <w:bCs/>
          <w:sz w:val="28"/>
          <w:szCs w:val="28"/>
        </w:rPr>
        <w:t>боронено</w:t>
      </w:r>
      <w:r w:rsidR="00656367">
        <w:rPr>
          <w:bCs/>
          <w:sz w:val="28"/>
          <w:szCs w:val="28"/>
        </w:rPr>
        <w:t>,</w:t>
      </w:r>
      <w:r w:rsidR="003E039D" w:rsidRPr="008F1169">
        <w:rPr>
          <w:bCs/>
          <w:sz w:val="28"/>
          <w:szCs w:val="28"/>
        </w:rPr>
        <w:t xml:space="preserve"> – канабіс (марихуану) та </w:t>
      </w:r>
      <w:r w:rsidRPr="008F1169">
        <w:rPr>
          <w:bCs/>
          <w:sz w:val="28"/>
          <w:szCs w:val="28"/>
        </w:rPr>
        <w:t>розпочато досудове розслідування у 2 кримінальних провадженнях за ознаками злочину, передбаченого ч. 1 ст. 309 КК України.</w:t>
      </w:r>
    </w:p>
    <w:p w:rsidR="00307754" w:rsidRPr="008F1169" w:rsidRDefault="00307754" w:rsidP="008F1169">
      <w:pPr>
        <w:shd w:val="clear" w:color="auto" w:fill="FFFFFF"/>
        <w:spacing w:before="120" w:after="120"/>
        <w:ind w:firstLine="709"/>
        <w:jc w:val="both"/>
        <w:rPr>
          <w:bCs/>
          <w:sz w:val="28"/>
          <w:szCs w:val="28"/>
        </w:rPr>
      </w:pPr>
      <w:r w:rsidRPr="008F1169">
        <w:rPr>
          <w:bCs/>
          <w:sz w:val="28"/>
          <w:szCs w:val="28"/>
        </w:rPr>
        <w:t xml:space="preserve">З початку року судами постановлені судові рішення у 3 кримінальних провадженнях слідчих прокуратури, у тому числі </w:t>
      </w:r>
      <w:r w:rsidR="00DA3493" w:rsidRPr="008F1169">
        <w:rPr>
          <w:bCs/>
          <w:sz w:val="28"/>
          <w:szCs w:val="28"/>
        </w:rPr>
        <w:t xml:space="preserve">в </w:t>
      </w:r>
      <w:r w:rsidRPr="008F1169">
        <w:rPr>
          <w:bCs/>
          <w:sz w:val="28"/>
          <w:szCs w:val="28"/>
        </w:rPr>
        <w:t xml:space="preserve">1 – </w:t>
      </w:r>
      <w:r w:rsidR="00DA3493" w:rsidRPr="008F1169">
        <w:rPr>
          <w:bCs/>
          <w:sz w:val="28"/>
          <w:szCs w:val="28"/>
        </w:rPr>
        <w:t xml:space="preserve">про злочини </w:t>
      </w:r>
      <w:r w:rsidRPr="008F1169">
        <w:rPr>
          <w:bCs/>
          <w:sz w:val="28"/>
          <w:szCs w:val="28"/>
        </w:rPr>
        <w:t xml:space="preserve">у лісовій сфері, </w:t>
      </w:r>
      <w:r w:rsidR="00DA3493" w:rsidRPr="008F1169">
        <w:rPr>
          <w:bCs/>
          <w:sz w:val="28"/>
          <w:szCs w:val="28"/>
        </w:rPr>
        <w:t xml:space="preserve">в </w:t>
      </w:r>
      <w:r w:rsidRPr="008F1169">
        <w:rPr>
          <w:bCs/>
          <w:sz w:val="28"/>
          <w:szCs w:val="28"/>
        </w:rPr>
        <w:t>1 – про правопорушення</w:t>
      </w:r>
      <w:r w:rsidR="00DA3493" w:rsidRPr="008F1169">
        <w:rPr>
          <w:bCs/>
          <w:sz w:val="28"/>
          <w:szCs w:val="28"/>
        </w:rPr>
        <w:t>,</w:t>
      </w:r>
      <w:r w:rsidR="00F736A6" w:rsidRPr="008F1169">
        <w:rPr>
          <w:bCs/>
          <w:sz w:val="28"/>
          <w:szCs w:val="28"/>
        </w:rPr>
        <w:t xml:space="preserve"> вчинене </w:t>
      </w:r>
      <w:r w:rsidRPr="008F1169">
        <w:rPr>
          <w:bCs/>
          <w:sz w:val="28"/>
          <w:szCs w:val="28"/>
        </w:rPr>
        <w:t>працівник</w:t>
      </w:r>
      <w:r w:rsidR="00F736A6" w:rsidRPr="008F1169">
        <w:rPr>
          <w:bCs/>
          <w:sz w:val="28"/>
          <w:szCs w:val="28"/>
        </w:rPr>
        <w:t>ом</w:t>
      </w:r>
      <w:r w:rsidRPr="008F1169">
        <w:rPr>
          <w:bCs/>
          <w:sz w:val="28"/>
          <w:szCs w:val="28"/>
        </w:rPr>
        <w:t xml:space="preserve"> поліції.</w:t>
      </w:r>
    </w:p>
    <w:p w:rsidR="00307754" w:rsidRPr="008F1169" w:rsidRDefault="00307754" w:rsidP="008F1169">
      <w:pPr>
        <w:shd w:val="clear" w:color="auto" w:fill="FFFFFF"/>
        <w:spacing w:before="120" w:after="120"/>
        <w:ind w:firstLine="709"/>
        <w:jc w:val="both"/>
        <w:rPr>
          <w:bCs/>
          <w:sz w:val="28"/>
          <w:szCs w:val="28"/>
        </w:rPr>
      </w:pPr>
      <w:r w:rsidRPr="008F1169">
        <w:rPr>
          <w:bCs/>
          <w:sz w:val="28"/>
          <w:szCs w:val="28"/>
        </w:rPr>
        <w:t xml:space="preserve">За вироками судів </w:t>
      </w:r>
      <w:r w:rsidR="00DA3493" w:rsidRPr="008F1169">
        <w:rPr>
          <w:bCs/>
          <w:sz w:val="28"/>
          <w:szCs w:val="28"/>
        </w:rPr>
        <w:t xml:space="preserve">до покарання у виді штрафу </w:t>
      </w:r>
      <w:r w:rsidRPr="008F1169">
        <w:rPr>
          <w:bCs/>
          <w:sz w:val="28"/>
          <w:szCs w:val="28"/>
        </w:rPr>
        <w:t>засуджено 2 осіб.</w:t>
      </w:r>
      <w:r w:rsidR="00DA3493" w:rsidRPr="008F1169">
        <w:rPr>
          <w:bCs/>
          <w:sz w:val="28"/>
          <w:szCs w:val="28"/>
        </w:rPr>
        <w:t xml:space="preserve"> </w:t>
      </w:r>
      <w:r w:rsidR="00F736A6" w:rsidRPr="008F1169">
        <w:rPr>
          <w:bCs/>
          <w:sz w:val="28"/>
          <w:szCs w:val="28"/>
        </w:rPr>
        <w:t>Стосовно 1 особи провадження закрито на підставі ст. 48 КК України</w:t>
      </w:r>
      <w:r w:rsidR="00656367">
        <w:rPr>
          <w:bCs/>
          <w:sz w:val="28"/>
          <w:szCs w:val="28"/>
        </w:rPr>
        <w:t>,</w:t>
      </w:r>
      <w:r w:rsidR="00F736A6" w:rsidRPr="008F1169">
        <w:rPr>
          <w:bCs/>
          <w:sz w:val="28"/>
          <w:szCs w:val="28"/>
        </w:rPr>
        <w:t xml:space="preserve"> у зв</w:t>
      </w:r>
      <w:r w:rsidR="00F736A6" w:rsidRPr="007A1C54">
        <w:rPr>
          <w:bCs/>
          <w:sz w:val="28"/>
          <w:szCs w:val="28"/>
          <w:lang w:val="ru-RU"/>
        </w:rPr>
        <w:t>’</w:t>
      </w:r>
      <w:r w:rsidR="00F736A6" w:rsidRPr="008F1169">
        <w:rPr>
          <w:bCs/>
          <w:sz w:val="28"/>
          <w:szCs w:val="28"/>
        </w:rPr>
        <w:t xml:space="preserve">язку зі зміною обстановки. </w:t>
      </w:r>
    </w:p>
    <w:p w:rsidR="002B49D9" w:rsidRPr="008F1169" w:rsidRDefault="002B49D9" w:rsidP="008F1169">
      <w:pPr>
        <w:pStyle w:val="a7"/>
        <w:spacing w:before="120"/>
        <w:ind w:firstLine="709"/>
        <w:jc w:val="center"/>
        <w:rPr>
          <w:b/>
          <w:color w:val="000000"/>
          <w:sz w:val="28"/>
          <w:szCs w:val="28"/>
        </w:rPr>
      </w:pPr>
      <w:r w:rsidRPr="008F1169">
        <w:rPr>
          <w:rStyle w:val="a8"/>
          <w:b/>
          <w:color w:val="000000"/>
          <w:sz w:val="28"/>
          <w:szCs w:val="28"/>
        </w:rPr>
        <w:t>Стан протидії організованій злочинності</w:t>
      </w:r>
    </w:p>
    <w:p w:rsidR="002B49D9" w:rsidRPr="008F1169" w:rsidRDefault="002B49D9" w:rsidP="008F1169">
      <w:pPr>
        <w:spacing w:before="120" w:after="120"/>
        <w:ind w:firstLine="708"/>
        <w:jc w:val="both"/>
        <w:rPr>
          <w:sz w:val="28"/>
          <w:szCs w:val="28"/>
        </w:rPr>
      </w:pPr>
      <w:r w:rsidRPr="008F1169">
        <w:rPr>
          <w:sz w:val="28"/>
          <w:szCs w:val="28"/>
        </w:rPr>
        <w:t>З метою забезпечення ефективної протидії організованій злочинності</w:t>
      </w:r>
      <w:r w:rsidR="00F8499B" w:rsidRPr="008F1169">
        <w:rPr>
          <w:sz w:val="28"/>
          <w:szCs w:val="28"/>
        </w:rPr>
        <w:t>,</w:t>
      </w:r>
      <w:r w:rsidRPr="008F1169">
        <w:rPr>
          <w:sz w:val="28"/>
          <w:szCs w:val="28"/>
        </w:rPr>
        <w:t xml:space="preserve"> прокуратурою області </w:t>
      </w:r>
      <w:r w:rsidR="00306167" w:rsidRPr="008F1169">
        <w:rPr>
          <w:sz w:val="28"/>
          <w:szCs w:val="28"/>
        </w:rPr>
        <w:t xml:space="preserve">здійснено </w:t>
      </w:r>
      <w:r w:rsidRPr="008F1169">
        <w:rPr>
          <w:sz w:val="28"/>
          <w:szCs w:val="28"/>
        </w:rPr>
        <w:t xml:space="preserve">низку організаційно-практичних заходів. </w:t>
      </w:r>
    </w:p>
    <w:p w:rsidR="00743C05" w:rsidRPr="008F1169" w:rsidRDefault="00743C05" w:rsidP="008F1169">
      <w:pPr>
        <w:spacing w:before="120" w:after="120"/>
        <w:ind w:firstLine="708"/>
        <w:jc w:val="both"/>
        <w:rPr>
          <w:sz w:val="28"/>
          <w:szCs w:val="28"/>
        </w:rPr>
      </w:pPr>
      <w:r w:rsidRPr="008F1169">
        <w:rPr>
          <w:sz w:val="28"/>
          <w:szCs w:val="28"/>
        </w:rPr>
        <w:t xml:space="preserve">За 6 місяців поточного року правоохоронними органами області викрито 6 (4 – у 2017 році) організованих груп, члени яких </w:t>
      </w:r>
      <w:r w:rsidR="00656367">
        <w:rPr>
          <w:sz w:val="28"/>
          <w:szCs w:val="28"/>
        </w:rPr>
        <w:t>скоювали</w:t>
      </w:r>
      <w:r w:rsidRPr="008F1169">
        <w:rPr>
          <w:sz w:val="28"/>
          <w:szCs w:val="28"/>
        </w:rPr>
        <w:t xml:space="preserve"> злочини у сфері грального бізнесу, незаконного обігу наркотичних засобів, підакцизних товарів та вчиняли шахрайські дії в аграрному секторі.</w:t>
      </w:r>
    </w:p>
    <w:p w:rsidR="00743C05" w:rsidRPr="008F1169" w:rsidRDefault="00743C05" w:rsidP="008F1169">
      <w:pPr>
        <w:spacing w:before="120" w:after="120"/>
        <w:ind w:firstLine="708"/>
        <w:jc w:val="both"/>
        <w:rPr>
          <w:sz w:val="28"/>
          <w:szCs w:val="28"/>
        </w:rPr>
      </w:pPr>
      <w:r w:rsidRPr="008F1169">
        <w:rPr>
          <w:sz w:val="28"/>
          <w:szCs w:val="28"/>
        </w:rPr>
        <w:lastRenderedPageBreak/>
        <w:t>Зокрема</w:t>
      </w:r>
      <w:r w:rsidR="006C794D">
        <w:rPr>
          <w:sz w:val="28"/>
          <w:szCs w:val="28"/>
        </w:rPr>
        <w:t>,</w:t>
      </w:r>
      <w:r w:rsidRPr="008F1169">
        <w:rPr>
          <w:sz w:val="28"/>
          <w:szCs w:val="28"/>
        </w:rPr>
        <w:t xml:space="preserve"> виявлено організовану групу в складі 3 осіб, які впродовж червня-вересня 2017 року за грошові кошти </w:t>
      </w:r>
      <w:r w:rsidR="006C794D">
        <w:rPr>
          <w:sz w:val="28"/>
          <w:szCs w:val="28"/>
        </w:rPr>
        <w:t>в</w:t>
      </w:r>
      <w:r w:rsidRPr="008F1169">
        <w:rPr>
          <w:sz w:val="28"/>
          <w:szCs w:val="28"/>
        </w:rPr>
        <w:t xml:space="preserve"> сумі 78 тис. </w:t>
      </w:r>
      <w:r w:rsidR="006C794D">
        <w:rPr>
          <w:sz w:val="28"/>
          <w:szCs w:val="28"/>
        </w:rPr>
        <w:t>є</w:t>
      </w:r>
      <w:r w:rsidRPr="008F1169">
        <w:rPr>
          <w:sz w:val="28"/>
          <w:szCs w:val="28"/>
        </w:rPr>
        <w:t>вро неодноразово незаконно придбавали та шляхом контрабанди, з приховуванням від митного контролю, перемістили через державний митний кордон У</w:t>
      </w:r>
      <w:r w:rsidR="006C794D">
        <w:rPr>
          <w:sz w:val="28"/>
          <w:szCs w:val="28"/>
        </w:rPr>
        <w:t>країни з території Французької Р</w:t>
      </w:r>
      <w:r w:rsidRPr="008F1169">
        <w:rPr>
          <w:sz w:val="28"/>
          <w:szCs w:val="28"/>
        </w:rPr>
        <w:t>еспубліки 25 тис. 410 таблеток «Субітекс» із вмістом наркотичного засобу – бупренорфін</w:t>
      </w:r>
      <w:r w:rsidR="006C794D">
        <w:rPr>
          <w:sz w:val="28"/>
          <w:szCs w:val="28"/>
        </w:rPr>
        <w:t>у</w:t>
      </w:r>
      <w:r w:rsidRPr="008F1169">
        <w:rPr>
          <w:sz w:val="28"/>
          <w:szCs w:val="28"/>
        </w:rPr>
        <w:t>, що є особливо великим розміром, які незаконно зберігали з метою подальшого збуту, а також незаконно збували на території області.</w:t>
      </w:r>
    </w:p>
    <w:p w:rsidR="00743C05" w:rsidRPr="008F1169" w:rsidRDefault="006C794D" w:rsidP="008F1169">
      <w:pPr>
        <w:spacing w:before="120" w:after="120"/>
        <w:ind w:firstLine="708"/>
        <w:jc w:val="both"/>
        <w:rPr>
          <w:sz w:val="28"/>
          <w:szCs w:val="28"/>
        </w:rPr>
      </w:pPr>
      <w:r>
        <w:rPr>
          <w:sz w:val="28"/>
          <w:szCs w:val="28"/>
        </w:rPr>
        <w:t>Крім того,</w:t>
      </w:r>
      <w:r w:rsidR="00743C05" w:rsidRPr="008F1169">
        <w:rPr>
          <w:sz w:val="28"/>
          <w:szCs w:val="28"/>
        </w:rPr>
        <w:t xml:space="preserve"> виявлено організовану групу, члени якої</w:t>
      </w:r>
      <w:r w:rsidR="006B455D" w:rsidRPr="008F1169">
        <w:rPr>
          <w:sz w:val="28"/>
          <w:szCs w:val="28"/>
        </w:rPr>
        <w:t xml:space="preserve">, видаючи себе за </w:t>
      </w:r>
      <w:r w:rsidR="0071449B" w:rsidRPr="008F1169">
        <w:rPr>
          <w:sz w:val="28"/>
          <w:szCs w:val="28"/>
        </w:rPr>
        <w:t xml:space="preserve">службових осіб </w:t>
      </w:r>
      <w:r w:rsidR="006B455D" w:rsidRPr="008F1169">
        <w:rPr>
          <w:sz w:val="28"/>
          <w:szCs w:val="28"/>
        </w:rPr>
        <w:t>Адміністрації Президента України</w:t>
      </w:r>
      <w:r w:rsidR="0071449B" w:rsidRPr="008F1169">
        <w:rPr>
          <w:sz w:val="28"/>
          <w:szCs w:val="28"/>
        </w:rPr>
        <w:t>,</w:t>
      </w:r>
      <w:r w:rsidR="006B455D" w:rsidRPr="008F1169">
        <w:rPr>
          <w:sz w:val="28"/>
          <w:szCs w:val="28"/>
        </w:rPr>
        <w:t xml:space="preserve"> </w:t>
      </w:r>
      <w:r w:rsidR="00743C05" w:rsidRPr="008F1169">
        <w:rPr>
          <w:sz w:val="28"/>
          <w:szCs w:val="28"/>
        </w:rPr>
        <w:t xml:space="preserve">впродовж липня-жовтня </w:t>
      </w:r>
      <w:r w:rsidR="00743C05" w:rsidRPr="008F1169">
        <w:rPr>
          <w:sz w:val="28"/>
          <w:szCs w:val="28"/>
        </w:rPr>
        <w:br/>
        <w:t>2017 року шляхом обману</w:t>
      </w:r>
      <w:r w:rsidR="006B455D" w:rsidRPr="008F1169">
        <w:rPr>
          <w:sz w:val="28"/>
          <w:szCs w:val="28"/>
        </w:rPr>
        <w:t xml:space="preserve">, який виразився </w:t>
      </w:r>
      <w:r w:rsidR="0071449B" w:rsidRPr="008F1169">
        <w:rPr>
          <w:sz w:val="28"/>
          <w:szCs w:val="28"/>
        </w:rPr>
        <w:t xml:space="preserve">в обіцянці </w:t>
      </w:r>
      <w:r w:rsidR="006B455D" w:rsidRPr="008F1169">
        <w:rPr>
          <w:sz w:val="28"/>
          <w:szCs w:val="28"/>
        </w:rPr>
        <w:t>сприянн</w:t>
      </w:r>
      <w:r w:rsidR="0071449B" w:rsidRPr="008F1169">
        <w:rPr>
          <w:sz w:val="28"/>
          <w:szCs w:val="28"/>
        </w:rPr>
        <w:t>я</w:t>
      </w:r>
      <w:r w:rsidR="006B455D" w:rsidRPr="008F1169">
        <w:rPr>
          <w:sz w:val="28"/>
          <w:szCs w:val="28"/>
        </w:rPr>
        <w:t xml:space="preserve"> в отриманні грантів іноземних інвесторів підприємцям, </w:t>
      </w:r>
      <w:r>
        <w:rPr>
          <w:sz w:val="28"/>
          <w:szCs w:val="28"/>
        </w:rPr>
        <w:t>що</w:t>
      </w:r>
      <w:r w:rsidR="006B455D" w:rsidRPr="008F1169">
        <w:rPr>
          <w:sz w:val="28"/>
          <w:szCs w:val="28"/>
        </w:rPr>
        <w:t xml:space="preserve"> здійснюють господарську діяльн</w:t>
      </w:r>
      <w:r w:rsidR="0071449B" w:rsidRPr="008F1169">
        <w:rPr>
          <w:sz w:val="28"/>
          <w:szCs w:val="28"/>
        </w:rPr>
        <w:t>і</w:t>
      </w:r>
      <w:r w:rsidR="006B455D" w:rsidRPr="008F1169">
        <w:rPr>
          <w:sz w:val="28"/>
          <w:szCs w:val="28"/>
        </w:rPr>
        <w:t>сть</w:t>
      </w:r>
      <w:r w:rsidR="0071449B" w:rsidRPr="008F1169">
        <w:rPr>
          <w:sz w:val="28"/>
          <w:szCs w:val="28"/>
        </w:rPr>
        <w:t xml:space="preserve"> </w:t>
      </w:r>
      <w:r w:rsidR="006B455D" w:rsidRPr="008F1169">
        <w:rPr>
          <w:sz w:val="28"/>
          <w:szCs w:val="28"/>
        </w:rPr>
        <w:t>у галузі рослинництва та тваринництва</w:t>
      </w:r>
      <w:r w:rsidR="0071449B" w:rsidRPr="008F1169">
        <w:rPr>
          <w:sz w:val="28"/>
          <w:szCs w:val="28"/>
        </w:rPr>
        <w:t>,</w:t>
      </w:r>
      <w:r w:rsidR="006B455D" w:rsidRPr="008F1169">
        <w:rPr>
          <w:sz w:val="28"/>
          <w:szCs w:val="28"/>
        </w:rPr>
        <w:t xml:space="preserve"> </w:t>
      </w:r>
      <w:r w:rsidR="00743C05" w:rsidRPr="008F1169">
        <w:rPr>
          <w:sz w:val="28"/>
          <w:szCs w:val="28"/>
        </w:rPr>
        <w:t>заволоділи грошовими коштами ТОВ «ФГ Еталон Агро Плюс» на суму 436 тис. грн та намагались заволодіти грошовими коштами вказаного товариства та ТОВ «Сільськогосподарський виробничий кооператив ім. І.</w:t>
      </w:r>
      <w:r w:rsidR="0071449B" w:rsidRPr="008F1169">
        <w:rPr>
          <w:sz w:val="28"/>
          <w:szCs w:val="28"/>
        </w:rPr>
        <w:t xml:space="preserve"> </w:t>
      </w:r>
      <w:r w:rsidR="00743C05" w:rsidRPr="008F1169">
        <w:rPr>
          <w:sz w:val="28"/>
          <w:szCs w:val="28"/>
        </w:rPr>
        <w:t xml:space="preserve">Франка» на суму </w:t>
      </w:r>
      <w:r>
        <w:rPr>
          <w:sz w:val="28"/>
          <w:szCs w:val="28"/>
        </w:rPr>
        <w:br/>
      </w:r>
      <w:r w:rsidR="00743C05" w:rsidRPr="008F1169">
        <w:rPr>
          <w:sz w:val="28"/>
          <w:szCs w:val="28"/>
        </w:rPr>
        <w:t xml:space="preserve">понад </w:t>
      </w:r>
      <w:r>
        <w:rPr>
          <w:sz w:val="28"/>
          <w:szCs w:val="28"/>
        </w:rPr>
        <w:t>1 млн</w:t>
      </w:r>
      <w:r w:rsidR="00743C05" w:rsidRPr="008F1169">
        <w:rPr>
          <w:sz w:val="28"/>
          <w:szCs w:val="28"/>
        </w:rPr>
        <w:t xml:space="preserve"> грн.</w:t>
      </w:r>
    </w:p>
    <w:p w:rsidR="00CF62B2" w:rsidRPr="008F1169" w:rsidRDefault="00CF62B2" w:rsidP="008F1169">
      <w:pPr>
        <w:spacing w:before="120" w:after="120"/>
        <w:ind w:firstLine="708"/>
        <w:jc w:val="both"/>
        <w:rPr>
          <w:sz w:val="28"/>
          <w:szCs w:val="28"/>
        </w:rPr>
      </w:pPr>
      <w:r w:rsidRPr="008F1169">
        <w:rPr>
          <w:sz w:val="28"/>
          <w:szCs w:val="28"/>
        </w:rPr>
        <w:t>З метою забезпечення відшкодування заподіяно</w:t>
      </w:r>
      <w:r w:rsidR="0071449B" w:rsidRPr="008F1169">
        <w:rPr>
          <w:sz w:val="28"/>
          <w:szCs w:val="28"/>
        </w:rPr>
        <w:t>ї</w:t>
      </w:r>
      <w:r w:rsidRPr="008F1169">
        <w:rPr>
          <w:sz w:val="28"/>
          <w:szCs w:val="28"/>
        </w:rPr>
        <w:t xml:space="preserve"> шкоди</w:t>
      </w:r>
      <w:r w:rsidR="006C794D">
        <w:rPr>
          <w:sz w:val="28"/>
          <w:szCs w:val="28"/>
        </w:rPr>
        <w:t>,</w:t>
      </w:r>
      <w:r w:rsidRPr="008F1169">
        <w:rPr>
          <w:sz w:val="28"/>
          <w:szCs w:val="28"/>
        </w:rPr>
        <w:t xml:space="preserve"> на </w:t>
      </w:r>
      <w:r w:rsidR="0071449B" w:rsidRPr="008F1169">
        <w:rPr>
          <w:sz w:val="28"/>
          <w:szCs w:val="28"/>
        </w:rPr>
        <w:t>кошти, розміщені на</w:t>
      </w:r>
      <w:r w:rsidRPr="008F1169">
        <w:rPr>
          <w:sz w:val="28"/>
          <w:szCs w:val="28"/>
        </w:rPr>
        <w:t xml:space="preserve"> банківських рах</w:t>
      </w:r>
      <w:r w:rsidR="0071449B" w:rsidRPr="008F1169">
        <w:rPr>
          <w:sz w:val="28"/>
          <w:szCs w:val="28"/>
        </w:rPr>
        <w:t>унках</w:t>
      </w:r>
      <w:r w:rsidR="006C794D">
        <w:rPr>
          <w:sz w:val="28"/>
          <w:szCs w:val="28"/>
        </w:rPr>
        <w:t>,</w:t>
      </w:r>
      <w:r w:rsidRPr="008F1169">
        <w:rPr>
          <w:sz w:val="28"/>
          <w:szCs w:val="28"/>
        </w:rPr>
        <w:t xml:space="preserve"> </w:t>
      </w:r>
      <w:r w:rsidR="0071449B" w:rsidRPr="008F1169">
        <w:rPr>
          <w:sz w:val="28"/>
          <w:szCs w:val="28"/>
        </w:rPr>
        <w:t xml:space="preserve">в </w:t>
      </w:r>
      <w:r w:rsidRPr="008F1169">
        <w:rPr>
          <w:sz w:val="28"/>
          <w:szCs w:val="28"/>
        </w:rPr>
        <w:t>сумі 169 тис</w:t>
      </w:r>
      <w:r w:rsidR="00FA05E2" w:rsidRPr="008F1169">
        <w:rPr>
          <w:sz w:val="28"/>
          <w:szCs w:val="28"/>
        </w:rPr>
        <w:t>.</w:t>
      </w:r>
      <w:r w:rsidRPr="008F1169">
        <w:rPr>
          <w:sz w:val="28"/>
          <w:szCs w:val="28"/>
        </w:rPr>
        <w:t xml:space="preserve"> грн накладено арешт, потерпілим </w:t>
      </w:r>
      <w:r w:rsidR="00FA05E2" w:rsidRPr="008F1169">
        <w:rPr>
          <w:sz w:val="28"/>
          <w:szCs w:val="28"/>
        </w:rPr>
        <w:t xml:space="preserve">заявлено позов </w:t>
      </w:r>
      <w:r w:rsidRPr="008F1169">
        <w:rPr>
          <w:sz w:val="28"/>
          <w:szCs w:val="28"/>
        </w:rPr>
        <w:t>на суму 316 тис</w:t>
      </w:r>
      <w:r w:rsidR="00FA05E2" w:rsidRPr="008F1169">
        <w:rPr>
          <w:sz w:val="28"/>
          <w:szCs w:val="28"/>
        </w:rPr>
        <w:t>.</w:t>
      </w:r>
      <w:r w:rsidRPr="008F1169">
        <w:rPr>
          <w:sz w:val="28"/>
          <w:szCs w:val="28"/>
        </w:rPr>
        <w:t xml:space="preserve"> грн.</w:t>
      </w:r>
    </w:p>
    <w:p w:rsidR="00743C05" w:rsidRPr="008F1169" w:rsidRDefault="009C29B3" w:rsidP="008F1169">
      <w:pPr>
        <w:spacing w:before="120" w:after="120"/>
        <w:ind w:firstLine="708"/>
        <w:jc w:val="both"/>
        <w:rPr>
          <w:sz w:val="28"/>
          <w:szCs w:val="28"/>
        </w:rPr>
      </w:pPr>
      <w:r w:rsidRPr="008F1169">
        <w:rPr>
          <w:sz w:val="28"/>
          <w:szCs w:val="28"/>
        </w:rPr>
        <w:t>З</w:t>
      </w:r>
      <w:r w:rsidR="00743C05" w:rsidRPr="008F1169">
        <w:rPr>
          <w:sz w:val="28"/>
          <w:szCs w:val="28"/>
        </w:rPr>
        <w:t xml:space="preserve">авдяки скоординованим заходам прокуратури області та ГУНП в області виявлено </w:t>
      </w:r>
      <w:r w:rsidR="00F20FAE" w:rsidRPr="008F1169">
        <w:rPr>
          <w:sz w:val="28"/>
          <w:szCs w:val="28"/>
        </w:rPr>
        <w:t xml:space="preserve">та </w:t>
      </w:r>
      <w:r w:rsidR="00743C05" w:rsidRPr="008F1169">
        <w:rPr>
          <w:sz w:val="28"/>
          <w:szCs w:val="28"/>
        </w:rPr>
        <w:t xml:space="preserve">знешкоджено </w:t>
      </w:r>
      <w:r w:rsidR="00F20FAE" w:rsidRPr="008F1169">
        <w:rPr>
          <w:sz w:val="28"/>
          <w:szCs w:val="28"/>
        </w:rPr>
        <w:t xml:space="preserve">діяльність </w:t>
      </w:r>
      <w:r w:rsidR="00743C05" w:rsidRPr="008F1169">
        <w:rPr>
          <w:sz w:val="28"/>
          <w:szCs w:val="28"/>
        </w:rPr>
        <w:t xml:space="preserve">6 учасників банди, які </w:t>
      </w:r>
      <w:r w:rsidR="00847E0D" w:rsidRPr="008F1169">
        <w:rPr>
          <w:sz w:val="28"/>
          <w:szCs w:val="28"/>
        </w:rPr>
        <w:t xml:space="preserve">із застосуванням вогнепальної зброї </w:t>
      </w:r>
      <w:r w:rsidR="00743C05" w:rsidRPr="008F1169">
        <w:rPr>
          <w:sz w:val="28"/>
          <w:szCs w:val="28"/>
        </w:rPr>
        <w:t>вчинили ряд особливо тяжких злочинів</w:t>
      </w:r>
      <w:r w:rsidR="005B0DC1" w:rsidRPr="008F1169">
        <w:rPr>
          <w:sz w:val="28"/>
          <w:szCs w:val="28"/>
        </w:rPr>
        <w:t xml:space="preserve"> – </w:t>
      </w:r>
      <w:r w:rsidR="00847E0D" w:rsidRPr="008F1169">
        <w:rPr>
          <w:sz w:val="28"/>
          <w:szCs w:val="28"/>
        </w:rPr>
        <w:t xml:space="preserve">умисне вбивство, </w:t>
      </w:r>
      <w:r w:rsidR="005B0DC1" w:rsidRPr="008F1169">
        <w:rPr>
          <w:sz w:val="28"/>
          <w:szCs w:val="28"/>
        </w:rPr>
        <w:t xml:space="preserve">розбійні </w:t>
      </w:r>
      <w:r w:rsidR="006C794D">
        <w:rPr>
          <w:sz w:val="28"/>
          <w:szCs w:val="28"/>
        </w:rPr>
        <w:t>напади та готування до їх у</w:t>
      </w:r>
      <w:r w:rsidR="00847E0D" w:rsidRPr="008F1169">
        <w:rPr>
          <w:sz w:val="28"/>
          <w:szCs w:val="28"/>
        </w:rPr>
        <w:t>чинення</w:t>
      </w:r>
      <w:r w:rsidR="00743C05" w:rsidRPr="008F1169">
        <w:rPr>
          <w:sz w:val="28"/>
          <w:szCs w:val="28"/>
        </w:rPr>
        <w:t xml:space="preserve"> на території Івано-Франківської</w:t>
      </w:r>
      <w:r w:rsidR="006C794D">
        <w:rPr>
          <w:sz w:val="28"/>
          <w:szCs w:val="28"/>
        </w:rPr>
        <w:t xml:space="preserve"> області.</w:t>
      </w:r>
      <w:r w:rsidRPr="008F1169">
        <w:rPr>
          <w:sz w:val="28"/>
          <w:szCs w:val="28"/>
        </w:rPr>
        <w:t xml:space="preserve"> </w:t>
      </w:r>
    </w:p>
    <w:p w:rsidR="00821108" w:rsidRPr="008F1169" w:rsidRDefault="00743C05" w:rsidP="008F1169">
      <w:pPr>
        <w:spacing w:before="120" w:after="120"/>
        <w:ind w:firstLine="708"/>
        <w:jc w:val="both"/>
        <w:rPr>
          <w:sz w:val="28"/>
          <w:szCs w:val="28"/>
        </w:rPr>
      </w:pPr>
      <w:r w:rsidRPr="008F1169">
        <w:rPr>
          <w:sz w:val="28"/>
          <w:szCs w:val="28"/>
        </w:rPr>
        <w:t>До складу банди входили два місцев</w:t>
      </w:r>
      <w:r w:rsidR="006C794D">
        <w:rPr>
          <w:sz w:val="28"/>
          <w:szCs w:val="28"/>
        </w:rPr>
        <w:t>і</w:t>
      </w:r>
      <w:r w:rsidRPr="008F1169">
        <w:rPr>
          <w:sz w:val="28"/>
          <w:szCs w:val="28"/>
        </w:rPr>
        <w:t xml:space="preserve"> жител</w:t>
      </w:r>
      <w:r w:rsidR="006C794D">
        <w:rPr>
          <w:sz w:val="28"/>
          <w:szCs w:val="28"/>
        </w:rPr>
        <w:t>і</w:t>
      </w:r>
      <w:r w:rsidRPr="008F1169">
        <w:rPr>
          <w:sz w:val="28"/>
          <w:szCs w:val="28"/>
        </w:rPr>
        <w:t xml:space="preserve">, </w:t>
      </w:r>
      <w:r w:rsidR="009C29B3" w:rsidRPr="008F1169">
        <w:rPr>
          <w:sz w:val="28"/>
          <w:szCs w:val="28"/>
        </w:rPr>
        <w:t xml:space="preserve">а </w:t>
      </w:r>
      <w:r w:rsidRPr="008F1169">
        <w:rPr>
          <w:sz w:val="28"/>
          <w:szCs w:val="28"/>
        </w:rPr>
        <w:t>та</w:t>
      </w:r>
      <w:r w:rsidR="009C29B3" w:rsidRPr="008F1169">
        <w:rPr>
          <w:sz w:val="28"/>
          <w:szCs w:val="28"/>
        </w:rPr>
        <w:t>кож</w:t>
      </w:r>
      <w:r w:rsidRPr="008F1169">
        <w:rPr>
          <w:sz w:val="28"/>
          <w:szCs w:val="28"/>
        </w:rPr>
        <w:t xml:space="preserve"> мешканці </w:t>
      </w:r>
      <w:r w:rsidR="009C29B3" w:rsidRPr="008F1169">
        <w:rPr>
          <w:sz w:val="28"/>
          <w:szCs w:val="28"/>
        </w:rPr>
        <w:t xml:space="preserve">Волинської, </w:t>
      </w:r>
      <w:r w:rsidR="00847E0D" w:rsidRPr="008F1169">
        <w:rPr>
          <w:sz w:val="28"/>
          <w:szCs w:val="28"/>
        </w:rPr>
        <w:t>Львівської</w:t>
      </w:r>
      <w:r w:rsidRPr="008F1169">
        <w:rPr>
          <w:sz w:val="28"/>
          <w:szCs w:val="28"/>
        </w:rPr>
        <w:t xml:space="preserve"> та Київської областей.</w:t>
      </w:r>
      <w:r w:rsidR="00F20FAE" w:rsidRPr="008F1169">
        <w:rPr>
          <w:sz w:val="28"/>
          <w:szCs w:val="28"/>
        </w:rPr>
        <w:t xml:space="preserve"> </w:t>
      </w:r>
      <w:r w:rsidR="00821108" w:rsidRPr="008F1169">
        <w:rPr>
          <w:sz w:val="28"/>
          <w:szCs w:val="28"/>
        </w:rPr>
        <w:t xml:space="preserve">Досудове розслідування </w:t>
      </w:r>
      <w:r w:rsidR="00847E0D" w:rsidRPr="008F1169">
        <w:rPr>
          <w:sz w:val="28"/>
          <w:szCs w:val="28"/>
        </w:rPr>
        <w:t>триває.</w:t>
      </w:r>
    </w:p>
    <w:p w:rsidR="00F20FAE" w:rsidRPr="008F1169" w:rsidRDefault="00743C05" w:rsidP="008F1169">
      <w:pPr>
        <w:spacing w:before="120" w:after="120"/>
        <w:ind w:firstLine="708"/>
        <w:jc w:val="both"/>
        <w:rPr>
          <w:sz w:val="28"/>
          <w:szCs w:val="28"/>
        </w:rPr>
      </w:pPr>
      <w:r w:rsidRPr="008F1169">
        <w:rPr>
          <w:sz w:val="28"/>
          <w:szCs w:val="28"/>
        </w:rPr>
        <w:t xml:space="preserve">Обвинувальні акти у 6 (4 </w:t>
      </w:r>
      <w:r w:rsidR="00FF6257" w:rsidRPr="008F1169">
        <w:rPr>
          <w:sz w:val="28"/>
          <w:szCs w:val="28"/>
        </w:rPr>
        <w:t xml:space="preserve">– </w:t>
      </w:r>
      <w:r w:rsidRPr="008F1169">
        <w:rPr>
          <w:sz w:val="28"/>
          <w:szCs w:val="28"/>
        </w:rPr>
        <w:t xml:space="preserve">у 2017 році) кримінальних провадженнях щодо організованих груп скеровано до суду для розгляду по суті. У цих провадженнях повідомлено про підозру у вчиненні злочинів у складі організованої групи 16 особам. </w:t>
      </w:r>
    </w:p>
    <w:p w:rsidR="00821108" w:rsidRPr="008F1169" w:rsidRDefault="00743C05" w:rsidP="008F1169">
      <w:pPr>
        <w:spacing w:before="120" w:after="120"/>
        <w:ind w:firstLine="708"/>
        <w:jc w:val="both"/>
        <w:rPr>
          <w:rFonts w:eastAsia="Calibri"/>
          <w:sz w:val="28"/>
          <w:szCs w:val="28"/>
          <w:highlight w:val="yellow"/>
          <w:lang w:eastAsia="en-US"/>
        </w:rPr>
      </w:pPr>
      <w:r w:rsidRPr="008F1169">
        <w:rPr>
          <w:sz w:val="28"/>
          <w:szCs w:val="28"/>
        </w:rPr>
        <w:t xml:space="preserve">Судами з постановленням обвинувальних вироків </w:t>
      </w:r>
      <w:r w:rsidR="00FF6257" w:rsidRPr="008F1169">
        <w:rPr>
          <w:sz w:val="28"/>
          <w:szCs w:val="28"/>
        </w:rPr>
        <w:t xml:space="preserve">розглянуто </w:t>
      </w:r>
      <w:r w:rsidR="00FF6257" w:rsidRPr="008F1169">
        <w:rPr>
          <w:sz w:val="28"/>
          <w:szCs w:val="28"/>
        </w:rPr>
        <w:br/>
      </w:r>
      <w:r w:rsidR="000B474B" w:rsidRPr="008F1169">
        <w:rPr>
          <w:sz w:val="28"/>
          <w:szCs w:val="28"/>
        </w:rPr>
        <w:t>4</w:t>
      </w:r>
      <w:r w:rsidRPr="008F1169">
        <w:rPr>
          <w:sz w:val="28"/>
          <w:szCs w:val="28"/>
        </w:rPr>
        <w:t xml:space="preserve"> кримінальн</w:t>
      </w:r>
      <w:r w:rsidR="00FF6257" w:rsidRPr="008F1169">
        <w:rPr>
          <w:sz w:val="28"/>
          <w:szCs w:val="28"/>
        </w:rPr>
        <w:t>і</w:t>
      </w:r>
      <w:r w:rsidRPr="008F1169">
        <w:rPr>
          <w:sz w:val="28"/>
          <w:szCs w:val="28"/>
        </w:rPr>
        <w:t xml:space="preserve"> провадження</w:t>
      </w:r>
      <w:r w:rsidR="00FF6257" w:rsidRPr="008F1169">
        <w:rPr>
          <w:sz w:val="28"/>
          <w:szCs w:val="28"/>
        </w:rPr>
        <w:t xml:space="preserve">, </w:t>
      </w:r>
      <w:r w:rsidR="000B474B" w:rsidRPr="008F1169">
        <w:rPr>
          <w:sz w:val="28"/>
          <w:szCs w:val="28"/>
        </w:rPr>
        <w:t xml:space="preserve">засуджено 10 осіб, із них 3 </w:t>
      </w:r>
      <w:r w:rsidR="00DB0AF2" w:rsidRPr="008F1169">
        <w:rPr>
          <w:sz w:val="28"/>
          <w:szCs w:val="28"/>
        </w:rPr>
        <w:t>–</w:t>
      </w:r>
      <w:r w:rsidR="00821108" w:rsidRPr="008F1169">
        <w:rPr>
          <w:rFonts w:eastAsia="Calibri"/>
          <w:sz w:val="28"/>
          <w:szCs w:val="28"/>
          <w:lang w:eastAsia="en-US"/>
        </w:rPr>
        <w:t xml:space="preserve"> до реального позбавлення волі, </w:t>
      </w:r>
      <w:r w:rsidR="000B474B" w:rsidRPr="008F1169">
        <w:rPr>
          <w:rFonts w:eastAsia="Calibri"/>
          <w:sz w:val="28"/>
          <w:szCs w:val="28"/>
          <w:lang w:eastAsia="en-US"/>
        </w:rPr>
        <w:t>7</w:t>
      </w:r>
      <w:r w:rsidR="00821108" w:rsidRPr="008F1169">
        <w:rPr>
          <w:rFonts w:eastAsia="Calibri"/>
          <w:sz w:val="28"/>
          <w:szCs w:val="28"/>
          <w:lang w:eastAsia="en-US"/>
        </w:rPr>
        <w:t xml:space="preserve"> – до штрафу (в</w:t>
      </w:r>
      <w:r w:rsidR="00DB0AF2" w:rsidRPr="008F1169">
        <w:rPr>
          <w:rFonts w:eastAsia="Calibri"/>
          <w:sz w:val="28"/>
          <w:szCs w:val="28"/>
          <w:lang w:eastAsia="en-US"/>
        </w:rPr>
        <w:t>ідповідно до</w:t>
      </w:r>
      <w:r w:rsidR="00821108" w:rsidRPr="008F1169">
        <w:rPr>
          <w:rFonts w:eastAsia="Calibri"/>
          <w:sz w:val="28"/>
          <w:szCs w:val="28"/>
          <w:lang w:eastAsia="en-US"/>
        </w:rPr>
        <w:t xml:space="preserve"> санкції статті обвинувачення).</w:t>
      </w:r>
    </w:p>
    <w:p w:rsidR="003C2DAD" w:rsidRPr="008F1169" w:rsidRDefault="00743C05" w:rsidP="008F1169">
      <w:pPr>
        <w:spacing w:before="120" w:after="120"/>
        <w:ind w:firstLine="708"/>
        <w:jc w:val="both"/>
        <w:rPr>
          <w:sz w:val="28"/>
          <w:szCs w:val="28"/>
          <w:highlight w:val="yellow"/>
        </w:rPr>
      </w:pPr>
      <w:r w:rsidRPr="008F1169">
        <w:rPr>
          <w:sz w:val="28"/>
          <w:szCs w:val="28"/>
        </w:rPr>
        <w:t>У всіх розглянутих кримінальних провадженнях підтверджено кваліфікуючу ознаку «вчинення злочину організованою групою».</w:t>
      </w:r>
    </w:p>
    <w:p w:rsidR="00D74EA9" w:rsidRDefault="00D74EA9" w:rsidP="008F1169">
      <w:pPr>
        <w:spacing w:before="120" w:after="120"/>
        <w:ind w:firstLine="709"/>
        <w:jc w:val="center"/>
        <w:rPr>
          <w:b/>
          <w:sz w:val="28"/>
          <w:szCs w:val="28"/>
        </w:rPr>
      </w:pPr>
    </w:p>
    <w:p w:rsidR="00D74EA9" w:rsidRDefault="00D74EA9" w:rsidP="008F1169">
      <w:pPr>
        <w:spacing w:before="120" w:after="120"/>
        <w:ind w:firstLine="709"/>
        <w:jc w:val="center"/>
        <w:rPr>
          <w:b/>
          <w:sz w:val="28"/>
          <w:szCs w:val="28"/>
        </w:rPr>
      </w:pPr>
    </w:p>
    <w:p w:rsidR="008F7944" w:rsidRDefault="008F7944" w:rsidP="008F1169">
      <w:pPr>
        <w:spacing w:before="120" w:after="120"/>
        <w:ind w:firstLine="709"/>
        <w:jc w:val="center"/>
        <w:rPr>
          <w:b/>
          <w:sz w:val="28"/>
          <w:szCs w:val="28"/>
        </w:rPr>
      </w:pPr>
    </w:p>
    <w:p w:rsidR="008F7944" w:rsidRDefault="008F7944" w:rsidP="008F1169">
      <w:pPr>
        <w:spacing w:before="120" w:after="120"/>
        <w:ind w:firstLine="709"/>
        <w:jc w:val="center"/>
        <w:rPr>
          <w:b/>
          <w:sz w:val="28"/>
          <w:szCs w:val="28"/>
        </w:rPr>
      </w:pPr>
    </w:p>
    <w:p w:rsidR="00D74EA9" w:rsidRDefault="00D74EA9" w:rsidP="008F1169">
      <w:pPr>
        <w:spacing w:before="120" w:after="120"/>
        <w:ind w:firstLine="709"/>
        <w:jc w:val="center"/>
        <w:rPr>
          <w:b/>
          <w:sz w:val="28"/>
          <w:szCs w:val="28"/>
        </w:rPr>
      </w:pPr>
    </w:p>
    <w:p w:rsidR="00C33859" w:rsidRPr="008F1169" w:rsidRDefault="00C33859" w:rsidP="008F1169">
      <w:pPr>
        <w:spacing w:before="120" w:after="120"/>
        <w:ind w:firstLine="709"/>
        <w:jc w:val="center"/>
        <w:rPr>
          <w:b/>
          <w:sz w:val="28"/>
          <w:szCs w:val="28"/>
        </w:rPr>
      </w:pPr>
      <w:r w:rsidRPr="008F1169">
        <w:rPr>
          <w:b/>
          <w:sz w:val="28"/>
          <w:szCs w:val="28"/>
        </w:rPr>
        <w:lastRenderedPageBreak/>
        <w:t>Стан протидії корупції</w:t>
      </w:r>
    </w:p>
    <w:p w:rsidR="00C33859" w:rsidRPr="008F1169" w:rsidRDefault="00C33859" w:rsidP="008F1169">
      <w:pPr>
        <w:tabs>
          <w:tab w:val="left" w:pos="142"/>
        </w:tabs>
        <w:spacing w:before="120" w:after="120"/>
        <w:ind w:firstLine="709"/>
        <w:jc w:val="both"/>
        <w:rPr>
          <w:rFonts w:eastAsia="Calibri"/>
          <w:sz w:val="28"/>
          <w:szCs w:val="28"/>
          <w:lang w:eastAsia="en-US"/>
        </w:rPr>
      </w:pPr>
      <w:r w:rsidRPr="008F1169">
        <w:rPr>
          <w:rFonts w:eastAsia="Calibri"/>
          <w:sz w:val="28"/>
          <w:szCs w:val="28"/>
          <w:lang w:eastAsia="en-US"/>
        </w:rPr>
        <w:t xml:space="preserve">Органами прокуратури області </w:t>
      </w:r>
      <w:r w:rsidR="006C794D">
        <w:rPr>
          <w:rFonts w:eastAsia="Calibri"/>
          <w:sz w:val="28"/>
          <w:szCs w:val="28"/>
          <w:lang w:eastAsia="en-US"/>
        </w:rPr>
        <w:t>в</w:t>
      </w:r>
      <w:r w:rsidRPr="008F1169">
        <w:rPr>
          <w:rFonts w:eastAsia="Calibri"/>
          <w:sz w:val="28"/>
          <w:szCs w:val="28"/>
          <w:lang w:eastAsia="en-US"/>
        </w:rPr>
        <w:t xml:space="preserve">проваджуються нові підходи та методи роботи при реалізації повноважень прокурорів як спеціально уповноважених суб’єктів у сфері протидії корупції. </w:t>
      </w:r>
    </w:p>
    <w:p w:rsidR="00C33859" w:rsidRPr="008F1169" w:rsidRDefault="00C33859" w:rsidP="008F1169">
      <w:pPr>
        <w:pStyle w:val="ab"/>
        <w:spacing w:before="120" w:after="120"/>
        <w:ind w:firstLine="708"/>
        <w:jc w:val="both"/>
        <w:rPr>
          <w:rFonts w:ascii="Times New Roman" w:hAnsi="Times New Roman"/>
          <w:sz w:val="28"/>
          <w:szCs w:val="28"/>
        </w:rPr>
      </w:pPr>
      <w:r w:rsidRPr="008F1169">
        <w:rPr>
          <w:rFonts w:ascii="Times New Roman" w:hAnsi="Times New Roman"/>
          <w:sz w:val="28"/>
          <w:szCs w:val="28"/>
        </w:rPr>
        <w:t>Результатом успішної взаємодії органів прокуратури та правоохоронних органів стало викриття корупційних та пов’язаних із корупцією правопорушень, притягнення винних осіб до встановленої законом відповідальності.</w:t>
      </w:r>
    </w:p>
    <w:p w:rsidR="00C33859" w:rsidRPr="008F1169" w:rsidRDefault="00C33859" w:rsidP="008F1169">
      <w:pPr>
        <w:spacing w:before="120" w:after="120"/>
        <w:ind w:firstLine="709"/>
        <w:jc w:val="both"/>
        <w:rPr>
          <w:sz w:val="28"/>
          <w:szCs w:val="28"/>
        </w:rPr>
      </w:pPr>
      <w:r w:rsidRPr="008F1169">
        <w:rPr>
          <w:sz w:val="28"/>
          <w:szCs w:val="28"/>
        </w:rPr>
        <w:t xml:space="preserve">Упродовж січня-червня 2018 року правоохоронними органами області викрито 82 корупційні кримінальні правопорушення, більше половини з них (47) – тяжкі та особливо тяжкі. </w:t>
      </w:r>
    </w:p>
    <w:p w:rsidR="00C33859" w:rsidRPr="008F1169" w:rsidRDefault="00C33859" w:rsidP="008F1169">
      <w:pPr>
        <w:spacing w:before="120" w:after="120"/>
        <w:ind w:firstLine="709"/>
        <w:jc w:val="both"/>
        <w:rPr>
          <w:sz w:val="28"/>
          <w:szCs w:val="28"/>
        </w:rPr>
      </w:pPr>
      <w:r w:rsidRPr="008F1169">
        <w:rPr>
          <w:sz w:val="28"/>
          <w:szCs w:val="28"/>
        </w:rPr>
        <w:t>За результатами розслідування до суду скеровано 52 обвинувальні акти вказаної категорії (проти 45 – у минулому році).</w:t>
      </w:r>
    </w:p>
    <w:p w:rsidR="00C33859" w:rsidRPr="008F1169" w:rsidRDefault="00C33859" w:rsidP="008F1169">
      <w:pPr>
        <w:spacing w:before="120" w:after="120"/>
        <w:ind w:firstLine="709"/>
        <w:jc w:val="both"/>
        <w:rPr>
          <w:sz w:val="28"/>
          <w:szCs w:val="28"/>
        </w:rPr>
      </w:pPr>
      <w:r w:rsidRPr="008F1169">
        <w:rPr>
          <w:sz w:val="28"/>
          <w:szCs w:val="28"/>
        </w:rPr>
        <w:t xml:space="preserve">Наприклад, СУ ГУНП в області завершено розслідування та 15.02.2018 скеровано до суду обвинувальний акт за ч. ч. 2, 3, 4 ст. 191, ч. ч. 1, 3 ст. 362, </w:t>
      </w:r>
      <w:r w:rsidRPr="008F1169">
        <w:rPr>
          <w:sz w:val="28"/>
          <w:szCs w:val="28"/>
        </w:rPr>
        <w:br/>
        <w:t>ч. ч. 1, 2 ст. 361, ч. 1 ст. 366, ч. ч. 1, 2 ст. 200 КК України щодо керуючої одним із районних відділень ПАТ КБ «ПриватБанк», яка вчинила привласнення та заволодіння грошовими коштами клієнтів банку в розмірі 925 тис. грн, а також несанкціоноване втручання в роботу електронно-обчислювальних машин та комп’ютерних мереж. Триває судовий розгляд.</w:t>
      </w:r>
    </w:p>
    <w:p w:rsidR="00C33859" w:rsidRPr="008F1169" w:rsidRDefault="00C33859" w:rsidP="008F1169">
      <w:pPr>
        <w:spacing w:before="120" w:after="120"/>
        <w:ind w:firstLine="709"/>
        <w:jc w:val="both"/>
        <w:rPr>
          <w:sz w:val="28"/>
          <w:szCs w:val="28"/>
        </w:rPr>
      </w:pPr>
      <w:r w:rsidRPr="008F1169">
        <w:rPr>
          <w:sz w:val="28"/>
          <w:szCs w:val="28"/>
        </w:rPr>
        <w:t xml:space="preserve">До Косівського районного суду 25.04.2018 скеровано обвинувальний акт у кримінальному провадженні щодо фахівця 1 категорії центру надання послуг, пов’язаних із використанням автотранспортних засобів із обслуговування Косівського і Верховинського районів, який у період з 05.08.2013 до 26.03.2015 провів перереєстрацію 82 переобладнаних автомобілів без сплати акцизного податку, спричинивши тяжкі наслідки у вигляді несплати до бюджету коштів на суму понад 8 млн грн (ч. </w:t>
      </w:r>
      <w:r w:rsidR="00CA457B">
        <w:rPr>
          <w:sz w:val="28"/>
          <w:szCs w:val="28"/>
        </w:rPr>
        <w:t xml:space="preserve">ч. </w:t>
      </w:r>
      <w:r w:rsidRPr="008F1169">
        <w:rPr>
          <w:sz w:val="28"/>
          <w:szCs w:val="28"/>
        </w:rPr>
        <w:t>1, 2 ст. 364 КК України). Судовий розгляд триває.</w:t>
      </w:r>
    </w:p>
    <w:p w:rsidR="00C33859" w:rsidRPr="008F1169" w:rsidRDefault="00C33859" w:rsidP="008F1169">
      <w:pPr>
        <w:spacing w:before="120" w:after="120"/>
        <w:ind w:firstLine="709"/>
        <w:jc w:val="both"/>
        <w:rPr>
          <w:sz w:val="28"/>
          <w:szCs w:val="28"/>
        </w:rPr>
      </w:pPr>
      <w:r w:rsidRPr="008F1169">
        <w:rPr>
          <w:sz w:val="28"/>
          <w:szCs w:val="28"/>
        </w:rPr>
        <w:t xml:space="preserve">Загалом серед притягнутих до кримінальної відповідальності осіб 10 – посадові особи юридичних осіб, а також фізичні особи </w:t>
      </w:r>
      <w:r w:rsidR="006C794D">
        <w:rPr>
          <w:sz w:val="28"/>
          <w:szCs w:val="28"/>
        </w:rPr>
        <w:t>в</w:t>
      </w:r>
      <w:r w:rsidRPr="008F1169">
        <w:rPr>
          <w:sz w:val="28"/>
          <w:szCs w:val="28"/>
        </w:rPr>
        <w:t xml:space="preserve"> разі одержання від них неправомірної вигоди, 15 – посадові особи юридичних осіб публічного права, </w:t>
      </w:r>
      <w:r w:rsidRPr="008F1169">
        <w:rPr>
          <w:sz w:val="28"/>
          <w:szCs w:val="28"/>
        </w:rPr>
        <w:br/>
        <w:t xml:space="preserve">3 – посадові особи, які виконують організаційно-розпорядчі чи адміністративно-господарські обов’язки в юридичних особах приватного права, 8 – посадові особи місцевого самоврядування, 3 – державні службовці, </w:t>
      </w:r>
      <w:r w:rsidRPr="008F1169">
        <w:rPr>
          <w:sz w:val="28"/>
          <w:szCs w:val="28"/>
        </w:rPr>
        <w:br/>
        <w:t xml:space="preserve">1 – посадовець поліції. </w:t>
      </w:r>
    </w:p>
    <w:p w:rsidR="00C33859" w:rsidRPr="008F1169" w:rsidRDefault="00C33859" w:rsidP="008F1169">
      <w:pPr>
        <w:spacing w:before="120" w:after="120"/>
        <w:ind w:firstLine="709"/>
        <w:jc w:val="both"/>
        <w:rPr>
          <w:sz w:val="28"/>
          <w:szCs w:val="28"/>
        </w:rPr>
      </w:pPr>
      <w:r w:rsidRPr="008F1169">
        <w:rPr>
          <w:sz w:val="28"/>
          <w:szCs w:val="28"/>
        </w:rPr>
        <w:t>Із числа закінчених розслідуванням корупційних правопорушень 8 – у бюджетній сфері, 18 – у сфері земельних відносин, 2 – в агропромисловому комплексі, по 1 – у сфері охорони довкілля, банківській системі, сфері приватизації та фінансово-кредитній системі.</w:t>
      </w:r>
    </w:p>
    <w:p w:rsidR="00C33859" w:rsidRPr="008F1169" w:rsidRDefault="00C33859" w:rsidP="008F1169">
      <w:pPr>
        <w:spacing w:before="120" w:after="120"/>
        <w:ind w:firstLine="709"/>
        <w:jc w:val="both"/>
        <w:rPr>
          <w:sz w:val="28"/>
          <w:szCs w:val="28"/>
        </w:rPr>
      </w:pPr>
      <w:r w:rsidRPr="008F1169">
        <w:rPr>
          <w:sz w:val="28"/>
          <w:szCs w:val="28"/>
        </w:rPr>
        <w:t>У кримінальних провадженнях про корупційні правопорушення встановлено збитки в сумі 49 млн грн, із яких відшкодовано більше 35 млн грн, накладено арешт на 2,1 млн грн, заявлено позови на майже 4 млн грн.</w:t>
      </w:r>
    </w:p>
    <w:p w:rsidR="00C33859" w:rsidRPr="008F1169" w:rsidRDefault="00C33859" w:rsidP="008F1169">
      <w:pPr>
        <w:spacing w:before="120" w:after="120"/>
        <w:ind w:firstLine="709"/>
        <w:jc w:val="both"/>
        <w:rPr>
          <w:sz w:val="28"/>
          <w:szCs w:val="28"/>
        </w:rPr>
      </w:pPr>
      <w:r w:rsidRPr="008F1169">
        <w:rPr>
          <w:b/>
          <w:sz w:val="28"/>
          <w:szCs w:val="28"/>
        </w:rPr>
        <w:lastRenderedPageBreak/>
        <w:t>За фактами хабарництва</w:t>
      </w:r>
      <w:r w:rsidRPr="008F1169">
        <w:rPr>
          <w:sz w:val="28"/>
          <w:szCs w:val="28"/>
        </w:rPr>
        <w:t xml:space="preserve"> (ст. ст. 368, 368-4, 369 КК України) розслідувано та скеровано до суду 17 кримінальних проваджень (проти 9 за аналогічний період минулого року).</w:t>
      </w:r>
    </w:p>
    <w:p w:rsidR="00C33859" w:rsidRPr="008F1169" w:rsidRDefault="00C33859" w:rsidP="008F1169">
      <w:pPr>
        <w:spacing w:before="120" w:after="120"/>
        <w:ind w:firstLine="709"/>
        <w:jc w:val="both"/>
        <w:rPr>
          <w:sz w:val="28"/>
          <w:szCs w:val="28"/>
        </w:rPr>
      </w:pPr>
      <w:r w:rsidRPr="008F1169">
        <w:rPr>
          <w:sz w:val="28"/>
          <w:szCs w:val="28"/>
        </w:rPr>
        <w:t>За процесуального керівництва прокуратури області СУ ГУНП в області завершено розслідування та 21.02.2018 скеровано до суду обвинувальний акт у кримінальному провадженні за ч. 1 ст. 368 КК України щодо провідного фахівця Головного управління Держпродспоживслужби в області, який вимагав та отримав від фізичної особи неправомірну вигоду в сумі 10 тис. грн за видачу посвідчень тракториста-машиніста трьом особам без достатніх для цього підстав.</w:t>
      </w:r>
    </w:p>
    <w:p w:rsidR="00C33859" w:rsidRPr="008F1169" w:rsidRDefault="00C33859" w:rsidP="008F1169">
      <w:pPr>
        <w:spacing w:before="120" w:after="120"/>
        <w:ind w:firstLine="709"/>
        <w:jc w:val="both"/>
        <w:rPr>
          <w:sz w:val="28"/>
          <w:szCs w:val="28"/>
        </w:rPr>
      </w:pPr>
      <w:r w:rsidRPr="008F1169">
        <w:rPr>
          <w:sz w:val="28"/>
          <w:szCs w:val="28"/>
        </w:rPr>
        <w:t>За результатами судового розгляду вказаного кримінального провадження 23.04.2018 затверджено угоду про визнання винуватості та призначено покарання у виді 25 тис. 500 грн штрафу з позбавленням права обіймати певні посади строком на 1 рік.</w:t>
      </w:r>
    </w:p>
    <w:p w:rsidR="00C33859" w:rsidRPr="008F1169" w:rsidRDefault="00C33859" w:rsidP="008F1169">
      <w:pPr>
        <w:spacing w:before="120" w:after="120"/>
        <w:ind w:firstLine="709"/>
        <w:jc w:val="both"/>
        <w:rPr>
          <w:sz w:val="28"/>
          <w:szCs w:val="28"/>
        </w:rPr>
      </w:pPr>
      <w:r w:rsidRPr="008F1169">
        <w:rPr>
          <w:sz w:val="28"/>
          <w:szCs w:val="28"/>
        </w:rPr>
        <w:t xml:space="preserve">На даний час у 6 кримінальних провадженнях зазначеної категорії </w:t>
      </w:r>
      <w:r w:rsidRPr="008F1169">
        <w:rPr>
          <w:sz w:val="28"/>
          <w:szCs w:val="28"/>
        </w:rPr>
        <w:br/>
        <w:t>6 особам повідомлено про підозру.</w:t>
      </w:r>
    </w:p>
    <w:p w:rsidR="00C33859" w:rsidRPr="008F1169" w:rsidRDefault="00C33859" w:rsidP="008F1169">
      <w:pPr>
        <w:spacing w:before="120" w:after="120"/>
        <w:ind w:firstLine="709"/>
        <w:jc w:val="both"/>
        <w:rPr>
          <w:sz w:val="28"/>
          <w:szCs w:val="28"/>
        </w:rPr>
      </w:pPr>
      <w:r w:rsidRPr="008F1169">
        <w:rPr>
          <w:sz w:val="28"/>
          <w:szCs w:val="28"/>
        </w:rPr>
        <w:t xml:space="preserve">Так, 29.05.2018 викрито начальника одного із відділів Державної екологічної інспекції в області, який вимагав та отримав неправомірну вигоду в сумі 7000 доларів США за невнесення в акт перевірки виявлених порушень незаконної порубки деревини </w:t>
      </w:r>
      <w:r w:rsidR="009B4FB5">
        <w:rPr>
          <w:sz w:val="28"/>
          <w:szCs w:val="28"/>
        </w:rPr>
        <w:t>в</w:t>
      </w:r>
      <w:r w:rsidRPr="008F1169">
        <w:rPr>
          <w:sz w:val="28"/>
          <w:szCs w:val="28"/>
        </w:rPr>
        <w:t xml:space="preserve"> </w:t>
      </w:r>
      <w:r w:rsidRPr="009B4FB5">
        <w:rPr>
          <w:sz w:val="28"/>
          <w:szCs w:val="28"/>
        </w:rPr>
        <w:t>Сукільському</w:t>
      </w:r>
      <w:r w:rsidRPr="008F1169">
        <w:rPr>
          <w:sz w:val="28"/>
          <w:szCs w:val="28"/>
        </w:rPr>
        <w:t xml:space="preserve"> лісництві ДП «Болехівське лісове господарство». Затриманому повідомлено про підозру за ч. 3 ст. 368 КК України. Розслідування триває.</w:t>
      </w:r>
    </w:p>
    <w:p w:rsidR="00C33859" w:rsidRPr="008F1169" w:rsidRDefault="00C33859" w:rsidP="008F1169">
      <w:pPr>
        <w:spacing w:before="120" w:after="120"/>
        <w:ind w:firstLine="709"/>
        <w:jc w:val="both"/>
        <w:rPr>
          <w:sz w:val="28"/>
          <w:szCs w:val="28"/>
        </w:rPr>
      </w:pPr>
      <w:r w:rsidRPr="008F1169">
        <w:rPr>
          <w:sz w:val="28"/>
          <w:szCs w:val="28"/>
        </w:rPr>
        <w:t>За результатами судового розгляду кримінальних проваджень за вчинення корупційних злочинів засуджено 10 осіб, із них 1 особу – до реального позбавлення волі, 8 осіб – до покарання у вигляді штрафу, 1 особу – до громадських робіт. Додаткове покарання у вигляді позбавлення права обіймати певні посади або займатися певною діяльністю застосовано до 4 осіб.</w:t>
      </w:r>
    </w:p>
    <w:p w:rsidR="00C33859" w:rsidRPr="008F1169" w:rsidRDefault="00C33859" w:rsidP="008F1169">
      <w:pPr>
        <w:spacing w:before="120" w:after="120"/>
        <w:ind w:firstLine="709"/>
        <w:jc w:val="both"/>
        <w:rPr>
          <w:sz w:val="28"/>
          <w:szCs w:val="28"/>
        </w:rPr>
      </w:pPr>
      <w:r w:rsidRPr="008F1169">
        <w:rPr>
          <w:sz w:val="28"/>
          <w:szCs w:val="28"/>
        </w:rPr>
        <w:t xml:space="preserve">Фактів відмови прокурора від обвинувачення не було. Виправдувальні вироки не постановлялись, кримінальні провадження за реабілітуючими підставами не закривались. </w:t>
      </w:r>
    </w:p>
    <w:p w:rsidR="00C33859" w:rsidRPr="008F1169" w:rsidRDefault="00C33859" w:rsidP="008F1169">
      <w:pPr>
        <w:spacing w:before="120" w:after="120"/>
        <w:ind w:firstLine="708"/>
        <w:jc w:val="both"/>
        <w:rPr>
          <w:rFonts w:eastAsia="Calibri"/>
          <w:sz w:val="28"/>
          <w:szCs w:val="28"/>
          <w:lang w:eastAsia="en-US"/>
        </w:rPr>
      </w:pPr>
      <w:r w:rsidRPr="008F1169">
        <w:rPr>
          <w:rFonts w:eastAsia="Calibri"/>
          <w:sz w:val="28"/>
          <w:szCs w:val="28"/>
          <w:lang w:eastAsia="en-US"/>
        </w:rPr>
        <w:t xml:space="preserve">Прокурори як спеціально уповноважені суб’єкти у сфері протидії корупції активно використовували своє право на внесення подання про усунення порушень вимог антикорупційного законодавства. </w:t>
      </w:r>
    </w:p>
    <w:p w:rsidR="00C33859" w:rsidRPr="008F1169" w:rsidRDefault="00C33859" w:rsidP="008F1169">
      <w:pPr>
        <w:spacing w:before="120" w:after="120"/>
        <w:ind w:firstLine="708"/>
        <w:jc w:val="both"/>
        <w:rPr>
          <w:rFonts w:eastAsia="Calibri"/>
          <w:sz w:val="28"/>
          <w:szCs w:val="28"/>
          <w:lang w:eastAsia="en-US"/>
        </w:rPr>
      </w:pPr>
      <w:r w:rsidRPr="008F1169">
        <w:rPr>
          <w:rFonts w:eastAsia="Calibri"/>
          <w:sz w:val="28"/>
          <w:szCs w:val="28"/>
          <w:lang w:eastAsia="en-US"/>
        </w:rPr>
        <w:t xml:space="preserve">Відтак майже вдвічі збільшилась кількість подань, внесених у порядку </w:t>
      </w:r>
      <w:r w:rsidRPr="008F1169">
        <w:rPr>
          <w:rFonts w:eastAsia="Calibri"/>
          <w:sz w:val="28"/>
          <w:szCs w:val="28"/>
          <w:lang w:eastAsia="en-US"/>
        </w:rPr>
        <w:br/>
        <w:t>ч. 3 ст. 65 Закону України «Про запобігання корупції»</w:t>
      </w:r>
      <w:r w:rsidR="009B4FB5">
        <w:rPr>
          <w:rFonts w:eastAsia="Calibri"/>
          <w:sz w:val="28"/>
          <w:szCs w:val="28"/>
          <w:lang w:eastAsia="en-US"/>
        </w:rPr>
        <w:t>,</w:t>
      </w:r>
      <w:r w:rsidRPr="008F1169">
        <w:rPr>
          <w:rFonts w:eastAsia="Calibri"/>
          <w:sz w:val="28"/>
          <w:szCs w:val="28"/>
          <w:lang w:eastAsia="en-US"/>
        </w:rPr>
        <w:t xml:space="preserve"> з метою встановлення причин і умов, що сприяли вчиненню корупційних та пов</w:t>
      </w:r>
      <w:r w:rsidRPr="007A1C54">
        <w:rPr>
          <w:rFonts w:eastAsia="Calibri"/>
          <w:sz w:val="28"/>
          <w:szCs w:val="28"/>
          <w:lang w:eastAsia="en-US"/>
        </w:rPr>
        <w:t>’</w:t>
      </w:r>
      <w:r w:rsidRPr="008F1169">
        <w:rPr>
          <w:rFonts w:eastAsia="Calibri"/>
          <w:sz w:val="28"/>
          <w:szCs w:val="28"/>
          <w:lang w:eastAsia="en-US"/>
        </w:rPr>
        <w:t>язаних із корупцією правопорушень або невиконанн</w:t>
      </w:r>
      <w:r w:rsidR="009B4FB5">
        <w:rPr>
          <w:rFonts w:eastAsia="Calibri"/>
          <w:sz w:val="28"/>
          <w:szCs w:val="28"/>
          <w:lang w:eastAsia="en-US"/>
        </w:rPr>
        <w:t>ю</w:t>
      </w:r>
      <w:r w:rsidRPr="008F1169">
        <w:rPr>
          <w:rFonts w:eastAsia="Calibri"/>
          <w:sz w:val="28"/>
          <w:szCs w:val="28"/>
          <w:lang w:eastAsia="en-US"/>
        </w:rPr>
        <w:t xml:space="preserve"> вимог цього Закону в інший спосіб (із 55 – за 6 місяців 2017 року до 94 – у поточному році).</w:t>
      </w:r>
    </w:p>
    <w:p w:rsidR="00C33859" w:rsidRPr="008F1169" w:rsidRDefault="00C33859" w:rsidP="008F1169">
      <w:pPr>
        <w:spacing w:before="120" w:after="120"/>
        <w:ind w:firstLine="708"/>
        <w:jc w:val="both"/>
        <w:rPr>
          <w:rFonts w:eastAsia="Calibri"/>
          <w:sz w:val="28"/>
          <w:szCs w:val="28"/>
          <w:lang w:eastAsia="en-US"/>
        </w:rPr>
      </w:pPr>
      <w:r w:rsidRPr="008F1169">
        <w:rPr>
          <w:rFonts w:eastAsia="Calibri"/>
          <w:sz w:val="28"/>
          <w:szCs w:val="28"/>
          <w:lang w:eastAsia="en-US"/>
        </w:rPr>
        <w:t xml:space="preserve">За результатами їх розгляду, крім вжиття заходів щодо усунення та недопущення в подальшому причин та умов, які сприяють вчиненню таких правопорушень, до дисциплінарної відповідальності притягнуто 27 посадових </w:t>
      </w:r>
      <w:r w:rsidRPr="008F1169">
        <w:rPr>
          <w:rFonts w:eastAsia="Calibri"/>
          <w:sz w:val="28"/>
          <w:szCs w:val="28"/>
          <w:lang w:eastAsia="en-US"/>
        </w:rPr>
        <w:lastRenderedPageBreak/>
        <w:t>осіб, що удев</w:t>
      </w:r>
      <w:r w:rsidRPr="007A1C54">
        <w:rPr>
          <w:rFonts w:eastAsia="Calibri"/>
          <w:sz w:val="28"/>
          <w:szCs w:val="28"/>
          <w:lang w:eastAsia="en-US"/>
        </w:rPr>
        <w:t>’</w:t>
      </w:r>
      <w:r w:rsidRPr="008F1169">
        <w:rPr>
          <w:rFonts w:eastAsia="Calibri"/>
          <w:sz w:val="28"/>
          <w:szCs w:val="28"/>
          <w:lang w:eastAsia="en-US"/>
        </w:rPr>
        <w:t>ятеро більше, ніж за 6 місяців минулого року, одну особу (працівника митниці) звільнено з посади.</w:t>
      </w:r>
    </w:p>
    <w:p w:rsidR="00C33859" w:rsidRPr="008F1169" w:rsidRDefault="00C33859" w:rsidP="008F1169">
      <w:pPr>
        <w:spacing w:before="120" w:after="120"/>
        <w:ind w:firstLine="708"/>
        <w:jc w:val="both"/>
        <w:rPr>
          <w:rFonts w:eastAsia="Calibri"/>
          <w:sz w:val="28"/>
          <w:szCs w:val="28"/>
          <w:lang w:eastAsia="en-US"/>
        </w:rPr>
      </w:pPr>
      <w:r w:rsidRPr="008F1169">
        <w:rPr>
          <w:rFonts w:eastAsia="Calibri"/>
          <w:sz w:val="28"/>
          <w:szCs w:val="28"/>
          <w:lang w:eastAsia="en-US"/>
        </w:rPr>
        <w:t>Так, прокурорами встановлено факти порушень вимог ст. 36 Закону України «Про запобігання корупції» щодо передачі в управління іншим особам належних суб’єктам підприємств та корпоративних прав.</w:t>
      </w:r>
    </w:p>
    <w:p w:rsidR="00C33859" w:rsidRPr="008F1169" w:rsidRDefault="00C33859" w:rsidP="008F1169">
      <w:pPr>
        <w:spacing w:before="120" w:after="120"/>
        <w:ind w:firstLine="600"/>
        <w:jc w:val="both"/>
        <w:rPr>
          <w:sz w:val="28"/>
          <w:szCs w:val="28"/>
          <w:lang w:eastAsia="en-US"/>
        </w:rPr>
      </w:pPr>
      <w:r w:rsidRPr="008F1169">
        <w:rPr>
          <w:sz w:val="28"/>
          <w:szCs w:val="28"/>
          <w:lang w:eastAsia="en-US"/>
        </w:rPr>
        <w:t>За такі порушення за реагування прокурорів до дисциплінарної відповідальності притягнуто двох посадових осіб юридичних осіб публічного права (оголошено догани).</w:t>
      </w:r>
    </w:p>
    <w:p w:rsidR="00C33859" w:rsidRPr="008F1169" w:rsidRDefault="00C33859" w:rsidP="008F1169">
      <w:pPr>
        <w:spacing w:before="120" w:after="120"/>
        <w:ind w:firstLine="600"/>
        <w:jc w:val="both"/>
        <w:rPr>
          <w:rFonts w:eastAsia="Calibri"/>
          <w:sz w:val="28"/>
          <w:szCs w:val="28"/>
          <w:lang w:eastAsia="en-US"/>
        </w:rPr>
      </w:pPr>
      <w:r w:rsidRPr="008F1169">
        <w:rPr>
          <w:rFonts w:eastAsia="Calibri"/>
          <w:sz w:val="28"/>
          <w:szCs w:val="28"/>
          <w:lang w:eastAsia="en-US"/>
        </w:rPr>
        <w:t xml:space="preserve">Виявлено непоодинокі випадки неповідомлення та несвоєчасного повідомлення НАЗК про суттєві зміни в майновому стані, несвоєчасного подання без поважних причин електронних декларацій. </w:t>
      </w:r>
    </w:p>
    <w:p w:rsidR="00C33859" w:rsidRPr="008F1169" w:rsidRDefault="00C33859" w:rsidP="008F1169">
      <w:pPr>
        <w:spacing w:before="120" w:after="120"/>
        <w:ind w:firstLine="600"/>
        <w:jc w:val="both"/>
        <w:rPr>
          <w:sz w:val="28"/>
          <w:szCs w:val="28"/>
          <w:lang w:eastAsia="en-US"/>
        </w:rPr>
      </w:pPr>
      <w:r w:rsidRPr="008F1169">
        <w:rPr>
          <w:sz w:val="28"/>
          <w:szCs w:val="28"/>
          <w:lang w:eastAsia="en-US"/>
        </w:rPr>
        <w:t>Серед осіб, притягнутих до дисциплінарної відповідальності за вказані порушення, 8 посадових осіб державних лісогосподарських підприємств, яким оголошено догани.</w:t>
      </w:r>
    </w:p>
    <w:p w:rsidR="00C33859" w:rsidRPr="008F1169" w:rsidRDefault="00C33859" w:rsidP="008F1169">
      <w:pPr>
        <w:spacing w:before="120" w:after="120"/>
        <w:jc w:val="both"/>
        <w:rPr>
          <w:rFonts w:eastAsia="Calibri"/>
          <w:sz w:val="28"/>
          <w:szCs w:val="28"/>
          <w:lang w:eastAsia="en-US"/>
        </w:rPr>
      </w:pPr>
      <w:r w:rsidRPr="008F1169">
        <w:rPr>
          <w:i/>
          <w:sz w:val="28"/>
          <w:szCs w:val="28"/>
        </w:rPr>
        <w:tab/>
      </w:r>
      <w:r w:rsidRPr="008F1169">
        <w:rPr>
          <w:rFonts w:eastAsia="Calibri"/>
          <w:sz w:val="28"/>
          <w:szCs w:val="28"/>
          <w:lang w:eastAsia="en-US"/>
        </w:rPr>
        <w:t>Виявлялись порушення вимог ст. 28 Закону України «Про запобігання корупції» щодо запобігання і врегулювання конфлікту інтересів.</w:t>
      </w:r>
    </w:p>
    <w:p w:rsidR="00C33859" w:rsidRPr="008F1169" w:rsidRDefault="00C33859" w:rsidP="008F1169">
      <w:pPr>
        <w:spacing w:before="120" w:after="120"/>
        <w:ind w:firstLine="708"/>
        <w:jc w:val="both"/>
        <w:rPr>
          <w:sz w:val="28"/>
          <w:szCs w:val="28"/>
          <w:lang w:val="ru-RU"/>
        </w:rPr>
      </w:pPr>
      <w:r w:rsidRPr="008F1169">
        <w:rPr>
          <w:sz w:val="28"/>
          <w:szCs w:val="28"/>
          <w:lang w:val="ru-RU"/>
        </w:rPr>
        <w:t xml:space="preserve">Вищою радою правосуддя </w:t>
      </w:r>
      <w:r w:rsidRPr="008F1169">
        <w:rPr>
          <w:sz w:val="28"/>
          <w:szCs w:val="28"/>
        </w:rPr>
        <w:t xml:space="preserve">розглянуто </w:t>
      </w:r>
      <w:r w:rsidRPr="008F1169">
        <w:rPr>
          <w:sz w:val="28"/>
          <w:szCs w:val="28"/>
          <w:lang w:val="ru-RU"/>
        </w:rPr>
        <w:t>дисциплінарн</w:t>
      </w:r>
      <w:r w:rsidRPr="008F1169">
        <w:rPr>
          <w:sz w:val="28"/>
          <w:szCs w:val="28"/>
        </w:rPr>
        <w:t>у</w:t>
      </w:r>
      <w:r w:rsidRPr="008F1169">
        <w:rPr>
          <w:sz w:val="28"/>
          <w:szCs w:val="28"/>
          <w:lang w:val="ru-RU"/>
        </w:rPr>
        <w:t xml:space="preserve"> скарг</w:t>
      </w:r>
      <w:r w:rsidRPr="008F1169">
        <w:rPr>
          <w:sz w:val="28"/>
          <w:szCs w:val="28"/>
        </w:rPr>
        <w:t>у</w:t>
      </w:r>
      <w:r w:rsidRPr="008F1169">
        <w:rPr>
          <w:sz w:val="28"/>
          <w:szCs w:val="28"/>
          <w:lang w:val="ru-RU"/>
        </w:rPr>
        <w:t xml:space="preserve"> прокуратури області </w:t>
      </w:r>
      <w:r w:rsidRPr="008F1169">
        <w:rPr>
          <w:sz w:val="28"/>
          <w:szCs w:val="28"/>
        </w:rPr>
        <w:t xml:space="preserve">стосовно </w:t>
      </w:r>
      <w:r w:rsidRPr="008F1169">
        <w:rPr>
          <w:sz w:val="28"/>
          <w:szCs w:val="28"/>
          <w:lang w:val="ru-RU"/>
        </w:rPr>
        <w:t>судд</w:t>
      </w:r>
      <w:r w:rsidRPr="008F1169">
        <w:rPr>
          <w:sz w:val="28"/>
          <w:szCs w:val="28"/>
        </w:rPr>
        <w:t>і</w:t>
      </w:r>
      <w:r w:rsidRPr="008F1169">
        <w:rPr>
          <w:sz w:val="28"/>
          <w:szCs w:val="28"/>
          <w:lang w:val="ru-RU"/>
        </w:rPr>
        <w:t xml:space="preserve"> одного із судів області</w:t>
      </w:r>
      <w:r w:rsidR="009B4FB5">
        <w:rPr>
          <w:sz w:val="28"/>
          <w:szCs w:val="28"/>
        </w:rPr>
        <w:t>. О</w:t>
      </w:r>
      <w:r w:rsidRPr="008F1169">
        <w:rPr>
          <w:sz w:val="28"/>
          <w:szCs w:val="28"/>
        </w:rPr>
        <w:t>станню</w:t>
      </w:r>
      <w:r w:rsidRPr="007A1C54">
        <w:rPr>
          <w:sz w:val="28"/>
          <w:szCs w:val="28"/>
        </w:rPr>
        <w:t xml:space="preserve"> притягнуто до дисциплінарної відповідальності та застосовано щодо неї стягнення у виді суворої догани з позбавленням права на отримання доплат до посадового окладу судді протягом трьох місяців (рішення від 28.03.2018). </w:t>
      </w:r>
      <w:r w:rsidRPr="008F1169">
        <w:rPr>
          <w:sz w:val="28"/>
          <w:szCs w:val="28"/>
          <w:lang w:val="ru-RU"/>
        </w:rPr>
        <w:t xml:space="preserve">Як було встановлено, </w:t>
      </w:r>
      <w:r w:rsidRPr="008F1169">
        <w:rPr>
          <w:sz w:val="28"/>
          <w:szCs w:val="28"/>
        </w:rPr>
        <w:t>суддя</w:t>
      </w:r>
      <w:r w:rsidRPr="008F1169">
        <w:rPr>
          <w:sz w:val="28"/>
          <w:szCs w:val="28"/>
          <w:lang w:val="ru-RU"/>
        </w:rPr>
        <w:t xml:space="preserve"> прийняла рішення в умовах реального конфлікту інтересів.</w:t>
      </w:r>
    </w:p>
    <w:p w:rsidR="00C33859" w:rsidRPr="008F1169" w:rsidRDefault="00C33859" w:rsidP="008F1169">
      <w:pPr>
        <w:spacing w:before="120" w:after="120"/>
        <w:ind w:firstLine="708"/>
        <w:jc w:val="both"/>
        <w:rPr>
          <w:rFonts w:eastAsia="Calibri"/>
          <w:sz w:val="28"/>
          <w:szCs w:val="28"/>
          <w:lang w:eastAsia="en-US"/>
        </w:rPr>
      </w:pPr>
      <w:r w:rsidRPr="008F1169">
        <w:rPr>
          <w:rFonts w:eastAsia="Calibri"/>
          <w:sz w:val="28"/>
          <w:szCs w:val="28"/>
          <w:lang w:eastAsia="en-US"/>
        </w:rPr>
        <w:t xml:space="preserve">У поточному році спеціально уповноваженими суб’єктами у сфері протидії корупції (органами поліції) складено 148 протоколів про адміністративні правопорушення, пов’язані з корупцією (55 – за 6 місяців минулого року). </w:t>
      </w:r>
    </w:p>
    <w:p w:rsidR="00C33859" w:rsidRPr="008F1169" w:rsidRDefault="009B4FB5" w:rsidP="008F1169">
      <w:pPr>
        <w:spacing w:before="120" w:after="120"/>
        <w:ind w:firstLine="708"/>
        <w:jc w:val="both"/>
        <w:rPr>
          <w:rFonts w:eastAsia="Calibri"/>
          <w:sz w:val="28"/>
          <w:szCs w:val="28"/>
          <w:lang w:eastAsia="en-US"/>
        </w:rPr>
      </w:pPr>
      <w:r>
        <w:rPr>
          <w:rFonts w:eastAsia="Calibri"/>
          <w:sz w:val="28"/>
          <w:szCs w:val="28"/>
          <w:lang w:eastAsia="en-US"/>
        </w:rPr>
        <w:t>Із</w:t>
      </w:r>
      <w:r w:rsidR="00C33859" w:rsidRPr="008F1169">
        <w:rPr>
          <w:rFonts w:eastAsia="Calibri"/>
          <w:sz w:val="28"/>
          <w:szCs w:val="28"/>
          <w:lang w:eastAsia="en-US"/>
        </w:rPr>
        <w:t xml:space="preserve"> числа складених адміністративних протоколів низка – про актуальні правопорушення.</w:t>
      </w:r>
    </w:p>
    <w:p w:rsidR="00C33859" w:rsidRPr="008F1169" w:rsidRDefault="00C33859" w:rsidP="008F1169">
      <w:pPr>
        <w:spacing w:before="120" w:after="120"/>
        <w:ind w:firstLine="708"/>
        <w:jc w:val="both"/>
        <w:rPr>
          <w:rFonts w:eastAsia="Calibri"/>
          <w:sz w:val="28"/>
          <w:szCs w:val="28"/>
          <w:lang w:eastAsia="en-US"/>
        </w:rPr>
      </w:pPr>
      <w:r w:rsidRPr="008F1169">
        <w:rPr>
          <w:rFonts w:eastAsia="Calibri"/>
          <w:sz w:val="28"/>
          <w:szCs w:val="28"/>
          <w:lang w:eastAsia="en-US"/>
        </w:rPr>
        <w:t xml:space="preserve">Так, УЗЕ в області ДЗЕ НП України складено протокол про адміністративне правопорушення за ч. 2 ст. 172-6 КУпАП стосовно депутата Івано-Франківської обласної ради, який не повідомив НАЗК про суттєві зміни в майновому стані. Івано-Франківським міським судом </w:t>
      </w:r>
      <w:r w:rsidR="009B4FB5">
        <w:rPr>
          <w:rFonts w:eastAsia="Calibri"/>
          <w:sz w:val="28"/>
          <w:szCs w:val="28"/>
          <w:lang w:eastAsia="en-US"/>
        </w:rPr>
        <w:t>у</w:t>
      </w:r>
      <w:r w:rsidRPr="008F1169">
        <w:rPr>
          <w:rFonts w:eastAsia="Calibri"/>
          <w:sz w:val="28"/>
          <w:szCs w:val="28"/>
          <w:lang w:eastAsia="en-US"/>
        </w:rPr>
        <w:t xml:space="preserve">казану особу визнано винною у вчиненні цього правопорушення, провадження закрито у зв’язку із закінченням строків давності накладення адміністративного стягнення. </w:t>
      </w:r>
    </w:p>
    <w:p w:rsidR="00C33859" w:rsidRPr="008F1169" w:rsidRDefault="00C33859" w:rsidP="008F1169">
      <w:pPr>
        <w:spacing w:before="120" w:after="120"/>
        <w:ind w:firstLine="708"/>
        <w:jc w:val="both"/>
        <w:rPr>
          <w:rFonts w:eastAsia="Calibri"/>
          <w:sz w:val="28"/>
          <w:szCs w:val="28"/>
          <w:lang w:eastAsia="en-US"/>
        </w:rPr>
      </w:pPr>
      <w:r w:rsidRPr="008F1169">
        <w:rPr>
          <w:rFonts w:eastAsia="Calibri"/>
          <w:sz w:val="28"/>
          <w:szCs w:val="28"/>
          <w:lang w:eastAsia="en-US"/>
        </w:rPr>
        <w:t xml:space="preserve">Також визнано винним у вчиненні правопорушення, пов’язаного з корупцією, відповідальність за яке передбачена ч. 2 ст. 172-6 КУпАП, начальника колишнього управління Державної пенітенціарної служби України в Івано-Франківській області. </w:t>
      </w:r>
    </w:p>
    <w:p w:rsidR="00C33859" w:rsidRPr="008F1169" w:rsidRDefault="00C33859" w:rsidP="008F1169">
      <w:pPr>
        <w:spacing w:before="120" w:after="120"/>
        <w:ind w:firstLine="708"/>
        <w:jc w:val="both"/>
        <w:rPr>
          <w:rFonts w:eastAsia="Calibri"/>
          <w:sz w:val="28"/>
          <w:szCs w:val="28"/>
          <w:lang w:eastAsia="en-US"/>
        </w:rPr>
      </w:pPr>
      <w:r w:rsidRPr="008F1169">
        <w:rPr>
          <w:rFonts w:eastAsia="Calibri"/>
          <w:sz w:val="28"/>
          <w:szCs w:val="28"/>
          <w:lang w:eastAsia="en-US"/>
        </w:rPr>
        <w:t xml:space="preserve">Болехівським міським судом визнано винним у вчиненні правопорушення, передбаченого ч. ч. 1, 2 ст. 172-7 КУпАП, та накладено стягнення у виді штрафу на </w:t>
      </w:r>
      <w:r w:rsidRPr="008F1169">
        <w:rPr>
          <w:sz w:val="28"/>
          <w:szCs w:val="28"/>
          <w:lang w:eastAsia="en-US"/>
        </w:rPr>
        <w:t xml:space="preserve">директора ДП «Болехівське лісове господарство», який, працюючи за сумісництвом комерційним директором приватного підприємства, в порушення </w:t>
      </w:r>
      <w:r w:rsidRPr="008F1169">
        <w:rPr>
          <w:sz w:val="28"/>
          <w:szCs w:val="28"/>
          <w:lang w:eastAsia="en-US"/>
        </w:rPr>
        <w:lastRenderedPageBreak/>
        <w:t xml:space="preserve">вимог ст. 28 Закону України </w:t>
      </w:r>
      <w:r w:rsidRPr="008F1169">
        <w:rPr>
          <w:rFonts w:eastAsia="Calibri"/>
          <w:sz w:val="28"/>
          <w:szCs w:val="28"/>
          <w:lang w:eastAsia="en-US"/>
        </w:rPr>
        <w:t xml:space="preserve">«Про запобігання корупції» </w:t>
      </w:r>
      <w:r w:rsidRPr="008F1169">
        <w:rPr>
          <w:sz w:val="28"/>
          <w:szCs w:val="28"/>
          <w:lang w:eastAsia="en-US"/>
        </w:rPr>
        <w:t xml:space="preserve">уклав із указаним підприємством 6 договорів на загальну суму понад 2 млн грн. </w:t>
      </w:r>
    </w:p>
    <w:p w:rsidR="00C33859" w:rsidRPr="008F1169" w:rsidRDefault="00C33859" w:rsidP="008F1169">
      <w:pPr>
        <w:spacing w:before="120" w:after="120"/>
        <w:ind w:firstLine="708"/>
        <w:jc w:val="both"/>
        <w:rPr>
          <w:rFonts w:eastAsia="Calibri"/>
          <w:sz w:val="28"/>
          <w:szCs w:val="28"/>
          <w:lang w:eastAsia="en-US"/>
        </w:rPr>
      </w:pPr>
      <w:r w:rsidRPr="008F1169">
        <w:rPr>
          <w:rFonts w:eastAsia="Calibri"/>
          <w:sz w:val="28"/>
          <w:szCs w:val="28"/>
          <w:lang w:eastAsia="en-US"/>
        </w:rPr>
        <w:t xml:space="preserve">У поточному році судами розглянуто 109 адміністративних протоколів, у 57 випадках осіб визнано винними і накладено стягнення у виді штрафу, </w:t>
      </w:r>
      <w:r w:rsidRPr="008F1169">
        <w:rPr>
          <w:rFonts w:eastAsia="Calibri"/>
          <w:sz w:val="28"/>
          <w:szCs w:val="28"/>
          <w:lang w:eastAsia="en-US"/>
        </w:rPr>
        <w:br/>
        <w:t xml:space="preserve">52 провадження закрито, з яких 36 – у зв’язку із закінченням строків накладення адмінстягнень, 13 – за відсутністю події і складу правопорушення, </w:t>
      </w:r>
      <w:r w:rsidRPr="008F1169">
        <w:rPr>
          <w:rFonts w:eastAsia="Calibri"/>
          <w:sz w:val="28"/>
          <w:szCs w:val="28"/>
          <w:lang w:eastAsia="en-US"/>
        </w:rPr>
        <w:br/>
        <w:t>3 – за малозначністю правопорушення.</w:t>
      </w:r>
    </w:p>
    <w:p w:rsidR="00C33859" w:rsidRPr="008F1169" w:rsidRDefault="00C33859" w:rsidP="008F1169">
      <w:pPr>
        <w:spacing w:before="120" w:after="120"/>
        <w:ind w:firstLine="708"/>
        <w:jc w:val="both"/>
        <w:rPr>
          <w:rFonts w:eastAsia="Calibri"/>
          <w:sz w:val="28"/>
          <w:szCs w:val="28"/>
          <w:lang w:eastAsia="en-US"/>
        </w:rPr>
      </w:pPr>
      <w:r w:rsidRPr="008F1169">
        <w:rPr>
          <w:rFonts w:eastAsia="Calibri"/>
          <w:sz w:val="28"/>
          <w:szCs w:val="28"/>
          <w:lang w:eastAsia="en-US"/>
        </w:rPr>
        <w:t>За результатами судового розгляду притягнуто до адміністративної відповідальності 57 осіб, із яких 2 – держслужбовці, 1 – посадова особа місцевого самоврядування, 1 – службова особа державної кримінально-виконавчої служби, 40 – посадові особи юридичних осіб публічного права, 13 – депутати місцевих рад.</w:t>
      </w:r>
    </w:p>
    <w:p w:rsidR="00C33859" w:rsidRPr="008F1169" w:rsidRDefault="00C33859" w:rsidP="008F1169">
      <w:pPr>
        <w:spacing w:before="120" w:after="120"/>
        <w:ind w:firstLine="708"/>
        <w:jc w:val="both"/>
        <w:rPr>
          <w:rFonts w:eastAsia="Calibri"/>
          <w:sz w:val="28"/>
          <w:szCs w:val="28"/>
          <w:lang w:eastAsia="en-US"/>
        </w:rPr>
      </w:pPr>
      <w:r w:rsidRPr="008F1169">
        <w:rPr>
          <w:rFonts w:eastAsia="Calibri"/>
          <w:sz w:val="28"/>
          <w:szCs w:val="28"/>
          <w:lang w:eastAsia="en-US"/>
        </w:rPr>
        <w:t>Наразі на розгляді в судах області перебувають протоколи про адміністративні правопорушення щодо 3 суддів, 6 поліцейських, ряду державних службовців категорії «Б» тощо.</w:t>
      </w:r>
    </w:p>
    <w:p w:rsidR="00C33859" w:rsidRPr="008F1169" w:rsidRDefault="00C33859" w:rsidP="008F1169">
      <w:pPr>
        <w:pStyle w:val="ab"/>
        <w:spacing w:before="120" w:after="120"/>
        <w:ind w:firstLine="709"/>
        <w:jc w:val="center"/>
        <w:rPr>
          <w:rFonts w:ascii="Times New Roman" w:hAnsi="Times New Roman"/>
          <w:b/>
          <w:sz w:val="28"/>
          <w:szCs w:val="28"/>
        </w:rPr>
      </w:pPr>
      <w:r w:rsidRPr="008F1169">
        <w:rPr>
          <w:rFonts w:ascii="Times New Roman" w:hAnsi="Times New Roman"/>
          <w:b/>
          <w:sz w:val="28"/>
          <w:szCs w:val="28"/>
        </w:rPr>
        <w:t>Стан запобігання злочинам у сфері охорони лісових ресурсів</w:t>
      </w:r>
    </w:p>
    <w:p w:rsidR="00C33859" w:rsidRPr="008F1169" w:rsidRDefault="00C33859" w:rsidP="008F1169">
      <w:pPr>
        <w:tabs>
          <w:tab w:val="left" w:pos="0"/>
        </w:tabs>
        <w:spacing w:before="120" w:after="120"/>
        <w:jc w:val="both"/>
        <w:rPr>
          <w:sz w:val="28"/>
          <w:szCs w:val="28"/>
        </w:rPr>
      </w:pPr>
      <w:r w:rsidRPr="008F1169">
        <w:rPr>
          <w:sz w:val="28"/>
          <w:szCs w:val="28"/>
        </w:rPr>
        <w:tab/>
        <w:t>Із урахуванням специфіки географічного розташування області важливим напрямом діяльності прокуратури є своєчасне виявлення та ефективне розслідування кримінальних правопорушень у лісовій сфері, встановлення винних осіб, притягнення їх до кримінальної відповідальності, а також відшкодування завданих державі збитків.</w:t>
      </w:r>
    </w:p>
    <w:p w:rsidR="00C33859" w:rsidRPr="008F1169" w:rsidRDefault="00C33859" w:rsidP="008F1169">
      <w:pPr>
        <w:tabs>
          <w:tab w:val="left" w:pos="0"/>
        </w:tabs>
        <w:spacing w:before="120" w:after="120"/>
        <w:jc w:val="both"/>
        <w:rPr>
          <w:sz w:val="28"/>
          <w:szCs w:val="28"/>
        </w:rPr>
      </w:pPr>
      <w:r w:rsidRPr="008F1169">
        <w:rPr>
          <w:sz w:val="28"/>
          <w:szCs w:val="28"/>
        </w:rPr>
        <w:tab/>
        <w:t>На даний час у провадженні слідчих підрозділів правоохоронних органів області перебуває 180 кримінальних проваджень за фактами кримінальних правопорушень, учинених у цій сфері.</w:t>
      </w:r>
    </w:p>
    <w:p w:rsidR="00C33859" w:rsidRPr="008F1169" w:rsidRDefault="00C33859" w:rsidP="008F1169">
      <w:pPr>
        <w:tabs>
          <w:tab w:val="left" w:pos="0"/>
        </w:tabs>
        <w:spacing w:before="120" w:after="120"/>
        <w:jc w:val="both"/>
        <w:rPr>
          <w:sz w:val="28"/>
          <w:szCs w:val="28"/>
        </w:rPr>
      </w:pPr>
      <w:r w:rsidRPr="008F1169">
        <w:rPr>
          <w:sz w:val="28"/>
          <w:szCs w:val="28"/>
        </w:rPr>
        <w:tab/>
        <w:t xml:space="preserve">Упродовж 6 місяців 2018 року складанням та направленням у суди обвинувальних актів завершено досудове розслідування 56 кримінальних проваджень </w:t>
      </w:r>
      <w:r w:rsidR="009B4FB5">
        <w:rPr>
          <w:sz w:val="28"/>
          <w:szCs w:val="28"/>
        </w:rPr>
        <w:t xml:space="preserve">зазначеної </w:t>
      </w:r>
      <w:r w:rsidRPr="008F1169">
        <w:rPr>
          <w:sz w:val="28"/>
          <w:szCs w:val="28"/>
        </w:rPr>
        <w:t>категорії.</w:t>
      </w:r>
    </w:p>
    <w:p w:rsidR="00C33859" w:rsidRPr="008F1169" w:rsidRDefault="00C33859" w:rsidP="008F1169">
      <w:pPr>
        <w:tabs>
          <w:tab w:val="left" w:pos="0"/>
        </w:tabs>
        <w:spacing w:before="120" w:after="120"/>
        <w:jc w:val="both"/>
        <w:rPr>
          <w:sz w:val="28"/>
          <w:szCs w:val="28"/>
        </w:rPr>
      </w:pPr>
      <w:r w:rsidRPr="008F1169">
        <w:rPr>
          <w:sz w:val="28"/>
          <w:szCs w:val="28"/>
        </w:rPr>
        <w:tab/>
        <w:t>Із них 3 – за фактами неналежного виконання посадових обов’язків службовими особами лісогосподарських підприємств, 1 – щодо незаконного експорту деревини, 52 – за фактами незаконних порубок лісу.</w:t>
      </w:r>
    </w:p>
    <w:p w:rsidR="00C33859" w:rsidRPr="008F1169" w:rsidRDefault="00C33859" w:rsidP="008F1169">
      <w:pPr>
        <w:tabs>
          <w:tab w:val="left" w:pos="0"/>
        </w:tabs>
        <w:spacing w:before="120" w:after="120"/>
        <w:jc w:val="both"/>
        <w:rPr>
          <w:sz w:val="28"/>
          <w:szCs w:val="28"/>
        </w:rPr>
      </w:pPr>
      <w:r w:rsidRPr="008F1169">
        <w:rPr>
          <w:sz w:val="28"/>
          <w:szCs w:val="28"/>
        </w:rPr>
        <w:tab/>
        <w:t xml:space="preserve">Наприклад, Івано-Франківською місцевою прокуратурою 27.03.2018 скеровано до суду обвинувальний акт у кримінальному провадженні щодо майстра лісу одного із районних підприємств «Райагроліс», який </w:t>
      </w:r>
      <w:r w:rsidR="00FF40C9">
        <w:rPr>
          <w:sz w:val="28"/>
          <w:szCs w:val="28"/>
        </w:rPr>
        <w:t>у</w:t>
      </w:r>
      <w:r w:rsidRPr="008F1169">
        <w:rPr>
          <w:sz w:val="28"/>
          <w:szCs w:val="28"/>
        </w:rPr>
        <w:t xml:space="preserve">чинив розтрату 400 хвойних дерев породи </w:t>
      </w:r>
      <w:r w:rsidR="00FF40C9">
        <w:rPr>
          <w:sz w:val="28"/>
          <w:szCs w:val="28"/>
        </w:rPr>
        <w:t>«</w:t>
      </w:r>
      <w:r w:rsidRPr="008F1169">
        <w:rPr>
          <w:sz w:val="28"/>
          <w:szCs w:val="28"/>
        </w:rPr>
        <w:t>ялина</w:t>
      </w:r>
      <w:r w:rsidR="00FF40C9">
        <w:rPr>
          <w:sz w:val="28"/>
          <w:szCs w:val="28"/>
        </w:rPr>
        <w:t>»</w:t>
      </w:r>
      <w:r w:rsidRPr="008F1169">
        <w:rPr>
          <w:sz w:val="28"/>
          <w:szCs w:val="28"/>
        </w:rPr>
        <w:t>, завдавши збитки лісовому господарству на суму понад 150 тис. грн (ч. 2 ст. 191 КК України). Судовий розгляд триває.</w:t>
      </w:r>
    </w:p>
    <w:p w:rsidR="00C33859" w:rsidRPr="008F1169" w:rsidRDefault="00C33859" w:rsidP="008F1169">
      <w:pPr>
        <w:tabs>
          <w:tab w:val="left" w:pos="0"/>
        </w:tabs>
        <w:spacing w:before="120" w:after="120"/>
        <w:jc w:val="both"/>
        <w:rPr>
          <w:sz w:val="28"/>
          <w:szCs w:val="28"/>
        </w:rPr>
      </w:pPr>
      <w:r w:rsidRPr="008F1169">
        <w:rPr>
          <w:sz w:val="28"/>
          <w:szCs w:val="28"/>
        </w:rPr>
        <w:tab/>
        <w:t>Надвірнянською місцевою прокуратурою 31.01.2018 направлено до суду обвинувальний акт щодо посадової особи Надвірнянського спеціалізованого агролісгоспу за ч. 2 ст. 367 КК України, який, неналежно виконуючи свої службові обов</w:t>
      </w:r>
      <w:r w:rsidRPr="007A1C54">
        <w:rPr>
          <w:sz w:val="28"/>
          <w:szCs w:val="28"/>
        </w:rPr>
        <w:t>’</w:t>
      </w:r>
      <w:r w:rsidRPr="008F1169">
        <w:rPr>
          <w:sz w:val="28"/>
          <w:szCs w:val="28"/>
        </w:rPr>
        <w:t xml:space="preserve">язки, допустив самовільні порубки 118 м³ дерев на суму </w:t>
      </w:r>
      <w:r w:rsidRPr="008F1169">
        <w:rPr>
          <w:sz w:val="28"/>
          <w:szCs w:val="28"/>
        </w:rPr>
        <w:br/>
      </w:r>
      <w:r w:rsidRPr="008F1169">
        <w:rPr>
          <w:sz w:val="28"/>
          <w:szCs w:val="28"/>
        </w:rPr>
        <w:lastRenderedPageBreak/>
        <w:t>613 тис. грн. З метою відшкодування заподіяної шкоди</w:t>
      </w:r>
      <w:r w:rsidR="00FF40C9">
        <w:rPr>
          <w:sz w:val="28"/>
          <w:szCs w:val="28"/>
        </w:rPr>
        <w:t>,</w:t>
      </w:r>
      <w:r w:rsidRPr="008F1169">
        <w:rPr>
          <w:sz w:val="28"/>
          <w:szCs w:val="28"/>
        </w:rPr>
        <w:t xml:space="preserve"> в межах кримінального провадження прокурором заявлено цивільний позов. Судовий розгляд триває.</w:t>
      </w:r>
    </w:p>
    <w:p w:rsidR="00C33859" w:rsidRPr="008F1169" w:rsidRDefault="00C33859" w:rsidP="008F1169">
      <w:pPr>
        <w:tabs>
          <w:tab w:val="left" w:pos="0"/>
        </w:tabs>
        <w:spacing w:before="120" w:after="120"/>
        <w:jc w:val="both"/>
        <w:rPr>
          <w:sz w:val="28"/>
          <w:szCs w:val="28"/>
        </w:rPr>
      </w:pPr>
      <w:r w:rsidRPr="008F1169">
        <w:rPr>
          <w:sz w:val="28"/>
          <w:szCs w:val="28"/>
        </w:rPr>
        <w:tab/>
        <w:t>Загалом у кримінальних провадженнях указаної категорії установлено</w:t>
      </w:r>
      <w:r w:rsidRPr="008F1169">
        <w:rPr>
          <w:sz w:val="28"/>
          <w:szCs w:val="28"/>
        </w:rPr>
        <w:br/>
        <w:t>1,5 млн грн збитків, спричинених кримінальними правопорушеннями, з яких відшкодовано 101 тис. грн. З метою забезпечення подальшого відшкодування заподіяної шкоди</w:t>
      </w:r>
      <w:r w:rsidR="00FF40C9">
        <w:rPr>
          <w:sz w:val="28"/>
          <w:szCs w:val="28"/>
        </w:rPr>
        <w:t>,</w:t>
      </w:r>
      <w:r w:rsidRPr="008F1169">
        <w:rPr>
          <w:sz w:val="28"/>
          <w:szCs w:val="28"/>
        </w:rPr>
        <w:t xml:space="preserve"> накладено арешт на 70 м³ деревини, в рамках кримінальних проваджень заявлено 22 позови на загальну суму 976 тис</w:t>
      </w:r>
      <w:r w:rsidR="00FF40C9">
        <w:rPr>
          <w:sz w:val="28"/>
          <w:szCs w:val="28"/>
        </w:rPr>
        <w:t>.</w:t>
      </w:r>
      <w:r w:rsidRPr="008F1169">
        <w:rPr>
          <w:sz w:val="28"/>
          <w:szCs w:val="28"/>
        </w:rPr>
        <w:t xml:space="preserve"> грн. </w:t>
      </w:r>
    </w:p>
    <w:p w:rsidR="00C33859" w:rsidRPr="008F1169" w:rsidRDefault="00C33859" w:rsidP="008F1169">
      <w:pPr>
        <w:tabs>
          <w:tab w:val="left" w:pos="0"/>
        </w:tabs>
        <w:spacing w:before="120" w:after="120"/>
        <w:jc w:val="both"/>
        <w:rPr>
          <w:sz w:val="28"/>
          <w:szCs w:val="28"/>
        </w:rPr>
      </w:pPr>
      <w:r w:rsidRPr="008F1169">
        <w:rPr>
          <w:sz w:val="28"/>
          <w:szCs w:val="28"/>
        </w:rPr>
        <w:tab/>
        <w:t xml:space="preserve">Також на даний час слідчими поліції здійснюється досудове розслідування у 10 кримінальних провадженнях щодо </w:t>
      </w:r>
      <w:r w:rsidRPr="008F1169">
        <w:rPr>
          <w:b/>
          <w:sz w:val="28"/>
          <w:szCs w:val="28"/>
        </w:rPr>
        <w:t xml:space="preserve">незаконного експорту лісопродукції. </w:t>
      </w:r>
      <w:r w:rsidRPr="008F1169">
        <w:rPr>
          <w:sz w:val="28"/>
          <w:szCs w:val="28"/>
        </w:rPr>
        <w:t xml:space="preserve">В одному такому провадженні до суду скеровано обвинувальний акт за ч. 4 ст. 358 КК України (щодо приватного підприємця, який, достовірно знаючи, що придбані ним товарно-транспортні накладні є підробленими, з метою отримання сертифікатів про походження лісоматеріалів </w:t>
      </w:r>
      <w:r w:rsidR="00FF40C9">
        <w:rPr>
          <w:sz w:val="28"/>
          <w:szCs w:val="28"/>
        </w:rPr>
        <w:t>і</w:t>
      </w:r>
      <w:r w:rsidRPr="008F1169">
        <w:rPr>
          <w:sz w:val="28"/>
          <w:szCs w:val="28"/>
        </w:rPr>
        <w:t xml:space="preserve"> виготовлених </w:t>
      </w:r>
      <w:r w:rsidR="00FF40C9">
        <w:rPr>
          <w:sz w:val="28"/>
          <w:szCs w:val="28"/>
        </w:rPr>
        <w:t>і</w:t>
      </w:r>
      <w:r w:rsidRPr="008F1169">
        <w:rPr>
          <w:sz w:val="28"/>
          <w:szCs w:val="28"/>
        </w:rPr>
        <w:t>з них пиломатеріалів, подав їх до обласного управління лісового та мисливського господарства, отримав відповідні сертифікати та незаконно експортував за кордон лісодеревину загальною кубомасою 769 м³ на суму понад 500 тис. грн</w:t>
      </w:r>
      <w:r w:rsidR="00CA457B">
        <w:rPr>
          <w:sz w:val="28"/>
          <w:szCs w:val="28"/>
        </w:rPr>
        <w:t>)</w:t>
      </w:r>
      <w:r w:rsidRPr="008F1169">
        <w:rPr>
          <w:sz w:val="28"/>
          <w:szCs w:val="28"/>
        </w:rPr>
        <w:t>.</w:t>
      </w:r>
    </w:p>
    <w:p w:rsidR="00C33859" w:rsidRPr="008F1169" w:rsidRDefault="00C33859" w:rsidP="008F1169">
      <w:pPr>
        <w:tabs>
          <w:tab w:val="left" w:pos="0"/>
        </w:tabs>
        <w:spacing w:before="120" w:after="120"/>
        <w:jc w:val="both"/>
        <w:rPr>
          <w:sz w:val="28"/>
          <w:szCs w:val="28"/>
        </w:rPr>
      </w:pPr>
      <w:r w:rsidRPr="008F1169">
        <w:rPr>
          <w:sz w:val="28"/>
          <w:szCs w:val="28"/>
        </w:rPr>
        <w:tab/>
        <w:t>За результатами судового розгляду цього кримінального провадження винній особі призначено покарання у виді 3 місяців арешту.</w:t>
      </w:r>
    </w:p>
    <w:p w:rsidR="00C33859" w:rsidRPr="008F1169" w:rsidRDefault="00C33859" w:rsidP="008F1169">
      <w:pPr>
        <w:tabs>
          <w:tab w:val="left" w:pos="0"/>
        </w:tabs>
        <w:spacing w:before="120" w:after="120"/>
        <w:jc w:val="both"/>
        <w:rPr>
          <w:sz w:val="28"/>
          <w:szCs w:val="28"/>
        </w:rPr>
      </w:pPr>
      <w:r w:rsidRPr="008F1169">
        <w:rPr>
          <w:sz w:val="28"/>
          <w:szCs w:val="28"/>
        </w:rPr>
        <w:tab/>
        <w:t>В цілому</w:t>
      </w:r>
      <w:r w:rsidR="00FF40C9">
        <w:rPr>
          <w:sz w:val="28"/>
          <w:szCs w:val="28"/>
        </w:rPr>
        <w:t>,</w:t>
      </w:r>
      <w:r w:rsidRPr="008F1169">
        <w:rPr>
          <w:sz w:val="28"/>
          <w:szCs w:val="28"/>
        </w:rPr>
        <w:t xml:space="preserve"> протягом першого півріччя поточного року судами розглянуто 36 кримінальних проваджень у сфері лісокористування, засуджено 36 осіб. </w:t>
      </w:r>
    </w:p>
    <w:p w:rsidR="00C33859" w:rsidRPr="008F1169" w:rsidRDefault="00C33859" w:rsidP="008F1169">
      <w:pPr>
        <w:spacing w:before="120" w:after="120"/>
        <w:ind w:firstLine="709"/>
        <w:jc w:val="both"/>
        <w:rPr>
          <w:sz w:val="28"/>
          <w:szCs w:val="28"/>
        </w:rPr>
      </w:pPr>
      <w:r w:rsidRPr="008F1169">
        <w:rPr>
          <w:sz w:val="28"/>
          <w:szCs w:val="28"/>
        </w:rPr>
        <w:t xml:space="preserve">Також судами розглянуто та задоволено 15 позовних заяв прокурорів про стягнення шкоди, заподіяної лісопорушеннями, на суму 315 тис. грн. На даний час підлягають виконанню судові рішення такої категорії, постановлені у минулих роках, на 5 млн грн, наразі із лісопорушників реально стягнуто </w:t>
      </w:r>
      <w:r w:rsidRPr="008F1169">
        <w:rPr>
          <w:sz w:val="28"/>
          <w:szCs w:val="28"/>
        </w:rPr>
        <w:br/>
        <w:t>443 тис. грн.</w:t>
      </w:r>
    </w:p>
    <w:p w:rsidR="00C33859" w:rsidRPr="008F1169" w:rsidRDefault="00C33859" w:rsidP="008F1169">
      <w:pPr>
        <w:pStyle w:val="ab"/>
        <w:spacing w:before="120" w:after="120"/>
        <w:ind w:firstLine="709"/>
        <w:jc w:val="center"/>
        <w:rPr>
          <w:rFonts w:ascii="Times New Roman" w:hAnsi="Times New Roman"/>
          <w:b/>
          <w:sz w:val="28"/>
          <w:szCs w:val="28"/>
        </w:rPr>
      </w:pPr>
      <w:r w:rsidRPr="008F1169">
        <w:rPr>
          <w:rFonts w:ascii="Times New Roman" w:hAnsi="Times New Roman"/>
          <w:b/>
          <w:sz w:val="28"/>
          <w:szCs w:val="28"/>
        </w:rPr>
        <w:t>Стан запобігання злочинам у сфері охорони надр</w:t>
      </w:r>
    </w:p>
    <w:p w:rsidR="00C33859" w:rsidRPr="008F1169" w:rsidRDefault="00C33859" w:rsidP="008F1169">
      <w:pPr>
        <w:spacing w:before="120" w:after="120"/>
        <w:ind w:firstLine="709"/>
        <w:jc w:val="both"/>
        <w:rPr>
          <w:sz w:val="28"/>
          <w:szCs w:val="28"/>
        </w:rPr>
      </w:pPr>
      <w:r w:rsidRPr="008F1169">
        <w:rPr>
          <w:sz w:val="28"/>
          <w:szCs w:val="28"/>
        </w:rPr>
        <w:t>За 6 місяців 2018 року територіальними підрозділами ГУНП в області розпочато 13 кримінальних проваджень про вчинення кримінальних правопорушень у сфері охорони надр.</w:t>
      </w:r>
    </w:p>
    <w:p w:rsidR="00C33859" w:rsidRPr="008F1169" w:rsidRDefault="00C33859" w:rsidP="008F1169">
      <w:pPr>
        <w:spacing w:before="120" w:after="120"/>
        <w:ind w:firstLine="709"/>
        <w:jc w:val="both"/>
        <w:rPr>
          <w:sz w:val="28"/>
          <w:szCs w:val="28"/>
        </w:rPr>
      </w:pPr>
      <w:r w:rsidRPr="008F1169">
        <w:rPr>
          <w:sz w:val="28"/>
          <w:szCs w:val="28"/>
        </w:rPr>
        <w:t>За результатами розслідування до суду скеровано 6 обвинувальних актів. На даний час слідчими ГУНП в області здійснюється досудове розслідування в 11 кримінальних провадженнях.</w:t>
      </w:r>
    </w:p>
    <w:p w:rsidR="00C33859" w:rsidRPr="008F1169" w:rsidRDefault="00C33859" w:rsidP="008F1169">
      <w:pPr>
        <w:spacing w:before="120" w:after="120"/>
        <w:ind w:firstLine="709"/>
        <w:jc w:val="both"/>
        <w:rPr>
          <w:sz w:val="28"/>
          <w:szCs w:val="28"/>
        </w:rPr>
      </w:pPr>
      <w:r w:rsidRPr="008F1169">
        <w:rPr>
          <w:sz w:val="28"/>
          <w:szCs w:val="28"/>
        </w:rPr>
        <w:t xml:space="preserve">У кримінальних провадженнях указаної категорії накладено арешти </w:t>
      </w:r>
      <w:r w:rsidRPr="008F1169">
        <w:rPr>
          <w:sz w:val="28"/>
          <w:szCs w:val="28"/>
        </w:rPr>
        <w:br/>
        <w:t xml:space="preserve">на 10 знарядь </w:t>
      </w:r>
      <w:r w:rsidR="00FF40C9">
        <w:rPr>
          <w:sz w:val="28"/>
          <w:szCs w:val="28"/>
        </w:rPr>
        <w:t>у</w:t>
      </w:r>
      <w:r w:rsidRPr="008F1169">
        <w:rPr>
          <w:sz w:val="28"/>
          <w:szCs w:val="28"/>
        </w:rPr>
        <w:t xml:space="preserve">чинення злочину (5 вантажних автомобілів, 2 екскаватори </w:t>
      </w:r>
      <w:r w:rsidRPr="008F1169">
        <w:rPr>
          <w:sz w:val="28"/>
          <w:szCs w:val="28"/>
        </w:rPr>
        <w:br/>
        <w:t xml:space="preserve">та 3 навантажувачі). </w:t>
      </w:r>
    </w:p>
    <w:p w:rsidR="00C33859" w:rsidRPr="008F1169" w:rsidRDefault="00C33859" w:rsidP="008F1169">
      <w:pPr>
        <w:spacing w:before="120" w:after="120"/>
        <w:ind w:firstLine="709"/>
        <w:jc w:val="both"/>
        <w:rPr>
          <w:sz w:val="28"/>
          <w:szCs w:val="28"/>
        </w:rPr>
      </w:pPr>
      <w:r w:rsidRPr="008F1169">
        <w:rPr>
          <w:sz w:val="28"/>
          <w:szCs w:val="28"/>
        </w:rPr>
        <w:t xml:space="preserve">Судами розглянуто 3 кримінальні провадження, у яких </w:t>
      </w:r>
      <w:r w:rsidR="005B0291" w:rsidRPr="008F1169">
        <w:rPr>
          <w:sz w:val="28"/>
          <w:szCs w:val="28"/>
        </w:rPr>
        <w:t xml:space="preserve">за ст. 240 КК України </w:t>
      </w:r>
      <w:r w:rsidRPr="008F1169">
        <w:rPr>
          <w:sz w:val="28"/>
          <w:szCs w:val="28"/>
        </w:rPr>
        <w:t xml:space="preserve">засуджено 3 осіб до покарання у виді штрафу. </w:t>
      </w:r>
    </w:p>
    <w:p w:rsidR="005B0291" w:rsidRPr="008F1169" w:rsidRDefault="005B0291" w:rsidP="008F1169">
      <w:pPr>
        <w:spacing w:before="120" w:after="120"/>
        <w:ind w:firstLine="709"/>
        <w:jc w:val="both"/>
        <w:rPr>
          <w:sz w:val="28"/>
          <w:szCs w:val="28"/>
        </w:rPr>
      </w:pPr>
      <w:r w:rsidRPr="008F1169">
        <w:rPr>
          <w:sz w:val="28"/>
          <w:szCs w:val="28"/>
        </w:rPr>
        <w:t xml:space="preserve">Наприклад, 16.01.2018 Коломийською місцевою прокуратурою скеровано до суду обвинувальний акт за ч. 2 ст. 240 КК України щодо мешканця Чернівецької області, який здійснював незаконний видобуток піщано-гравійної суміші із русла річки Черемош, що в с. Розтоки Косівського району. Вироком </w:t>
      </w:r>
      <w:r w:rsidRPr="008F1169">
        <w:rPr>
          <w:sz w:val="28"/>
          <w:szCs w:val="28"/>
        </w:rPr>
        <w:lastRenderedPageBreak/>
        <w:t>Косівського районного суду від 17.04.2018 останнього визнано винним та засуджено до штрафу в розмірі 6800 грн.</w:t>
      </w:r>
    </w:p>
    <w:p w:rsidR="00DB6CAF" w:rsidRPr="008F1169" w:rsidRDefault="00C33859" w:rsidP="008F1169">
      <w:pPr>
        <w:spacing w:before="120" w:after="120"/>
        <w:ind w:firstLine="709"/>
        <w:jc w:val="both"/>
        <w:rPr>
          <w:sz w:val="28"/>
          <w:szCs w:val="28"/>
        </w:rPr>
      </w:pPr>
      <w:r w:rsidRPr="008F1169">
        <w:rPr>
          <w:sz w:val="28"/>
          <w:szCs w:val="28"/>
        </w:rPr>
        <w:t xml:space="preserve">Крім </w:t>
      </w:r>
      <w:r w:rsidR="00DB6CAF" w:rsidRPr="008F1169">
        <w:rPr>
          <w:sz w:val="28"/>
          <w:szCs w:val="28"/>
        </w:rPr>
        <w:t xml:space="preserve">цього, вироком Рогатинського районного суду від 06.02.2018 визнано винним у вчиненні злочину, передбаченого </w:t>
      </w:r>
      <w:r w:rsidR="00DB6CAF" w:rsidRPr="00F37437">
        <w:rPr>
          <w:sz w:val="28"/>
          <w:szCs w:val="28"/>
        </w:rPr>
        <w:t>ч. 1</w:t>
      </w:r>
      <w:r w:rsidR="00DB6CAF" w:rsidRPr="008F1169">
        <w:rPr>
          <w:sz w:val="28"/>
          <w:szCs w:val="28"/>
        </w:rPr>
        <w:t xml:space="preserve"> ст. 364-1 КК України, та засуджено до штрафу в розмірі 3400 грн із позбавленням права обіймати </w:t>
      </w:r>
      <w:r w:rsidR="00DB6CAF" w:rsidRPr="00516236">
        <w:rPr>
          <w:sz w:val="28"/>
          <w:szCs w:val="28"/>
        </w:rPr>
        <w:t>посади</w:t>
      </w:r>
      <w:r w:rsidR="00516236">
        <w:rPr>
          <w:sz w:val="28"/>
          <w:szCs w:val="28"/>
        </w:rPr>
        <w:t>, пов</w:t>
      </w:r>
      <w:r w:rsidR="00516236" w:rsidRPr="007A1C54">
        <w:rPr>
          <w:sz w:val="28"/>
          <w:szCs w:val="28"/>
        </w:rPr>
        <w:t>’</w:t>
      </w:r>
      <w:r w:rsidR="00516236">
        <w:rPr>
          <w:sz w:val="28"/>
          <w:szCs w:val="28"/>
        </w:rPr>
        <w:t>язані з виконанням організаційно-розпорядчих чи адміністративно-господарських обов</w:t>
      </w:r>
      <w:r w:rsidR="00516236" w:rsidRPr="007A1C54">
        <w:rPr>
          <w:sz w:val="28"/>
          <w:szCs w:val="28"/>
        </w:rPr>
        <w:t>’</w:t>
      </w:r>
      <w:r w:rsidR="00516236">
        <w:rPr>
          <w:sz w:val="28"/>
          <w:szCs w:val="28"/>
        </w:rPr>
        <w:t>язків на підприємствах, установах, організаціях усіх форм власності на 1 рік</w:t>
      </w:r>
      <w:r w:rsidR="00DB6CAF" w:rsidRPr="008F1169">
        <w:rPr>
          <w:sz w:val="28"/>
          <w:szCs w:val="28"/>
        </w:rPr>
        <w:t xml:space="preserve"> директора ТзОВ «Агрофірма «Кліщівнянка»</w:t>
      </w:r>
      <w:r w:rsidR="00F37437">
        <w:rPr>
          <w:sz w:val="28"/>
          <w:szCs w:val="28"/>
        </w:rPr>
        <w:t>»</w:t>
      </w:r>
      <w:r w:rsidR="00DB6CAF" w:rsidRPr="008F1169">
        <w:rPr>
          <w:sz w:val="28"/>
          <w:szCs w:val="28"/>
        </w:rPr>
        <w:t xml:space="preserve">, який, </w:t>
      </w:r>
      <w:r w:rsidR="003F1D38" w:rsidRPr="008F1169">
        <w:rPr>
          <w:color w:val="000000"/>
          <w:sz w:val="28"/>
          <w:szCs w:val="28"/>
          <w:lang w:eastAsia="uk-UA"/>
        </w:rPr>
        <w:t xml:space="preserve">зловживаючи своїми повноваженнями, з метою одержання неправомірної вигоди, самовільно захопив земельні ділянки площею </w:t>
      </w:r>
      <w:r w:rsidR="003F1D38" w:rsidRPr="00F37437">
        <w:rPr>
          <w:color w:val="000000"/>
          <w:sz w:val="28"/>
          <w:szCs w:val="28"/>
          <w:lang w:eastAsia="uk-UA"/>
        </w:rPr>
        <w:t>3,8 га,</w:t>
      </w:r>
      <w:r w:rsidR="003F1D38" w:rsidRPr="008F1169">
        <w:rPr>
          <w:color w:val="000000"/>
          <w:sz w:val="28"/>
          <w:szCs w:val="28"/>
          <w:lang w:eastAsia="uk-UA"/>
        </w:rPr>
        <w:t xml:space="preserve"> що виходить за межі, визначені спеціальним дозволом на користування надрами та актом про надання гірничого відводу, та незаконно видобував корисну копалину місцевого значення – пісок, у</w:t>
      </w:r>
      <w:r w:rsidR="003F1D38" w:rsidRPr="008F1169">
        <w:rPr>
          <w:sz w:val="28"/>
          <w:szCs w:val="28"/>
        </w:rPr>
        <w:t xml:space="preserve"> результаті чого державним інтересам завдано збитки в сумі </w:t>
      </w:r>
      <w:r w:rsidR="003F1D38" w:rsidRPr="008F1169">
        <w:rPr>
          <w:sz w:val="28"/>
          <w:szCs w:val="28"/>
          <w:lang w:val="ru-RU"/>
        </w:rPr>
        <w:t xml:space="preserve">65,3 тис. грн </w:t>
      </w:r>
      <w:r w:rsidR="009D1CA3" w:rsidRPr="008F1169">
        <w:rPr>
          <w:sz w:val="28"/>
          <w:szCs w:val="28"/>
        </w:rPr>
        <w:t>(о</w:t>
      </w:r>
      <w:r w:rsidR="00DB6CAF" w:rsidRPr="008F1169">
        <w:rPr>
          <w:sz w:val="28"/>
          <w:szCs w:val="28"/>
        </w:rPr>
        <w:t xml:space="preserve">бвинувальний акт </w:t>
      </w:r>
      <w:r w:rsidR="009D1CA3" w:rsidRPr="008F1169">
        <w:rPr>
          <w:sz w:val="28"/>
          <w:szCs w:val="28"/>
        </w:rPr>
        <w:t>б</w:t>
      </w:r>
      <w:r w:rsidR="00DB6CAF" w:rsidRPr="008F1169">
        <w:rPr>
          <w:sz w:val="28"/>
          <w:szCs w:val="28"/>
        </w:rPr>
        <w:t>у</w:t>
      </w:r>
      <w:r w:rsidR="009D1CA3" w:rsidRPr="008F1169">
        <w:rPr>
          <w:sz w:val="28"/>
          <w:szCs w:val="28"/>
        </w:rPr>
        <w:t>в</w:t>
      </w:r>
      <w:r w:rsidR="00DB6CAF" w:rsidRPr="008F1169">
        <w:rPr>
          <w:sz w:val="28"/>
          <w:szCs w:val="28"/>
        </w:rPr>
        <w:t xml:space="preserve"> </w:t>
      </w:r>
      <w:r w:rsidR="009D1CA3" w:rsidRPr="008F1169">
        <w:rPr>
          <w:sz w:val="28"/>
          <w:szCs w:val="28"/>
        </w:rPr>
        <w:t xml:space="preserve">скерований до </w:t>
      </w:r>
      <w:r w:rsidR="003F1D38" w:rsidRPr="008F1169">
        <w:rPr>
          <w:sz w:val="28"/>
          <w:szCs w:val="28"/>
        </w:rPr>
        <w:t xml:space="preserve">суду </w:t>
      </w:r>
      <w:r w:rsidR="009D1CA3" w:rsidRPr="008F1169">
        <w:rPr>
          <w:sz w:val="28"/>
          <w:szCs w:val="28"/>
        </w:rPr>
        <w:t xml:space="preserve">в березні минулого року). </w:t>
      </w:r>
      <w:r w:rsidR="00DB6CAF" w:rsidRPr="008F1169">
        <w:rPr>
          <w:sz w:val="28"/>
          <w:szCs w:val="28"/>
        </w:rPr>
        <w:t xml:space="preserve">В ході судового розгляду </w:t>
      </w:r>
      <w:r w:rsidR="009D1CA3" w:rsidRPr="008F1169">
        <w:rPr>
          <w:sz w:val="28"/>
          <w:szCs w:val="28"/>
        </w:rPr>
        <w:t xml:space="preserve">заподіяні </w:t>
      </w:r>
      <w:r w:rsidR="00DB6CAF" w:rsidRPr="008F1169">
        <w:rPr>
          <w:sz w:val="28"/>
          <w:szCs w:val="28"/>
        </w:rPr>
        <w:t>збитки відшкодовано в повному обсязі шляхом перерахування коштів на рахунок Фонду охорони природного середовища Кліщівнянської сільської ради Рогатинського району.</w:t>
      </w:r>
    </w:p>
    <w:p w:rsidR="00002CCD" w:rsidRPr="008F1169" w:rsidRDefault="003F1D38" w:rsidP="008F1169">
      <w:pPr>
        <w:spacing w:before="120" w:after="120"/>
        <w:ind w:firstLine="709"/>
        <w:jc w:val="both"/>
        <w:rPr>
          <w:rFonts w:eastAsia="Calibri"/>
          <w:sz w:val="28"/>
          <w:szCs w:val="28"/>
        </w:rPr>
      </w:pPr>
      <w:r w:rsidRPr="008F1169">
        <w:rPr>
          <w:sz w:val="28"/>
          <w:szCs w:val="28"/>
        </w:rPr>
        <w:t xml:space="preserve">Також </w:t>
      </w:r>
      <w:r w:rsidR="00002CCD" w:rsidRPr="008F1169">
        <w:rPr>
          <w:sz w:val="28"/>
          <w:szCs w:val="28"/>
        </w:rPr>
        <w:t>триває судовий розгляд кримінального провадження</w:t>
      </w:r>
      <w:r w:rsidRPr="008F1169">
        <w:rPr>
          <w:sz w:val="28"/>
          <w:szCs w:val="28"/>
        </w:rPr>
        <w:t xml:space="preserve"> </w:t>
      </w:r>
      <w:r w:rsidR="00C33859" w:rsidRPr="008F1169">
        <w:rPr>
          <w:rFonts w:eastAsia="Calibri"/>
          <w:sz w:val="28"/>
          <w:szCs w:val="28"/>
        </w:rPr>
        <w:t>щодо керівника ТзДВ</w:t>
      </w:r>
      <w:r w:rsidR="00C33859" w:rsidRPr="007A1C54">
        <w:rPr>
          <w:rFonts w:eastAsia="Calibri"/>
          <w:sz w:val="28"/>
          <w:szCs w:val="28"/>
        </w:rPr>
        <w:t xml:space="preserve"> «Рогатинпісок», який, зловживаючи наданими повноваженнями, з метою одержання неправомірної вигоди</w:t>
      </w:r>
      <w:r w:rsidR="00C33859" w:rsidRPr="008F1169">
        <w:rPr>
          <w:rFonts w:eastAsia="Calibri"/>
          <w:sz w:val="28"/>
          <w:szCs w:val="28"/>
        </w:rPr>
        <w:t xml:space="preserve">, </w:t>
      </w:r>
      <w:r w:rsidR="00C33859" w:rsidRPr="007A1C54">
        <w:rPr>
          <w:rFonts w:eastAsia="Calibri"/>
          <w:sz w:val="28"/>
          <w:szCs w:val="28"/>
        </w:rPr>
        <w:t>самовільно захопив</w:t>
      </w:r>
      <w:r w:rsidR="00C33859" w:rsidRPr="008F1169">
        <w:rPr>
          <w:rFonts w:eastAsia="Calibri"/>
          <w:sz w:val="28"/>
          <w:szCs w:val="28"/>
        </w:rPr>
        <w:t xml:space="preserve"> </w:t>
      </w:r>
      <w:r w:rsidR="00C33859" w:rsidRPr="007A1C54">
        <w:rPr>
          <w:rFonts w:eastAsia="Calibri"/>
          <w:sz w:val="28"/>
          <w:szCs w:val="28"/>
        </w:rPr>
        <w:t xml:space="preserve">земельні ділянки </w:t>
      </w:r>
      <w:r w:rsidR="00C33859" w:rsidRPr="008F1169">
        <w:rPr>
          <w:rFonts w:eastAsia="Calibri"/>
          <w:sz w:val="28"/>
          <w:szCs w:val="28"/>
        </w:rPr>
        <w:t>загальною</w:t>
      </w:r>
      <w:r w:rsidR="00C33859" w:rsidRPr="007A1C54">
        <w:rPr>
          <w:rFonts w:eastAsia="Calibri"/>
          <w:sz w:val="28"/>
          <w:szCs w:val="28"/>
        </w:rPr>
        <w:t xml:space="preserve"> площею </w:t>
      </w:r>
      <w:r w:rsidR="00C33859" w:rsidRPr="008F1169">
        <w:rPr>
          <w:rFonts w:eastAsia="Calibri"/>
          <w:sz w:val="28"/>
          <w:szCs w:val="28"/>
          <w:lang w:val="ru-RU"/>
        </w:rPr>
        <w:t>2,28 га, що належ</w:t>
      </w:r>
      <w:r w:rsidR="00C33859" w:rsidRPr="008F1169">
        <w:rPr>
          <w:rFonts w:eastAsia="Calibri"/>
          <w:sz w:val="28"/>
          <w:szCs w:val="28"/>
        </w:rPr>
        <w:t>а</w:t>
      </w:r>
      <w:r w:rsidR="00C33859" w:rsidRPr="008F1169">
        <w:rPr>
          <w:rFonts w:eastAsia="Calibri"/>
          <w:sz w:val="28"/>
          <w:szCs w:val="28"/>
          <w:lang w:val="ru-RU"/>
        </w:rPr>
        <w:t>ть до земель лісового фонду ДП «Рогатинське лісове господарство», площа яких виходить за межі, визначені спеціальним дозволом на користування надрами</w:t>
      </w:r>
      <w:r w:rsidR="00C33859" w:rsidRPr="008F1169">
        <w:rPr>
          <w:rFonts w:eastAsia="Calibri"/>
          <w:sz w:val="28"/>
          <w:szCs w:val="28"/>
        </w:rPr>
        <w:t>,</w:t>
      </w:r>
      <w:r w:rsidR="00C33859" w:rsidRPr="008F1169">
        <w:rPr>
          <w:rFonts w:eastAsia="Calibri"/>
          <w:sz w:val="28"/>
          <w:szCs w:val="28"/>
          <w:lang w:val="ru-RU"/>
        </w:rPr>
        <w:t xml:space="preserve"> на як</w:t>
      </w:r>
      <w:r w:rsidR="00C33859" w:rsidRPr="008F1169">
        <w:rPr>
          <w:rFonts w:eastAsia="Calibri"/>
          <w:sz w:val="28"/>
          <w:szCs w:val="28"/>
        </w:rPr>
        <w:t>их</w:t>
      </w:r>
      <w:r w:rsidR="00C33859" w:rsidRPr="008F1169">
        <w:rPr>
          <w:rFonts w:eastAsia="Calibri"/>
          <w:sz w:val="28"/>
          <w:szCs w:val="28"/>
          <w:lang w:val="ru-RU"/>
        </w:rPr>
        <w:t xml:space="preserve"> незаконно видобував корисну копалину місцевого значення – пісок</w:t>
      </w:r>
      <w:r w:rsidR="00C33859" w:rsidRPr="008F1169">
        <w:rPr>
          <w:rFonts w:eastAsia="Calibri"/>
          <w:sz w:val="28"/>
          <w:szCs w:val="28"/>
        </w:rPr>
        <w:t xml:space="preserve">, завдавши </w:t>
      </w:r>
      <w:r w:rsidR="00C33859" w:rsidRPr="008F1169">
        <w:rPr>
          <w:rFonts w:eastAsia="Calibri"/>
          <w:sz w:val="28"/>
          <w:szCs w:val="28"/>
          <w:lang w:val="ru-RU"/>
        </w:rPr>
        <w:t>державним інтересам матеріальних збитків на загальну суму 1</w:t>
      </w:r>
      <w:r w:rsidR="00206530" w:rsidRPr="008F1169">
        <w:rPr>
          <w:rFonts w:eastAsia="Calibri"/>
          <w:sz w:val="28"/>
          <w:szCs w:val="28"/>
          <w:lang w:val="ru-RU"/>
        </w:rPr>
        <w:t>,</w:t>
      </w:r>
      <w:r w:rsidR="00C33859" w:rsidRPr="008F1169">
        <w:rPr>
          <w:rFonts w:eastAsia="Calibri"/>
          <w:sz w:val="28"/>
          <w:szCs w:val="28"/>
          <w:lang w:val="ru-RU"/>
        </w:rPr>
        <w:t>2</w:t>
      </w:r>
      <w:r w:rsidR="00206530" w:rsidRPr="008F1169">
        <w:rPr>
          <w:rFonts w:eastAsia="Calibri"/>
          <w:sz w:val="28"/>
          <w:szCs w:val="28"/>
          <w:lang w:val="ru-RU"/>
        </w:rPr>
        <w:t xml:space="preserve"> млн</w:t>
      </w:r>
      <w:r w:rsidR="00002CCD" w:rsidRPr="008F1169">
        <w:rPr>
          <w:rFonts w:eastAsia="Calibri"/>
          <w:sz w:val="28"/>
          <w:szCs w:val="28"/>
          <w:lang w:val="ru-RU"/>
        </w:rPr>
        <w:t xml:space="preserve"> грн (</w:t>
      </w:r>
      <w:r w:rsidR="00002CCD" w:rsidRPr="008F1169">
        <w:rPr>
          <w:rFonts w:eastAsia="Calibri"/>
          <w:sz w:val="28"/>
          <w:szCs w:val="28"/>
        </w:rPr>
        <w:t xml:space="preserve">обвинувальний акт за </w:t>
      </w:r>
      <w:r w:rsidR="00002CCD" w:rsidRPr="00F37437">
        <w:rPr>
          <w:rFonts w:eastAsia="Calibri"/>
          <w:sz w:val="28"/>
          <w:szCs w:val="28"/>
        </w:rPr>
        <w:t>ч. 2 ст. 364-1</w:t>
      </w:r>
      <w:r w:rsidR="00002CCD" w:rsidRPr="008F1169">
        <w:rPr>
          <w:rFonts w:eastAsia="Calibri"/>
          <w:sz w:val="28"/>
          <w:szCs w:val="28"/>
        </w:rPr>
        <w:t xml:space="preserve"> КК України скерований до суду в липні минулого року).</w:t>
      </w:r>
    </w:p>
    <w:p w:rsidR="00526023" w:rsidRPr="008F1169" w:rsidRDefault="00702CD9" w:rsidP="008F1169">
      <w:pPr>
        <w:spacing w:before="120" w:after="120"/>
        <w:ind w:firstLine="709"/>
        <w:jc w:val="center"/>
        <w:rPr>
          <w:b/>
          <w:noProof/>
          <w:sz w:val="28"/>
          <w:szCs w:val="28"/>
        </w:rPr>
      </w:pPr>
      <w:r w:rsidRPr="008F1169">
        <w:rPr>
          <w:b/>
          <w:noProof/>
          <w:sz w:val="28"/>
          <w:szCs w:val="28"/>
        </w:rPr>
        <w:t>Стан роботи з питань міжнародно-правового співробітництва</w:t>
      </w:r>
    </w:p>
    <w:p w:rsidR="0070030B" w:rsidRPr="008F1169" w:rsidRDefault="0070030B" w:rsidP="008F1169">
      <w:pPr>
        <w:widowControl w:val="0"/>
        <w:spacing w:before="120" w:after="120"/>
        <w:ind w:right="20" w:firstLine="688"/>
        <w:jc w:val="both"/>
        <w:rPr>
          <w:sz w:val="28"/>
          <w:szCs w:val="28"/>
        </w:rPr>
      </w:pPr>
      <w:r w:rsidRPr="008F1169">
        <w:rPr>
          <w:sz w:val="28"/>
          <w:szCs w:val="28"/>
        </w:rPr>
        <w:t>Упродовж 6 місяців 2018 року прокуратурою області розглянуто та виконано 32 запити про надання міжнародної правової допомоги у кримінальних провадженнях, які надійшли від компетентних органів іноземних держав.</w:t>
      </w:r>
    </w:p>
    <w:p w:rsidR="0070030B" w:rsidRPr="008F1169" w:rsidRDefault="0070030B" w:rsidP="008F1169">
      <w:pPr>
        <w:widowControl w:val="0"/>
        <w:spacing w:before="120" w:after="120"/>
        <w:ind w:right="20" w:firstLine="688"/>
        <w:jc w:val="both"/>
        <w:rPr>
          <w:sz w:val="28"/>
          <w:szCs w:val="28"/>
        </w:rPr>
      </w:pPr>
      <w:r w:rsidRPr="008F1169">
        <w:rPr>
          <w:sz w:val="28"/>
          <w:szCs w:val="28"/>
        </w:rPr>
        <w:t xml:space="preserve">Направлено 2 запити українських правоохоронних органів про надання міжнародної правової допомоги компетентними органами Федеративної Республіки Німеччина та Чеської Республіки. </w:t>
      </w:r>
    </w:p>
    <w:p w:rsidR="0070030B" w:rsidRPr="008F1169" w:rsidRDefault="0070030B" w:rsidP="008F1169">
      <w:pPr>
        <w:widowControl w:val="0"/>
        <w:spacing w:before="120" w:after="120"/>
        <w:ind w:right="20" w:firstLine="688"/>
        <w:jc w:val="both"/>
        <w:rPr>
          <w:sz w:val="28"/>
          <w:szCs w:val="28"/>
        </w:rPr>
      </w:pPr>
      <w:r w:rsidRPr="008F1169">
        <w:rPr>
          <w:sz w:val="28"/>
          <w:szCs w:val="28"/>
        </w:rPr>
        <w:t xml:space="preserve">Іноземними правоохоронними органами за ініціативи правоохоронних органів області затримано 2 осіб, які на даний час очікують екстрадиції </w:t>
      </w:r>
      <w:r w:rsidRPr="008F1169">
        <w:rPr>
          <w:sz w:val="28"/>
          <w:szCs w:val="28"/>
        </w:rPr>
        <w:br/>
        <w:t xml:space="preserve">(1 особу затримано на території Росії, 1 – на території Франції). </w:t>
      </w:r>
    </w:p>
    <w:p w:rsidR="0070030B" w:rsidRPr="008F1169" w:rsidRDefault="0070030B" w:rsidP="008F1169">
      <w:pPr>
        <w:widowControl w:val="0"/>
        <w:spacing w:before="120" w:after="120"/>
        <w:ind w:right="20" w:firstLine="688"/>
        <w:jc w:val="both"/>
        <w:rPr>
          <w:sz w:val="28"/>
          <w:szCs w:val="28"/>
        </w:rPr>
      </w:pPr>
      <w:r w:rsidRPr="008F1169">
        <w:rPr>
          <w:sz w:val="28"/>
          <w:szCs w:val="28"/>
        </w:rPr>
        <w:t>Звільнення затриманих осіб компетентними іноземними установами</w:t>
      </w:r>
      <w:r w:rsidR="00F37437">
        <w:rPr>
          <w:sz w:val="28"/>
          <w:szCs w:val="28"/>
        </w:rPr>
        <w:t>, у зв’язку із закінченням у</w:t>
      </w:r>
      <w:r w:rsidRPr="008F1169">
        <w:rPr>
          <w:sz w:val="28"/>
          <w:szCs w:val="28"/>
        </w:rPr>
        <w:t xml:space="preserve">становленого відповідними міжнародними договорами терміну тримання під вартою, до надходження у встановленому порядку клопотань правоохоронних </w:t>
      </w:r>
      <w:r w:rsidR="00F37437">
        <w:rPr>
          <w:sz w:val="28"/>
          <w:szCs w:val="28"/>
        </w:rPr>
        <w:t>органів області про екстрадицію</w:t>
      </w:r>
      <w:r w:rsidRPr="008F1169">
        <w:rPr>
          <w:sz w:val="28"/>
          <w:szCs w:val="28"/>
        </w:rPr>
        <w:t xml:space="preserve"> не допущено. </w:t>
      </w:r>
    </w:p>
    <w:p w:rsidR="0070030B" w:rsidRPr="008F1169" w:rsidRDefault="0070030B" w:rsidP="008F1169">
      <w:pPr>
        <w:widowControl w:val="0"/>
        <w:spacing w:before="120" w:after="120"/>
        <w:ind w:right="20" w:firstLine="688"/>
        <w:jc w:val="both"/>
        <w:rPr>
          <w:sz w:val="28"/>
          <w:szCs w:val="28"/>
        </w:rPr>
      </w:pPr>
      <w:r w:rsidRPr="008F1169">
        <w:rPr>
          <w:sz w:val="28"/>
          <w:szCs w:val="28"/>
        </w:rPr>
        <w:t xml:space="preserve">Фактів відмови від екстрадиції осіб, затриманих компетентними органами іноземних держав, із причин відсутності складу злочину в діях зазначених осіб </w:t>
      </w:r>
      <w:r w:rsidRPr="008F1169">
        <w:rPr>
          <w:sz w:val="28"/>
          <w:szCs w:val="28"/>
        </w:rPr>
        <w:lastRenderedPageBreak/>
        <w:t>не було.</w:t>
      </w:r>
    </w:p>
    <w:p w:rsidR="0070030B" w:rsidRPr="008F1169" w:rsidRDefault="0070030B" w:rsidP="008F1169">
      <w:pPr>
        <w:widowControl w:val="0"/>
        <w:spacing w:before="120" w:after="120"/>
        <w:ind w:right="20" w:firstLine="688"/>
        <w:jc w:val="both"/>
        <w:rPr>
          <w:sz w:val="28"/>
          <w:szCs w:val="28"/>
        </w:rPr>
      </w:pPr>
      <w:r w:rsidRPr="008F1169">
        <w:rPr>
          <w:sz w:val="28"/>
          <w:szCs w:val="28"/>
        </w:rPr>
        <w:t xml:space="preserve">За вказаний період поступило 7 клопотань про перейняття кримінальних проваджень від компетентних органів Республіки Польща та Чеської Республіки, які перебувають у провадженні слідчих підрозділів ГУНП в області. </w:t>
      </w:r>
    </w:p>
    <w:p w:rsidR="0070030B" w:rsidRPr="008F1169" w:rsidRDefault="0070030B" w:rsidP="008F1169">
      <w:pPr>
        <w:widowControl w:val="0"/>
        <w:spacing w:before="120" w:after="120"/>
        <w:ind w:right="20" w:firstLine="688"/>
        <w:jc w:val="both"/>
        <w:rPr>
          <w:sz w:val="28"/>
          <w:szCs w:val="28"/>
        </w:rPr>
      </w:pPr>
      <w:r w:rsidRPr="008F1169">
        <w:rPr>
          <w:sz w:val="28"/>
          <w:szCs w:val="28"/>
        </w:rPr>
        <w:t>Скарг на рішення, що стосуються міжнародного співробітництва і правової допомоги у кримінальних справах та провадженнях, які розслідуються правоохоронними органами області, до прокуратури області не надходило.</w:t>
      </w:r>
    </w:p>
    <w:p w:rsidR="0070030B" w:rsidRPr="008F1169" w:rsidRDefault="0070030B" w:rsidP="008F1169">
      <w:pPr>
        <w:widowControl w:val="0"/>
        <w:spacing w:before="120" w:after="120"/>
        <w:ind w:right="20" w:firstLine="688"/>
        <w:jc w:val="both"/>
        <w:rPr>
          <w:sz w:val="28"/>
          <w:szCs w:val="28"/>
        </w:rPr>
      </w:pPr>
      <w:r w:rsidRPr="008F1169">
        <w:rPr>
          <w:sz w:val="28"/>
          <w:szCs w:val="28"/>
        </w:rPr>
        <w:t xml:space="preserve">Керівництвом прокуратури області налагоджено належну взаємодію з представниками Івано-Франківського відділення Спеціальної </w:t>
      </w:r>
      <w:r w:rsidR="00F37437">
        <w:rPr>
          <w:sz w:val="28"/>
          <w:szCs w:val="28"/>
        </w:rPr>
        <w:t>м</w:t>
      </w:r>
      <w:r w:rsidRPr="008F1169">
        <w:rPr>
          <w:sz w:val="28"/>
          <w:szCs w:val="28"/>
        </w:rPr>
        <w:t xml:space="preserve">оніторингової </w:t>
      </w:r>
      <w:r w:rsidR="00F37437">
        <w:rPr>
          <w:sz w:val="28"/>
          <w:szCs w:val="28"/>
        </w:rPr>
        <w:t>м</w:t>
      </w:r>
      <w:r w:rsidRPr="008F1169">
        <w:rPr>
          <w:sz w:val="28"/>
          <w:szCs w:val="28"/>
        </w:rPr>
        <w:t>ісії ОБСЄ в Україні.</w:t>
      </w:r>
    </w:p>
    <w:p w:rsidR="0070030B" w:rsidRPr="008F1169" w:rsidRDefault="0070030B" w:rsidP="008F1169">
      <w:pPr>
        <w:widowControl w:val="0"/>
        <w:spacing w:before="120" w:after="120"/>
        <w:ind w:right="20" w:firstLine="688"/>
        <w:jc w:val="both"/>
        <w:rPr>
          <w:sz w:val="28"/>
          <w:szCs w:val="28"/>
          <w:highlight w:val="yellow"/>
        </w:rPr>
      </w:pPr>
      <w:r w:rsidRPr="008F1169">
        <w:rPr>
          <w:sz w:val="28"/>
          <w:szCs w:val="28"/>
        </w:rPr>
        <w:t xml:space="preserve">Зокрема, у квітні поточного року проведено робочу зустріч </w:t>
      </w:r>
      <w:r w:rsidR="00F37437">
        <w:rPr>
          <w:sz w:val="28"/>
          <w:szCs w:val="28"/>
        </w:rPr>
        <w:t>з</w:t>
      </w:r>
      <w:r w:rsidR="00672F00" w:rsidRPr="008F1169">
        <w:rPr>
          <w:sz w:val="28"/>
          <w:szCs w:val="28"/>
        </w:rPr>
        <w:t>і</w:t>
      </w:r>
      <w:r w:rsidRPr="008F1169">
        <w:rPr>
          <w:sz w:val="28"/>
          <w:szCs w:val="28"/>
        </w:rPr>
        <w:t xml:space="preserve"> спостерігачами Спеціальної моніторингової місії ОБСЄ в Україні</w:t>
      </w:r>
      <w:r w:rsidR="00672F00" w:rsidRPr="008F1169">
        <w:rPr>
          <w:sz w:val="28"/>
          <w:szCs w:val="28"/>
        </w:rPr>
        <w:t>, у</w:t>
      </w:r>
      <w:r w:rsidRPr="008F1169">
        <w:rPr>
          <w:sz w:val="28"/>
          <w:szCs w:val="28"/>
        </w:rPr>
        <w:t xml:space="preserve"> червні </w:t>
      </w:r>
      <w:r w:rsidR="00672F00" w:rsidRPr="008F1169">
        <w:rPr>
          <w:sz w:val="28"/>
          <w:szCs w:val="28"/>
        </w:rPr>
        <w:t>–</w:t>
      </w:r>
      <w:r w:rsidRPr="008F1169">
        <w:rPr>
          <w:sz w:val="28"/>
          <w:szCs w:val="28"/>
        </w:rPr>
        <w:t xml:space="preserve">взято участь у </w:t>
      </w:r>
      <w:r w:rsidR="00672F00" w:rsidRPr="008F1169">
        <w:rPr>
          <w:sz w:val="28"/>
          <w:szCs w:val="28"/>
        </w:rPr>
        <w:t xml:space="preserve">засіданні в форматі </w:t>
      </w:r>
      <w:r w:rsidRPr="008F1169">
        <w:rPr>
          <w:sz w:val="28"/>
          <w:szCs w:val="28"/>
        </w:rPr>
        <w:t>кругло</w:t>
      </w:r>
      <w:r w:rsidR="00672F00" w:rsidRPr="008F1169">
        <w:rPr>
          <w:sz w:val="28"/>
          <w:szCs w:val="28"/>
        </w:rPr>
        <w:t>го</w:t>
      </w:r>
      <w:r w:rsidRPr="008F1169">
        <w:rPr>
          <w:sz w:val="28"/>
          <w:szCs w:val="28"/>
        </w:rPr>
        <w:t xml:space="preserve"> стол</w:t>
      </w:r>
      <w:r w:rsidR="00672F00" w:rsidRPr="008F1169">
        <w:rPr>
          <w:sz w:val="28"/>
          <w:szCs w:val="28"/>
        </w:rPr>
        <w:t>у</w:t>
      </w:r>
      <w:r w:rsidRPr="008F1169">
        <w:rPr>
          <w:sz w:val="28"/>
          <w:szCs w:val="28"/>
        </w:rPr>
        <w:t xml:space="preserve"> на тему «Регіональні робочі групи у сфері протидії організован</w:t>
      </w:r>
      <w:r w:rsidR="00672F00" w:rsidRPr="008F1169">
        <w:rPr>
          <w:sz w:val="28"/>
          <w:szCs w:val="28"/>
        </w:rPr>
        <w:t>ій</w:t>
      </w:r>
      <w:r w:rsidRPr="008F1169">
        <w:rPr>
          <w:sz w:val="28"/>
          <w:szCs w:val="28"/>
        </w:rPr>
        <w:t xml:space="preserve"> злочинності», організовано</w:t>
      </w:r>
      <w:r w:rsidR="00672F00" w:rsidRPr="008F1169">
        <w:rPr>
          <w:sz w:val="28"/>
          <w:szCs w:val="28"/>
        </w:rPr>
        <w:t>му</w:t>
      </w:r>
      <w:r w:rsidRPr="008F1169">
        <w:rPr>
          <w:sz w:val="28"/>
          <w:szCs w:val="28"/>
        </w:rPr>
        <w:t xml:space="preserve"> Консультативною місією Європейського союзу в Україні.</w:t>
      </w:r>
    </w:p>
    <w:p w:rsidR="002D07C6" w:rsidRPr="008F1169" w:rsidRDefault="002D07C6" w:rsidP="008F1169">
      <w:pPr>
        <w:pStyle w:val="af1"/>
        <w:spacing w:after="120"/>
        <w:ind w:firstLine="709"/>
        <w:rPr>
          <w:rFonts w:ascii="Times New Roman" w:hAnsi="Times New Roman"/>
          <w:sz w:val="28"/>
          <w:szCs w:val="28"/>
        </w:rPr>
      </w:pPr>
      <w:r w:rsidRPr="008F1169">
        <w:rPr>
          <w:rFonts w:ascii="Times New Roman" w:hAnsi="Times New Roman"/>
          <w:sz w:val="28"/>
          <w:szCs w:val="28"/>
        </w:rPr>
        <w:t xml:space="preserve">Стан </w:t>
      </w:r>
      <w:r w:rsidRPr="008F1169">
        <w:rPr>
          <w:rFonts w:ascii="Times New Roman" w:hAnsi="Times New Roman"/>
          <w:sz w:val="28"/>
          <w:szCs w:val="28"/>
          <w:lang w:val="uk-UA"/>
        </w:rPr>
        <w:t xml:space="preserve">підтримання </w:t>
      </w:r>
      <w:r w:rsidR="00606516" w:rsidRPr="008F1169">
        <w:rPr>
          <w:rFonts w:ascii="Times New Roman" w:hAnsi="Times New Roman"/>
          <w:sz w:val="28"/>
          <w:szCs w:val="28"/>
          <w:lang w:val="uk-UA"/>
        </w:rPr>
        <w:t>публічного</w:t>
      </w:r>
      <w:r w:rsidRPr="008F1169">
        <w:rPr>
          <w:rFonts w:ascii="Times New Roman" w:hAnsi="Times New Roman"/>
          <w:sz w:val="28"/>
          <w:szCs w:val="28"/>
          <w:lang w:val="uk-UA"/>
        </w:rPr>
        <w:t xml:space="preserve"> обвинувачення</w:t>
      </w:r>
    </w:p>
    <w:p w:rsidR="002D07C6" w:rsidRPr="008F1169" w:rsidRDefault="002D07C6" w:rsidP="008F1169">
      <w:pPr>
        <w:pStyle w:val="af4"/>
        <w:spacing w:after="120"/>
        <w:ind w:firstLine="709"/>
        <w:rPr>
          <w:szCs w:val="28"/>
        </w:rPr>
      </w:pPr>
      <w:r w:rsidRPr="008F1169">
        <w:rPr>
          <w:szCs w:val="28"/>
        </w:rPr>
        <w:t xml:space="preserve">Працівниками органів прокуратури області </w:t>
      </w:r>
      <w:r w:rsidR="00606516" w:rsidRPr="008F1169">
        <w:rPr>
          <w:szCs w:val="28"/>
        </w:rPr>
        <w:t xml:space="preserve">загалом </w:t>
      </w:r>
      <w:r w:rsidRPr="008F1169">
        <w:rPr>
          <w:szCs w:val="28"/>
        </w:rPr>
        <w:t xml:space="preserve">забезпечено належний рівень підтримання </w:t>
      </w:r>
      <w:r w:rsidR="00606516" w:rsidRPr="008F1169">
        <w:rPr>
          <w:szCs w:val="28"/>
        </w:rPr>
        <w:t>публічного</w:t>
      </w:r>
      <w:r w:rsidRPr="008F1169">
        <w:rPr>
          <w:szCs w:val="28"/>
        </w:rPr>
        <w:t xml:space="preserve"> обвинувачення.</w:t>
      </w:r>
    </w:p>
    <w:p w:rsidR="005A08C7" w:rsidRPr="008F1169" w:rsidRDefault="005A08C7" w:rsidP="008F1169">
      <w:pPr>
        <w:pStyle w:val="af4"/>
        <w:spacing w:after="120"/>
        <w:ind w:firstLine="709"/>
        <w:rPr>
          <w:szCs w:val="28"/>
        </w:rPr>
      </w:pPr>
      <w:r w:rsidRPr="008F1169">
        <w:rPr>
          <w:szCs w:val="28"/>
        </w:rPr>
        <w:t xml:space="preserve">Прокурорами взято участь у розгляді судами першої інстанції </w:t>
      </w:r>
      <w:r w:rsidR="00AE4E3C" w:rsidRPr="008F1169">
        <w:rPr>
          <w:szCs w:val="28"/>
        </w:rPr>
        <w:t xml:space="preserve">більш як 1300 </w:t>
      </w:r>
      <w:r w:rsidRPr="008F1169">
        <w:rPr>
          <w:szCs w:val="28"/>
        </w:rPr>
        <w:t>кримінальних проваджень, у яких винесено 6</w:t>
      </w:r>
      <w:r w:rsidR="00A81BFB" w:rsidRPr="008F1169">
        <w:rPr>
          <w:szCs w:val="28"/>
        </w:rPr>
        <w:t>59</w:t>
      </w:r>
      <w:r w:rsidRPr="008F1169">
        <w:rPr>
          <w:szCs w:val="28"/>
        </w:rPr>
        <w:t xml:space="preserve"> обвинувальни</w:t>
      </w:r>
      <w:r w:rsidR="00A81BFB" w:rsidRPr="008F1169">
        <w:rPr>
          <w:szCs w:val="28"/>
        </w:rPr>
        <w:t>х</w:t>
      </w:r>
      <w:r w:rsidRPr="008F1169">
        <w:rPr>
          <w:szCs w:val="28"/>
        </w:rPr>
        <w:t xml:space="preserve"> вирок</w:t>
      </w:r>
      <w:r w:rsidR="00A81BFB" w:rsidRPr="008F1169">
        <w:rPr>
          <w:szCs w:val="28"/>
        </w:rPr>
        <w:t>ів</w:t>
      </w:r>
      <w:r w:rsidR="00490B36" w:rsidRPr="008F1169">
        <w:rPr>
          <w:szCs w:val="28"/>
        </w:rPr>
        <w:t xml:space="preserve"> щодо 886 осіб.</w:t>
      </w:r>
    </w:p>
    <w:p w:rsidR="005A08C7" w:rsidRPr="008F1169" w:rsidRDefault="005A08C7" w:rsidP="008F1169">
      <w:pPr>
        <w:pStyle w:val="af4"/>
        <w:spacing w:after="120"/>
        <w:ind w:firstLine="709"/>
        <w:rPr>
          <w:szCs w:val="28"/>
        </w:rPr>
      </w:pPr>
      <w:r w:rsidRPr="008F1169">
        <w:rPr>
          <w:szCs w:val="28"/>
        </w:rPr>
        <w:t>Із загальної кількості притягнутих до кримінальної відповідальності осіб 1</w:t>
      </w:r>
      <w:r w:rsidR="00490B36" w:rsidRPr="008F1169">
        <w:rPr>
          <w:szCs w:val="28"/>
        </w:rPr>
        <w:t>9</w:t>
      </w:r>
      <w:r w:rsidRPr="008F1169">
        <w:rPr>
          <w:szCs w:val="28"/>
        </w:rPr>
        <w:t xml:space="preserve">% засуджено до покарання у виді позбавлення волі, 46% – до штрафу, </w:t>
      </w:r>
      <w:r w:rsidR="00490B36" w:rsidRPr="008F1169">
        <w:rPr>
          <w:szCs w:val="28"/>
        </w:rPr>
        <w:t>18</w:t>
      </w:r>
      <w:r w:rsidRPr="008F1169">
        <w:rPr>
          <w:szCs w:val="28"/>
        </w:rPr>
        <w:t>% – до громадських робіт, 1</w:t>
      </w:r>
      <w:r w:rsidR="00490B36" w:rsidRPr="008F1169">
        <w:rPr>
          <w:szCs w:val="28"/>
        </w:rPr>
        <w:t>1</w:t>
      </w:r>
      <w:r w:rsidRPr="008F1169">
        <w:rPr>
          <w:szCs w:val="28"/>
        </w:rPr>
        <w:t xml:space="preserve">% – до арешту, </w:t>
      </w:r>
      <w:r w:rsidR="00490B36" w:rsidRPr="008F1169">
        <w:rPr>
          <w:szCs w:val="28"/>
        </w:rPr>
        <w:t>6</w:t>
      </w:r>
      <w:r w:rsidRPr="008F1169">
        <w:rPr>
          <w:szCs w:val="28"/>
        </w:rPr>
        <w:t>% – до інших видів покарання (обмеження волі, виправні роботи).</w:t>
      </w:r>
    </w:p>
    <w:p w:rsidR="005A08C7" w:rsidRPr="008F1169" w:rsidRDefault="005A08C7" w:rsidP="008F1169">
      <w:pPr>
        <w:pStyle w:val="af4"/>
        <w:spacing w:after="120"/>
        <w:ind w:firstLine="709"/>
        <w:rPr>
          <w:szCs w:val="28"/>
        </w:rPr>
      </w:pPr>
      <w:r w:rsidRPr="008F1169">
        <w:rPr>
          <w:szCs w:val="28"/>
        </w:rPr>
        <w:t xml:space="preserve">Звільнено від відбування покарання з випробуванням на підставі </w:t>
      </w:r>
      <w:r w:rsidRPr="008F1169">
        <w:rPr>
          <w:szCs w:val="28"/>
        </w:rPr>
        <w:br/>
        <w:t xml:space="preserve">ст. 75 КК України </w:t>
      </w:r>
      <w:r w:rsidR="00490B36" w:rsidRPr="008F1169">
        <w:rPr>
          <w:szCs w:val="28"/>
        </w:rPr>
        <w:t>111</w:t>
      </w:r>
      <w:r w:rsidRPr="008F1169">
        <w:rPr>
          <w:szCs w:val="28"/>
        </w:rPr>
        <w:t xml:space="preserve"> ос</w:t>
      </w:r>
      <w:r w:rsidR="00490B36" w:rsidRPr="008F1169">
        <w:rPr>
          <w:szCs w:val="28"/>
        </w:rPr>
        <w:t>і</w:t>
      </w:r>
      <w:r w:rsidRPr="008F1169">
        <w:rPr>
          <w:szCs w:val="28"/>
        </w:rPr>
        <w:t xml:space="preserve">б (13%). Положення ст. 69 КК України застосовано до покарання, призначеного </w:t>
      </w:r>
      <w:r w:rsidR="00490B36" w:rsidRPr="008F1169">
        <w:rPr>
          <w:szCs w:val="28"/>
        </w:rPr>
        <w:t>94</w:t>
      </w:r>
      <w:r w:rsidRPr="008F1169">
        <w:rPr>
          <w:szCs w:val="28"/>
        </w:rPr>
        <w:t xml:space="preserve"> особам, що складає 11% від загальної кількості засуджених. </w:t>
      </w:r>
    </w:p>
    <w:p w:rsidR="005A08C7" w:rsidRPr="008F1169" w:rsidRDefault="005A08C7" w:rsidP="008F1169">
      <w:pPr>
        <w:pStyle w:val="af4"/>
        <w:spacing w:after="120"/>
        <w:ind w:firstLine="709"/>
        <w:rPr>
          <w:szCs w:val="28"/>
        </w:rPr>
      </w:pPr>
      <w:r w:rsidRPr="008F1169">
        <w:rPr>
          <w:szCs w:val="28"/>
        </w:rPr>
        <w:t>Рівень судової репресії склав 18,7%.</w:t>
      </w:r>
    </w:p>
    <w:p w:rsidR="00B92573" w:rsidRPr="008F1169" w:rsidRDefault="00CB7CC8" w:rsidP="008F1169">
      <w:pPr>
        <w:pStyle w:val="af4"/>
        <w:spacing w:after="120"/>
        <w:ind w:firstLine="709"/>
        <w:rPr>
          <w:szCs w:val="28"/>
        </w:rPr>
      </w:pPr>
      <w:r w:rsidRPr="008F1169">
        <w:rPr>
          <w:bCs/>
          <w:szCs w:val="28"/>
        </w:rPr>
        <w:t xml:space="preserve">За активної позиції та сприяння прокурорів у постановленні законних рішень судами розглянуто </w:t>
      </w:r>
      <w:r w:rsidR="005A08C7" w:rsidRPr="008F1169">
        <w:rPr>
          <w:szCs w:val="28"/>
        </w:rPr>
        <w:t xml:space="preserve">ряд резонансних кримінальних проваджень про вчинення тяжких та особливо тяжких кримінальних правопорушень. </w:t>
      </w:r>
    </w:p>
    <w:p w:rsidR="00490B36" w:rsidRPr="008F1169" w:rsidRDefault="00490B36" w:rsidP="008F1169">
      <w:pPr>
        <w:pStyle w:val="af4"/>
        <w:spacing w:after="120"/>
        <w:ind w:firstLine="709"/>
        <w:rPr>
          <w:szCs w:val="28"/>
        </w:rPr>
      </w:pPr>
      <w:r w:rsidRPr="008F1169">
        <w:rPr>
          <w:szCs w:val="28"/>
        </w:rPr>
        <w:t xml:space="preserve">Так, після скасування </w:t>
      </w:r>
      <w:r w:rsidR="00CA457B">
        <w:rPr>
          <w:szCs w:val="28"/>
        </w:rPr>
        <w:t>через м</w:t>
      </w:r>
      <w:r w:rsidR="00CA457B" w:rsidRPr="007A1C54">
        <w:rPr>
          <w:szCs w:val="28"/>
        </w:rPr>
        <w:t>’</w:t>
      </w:r>
      <w:r w:rsidR="00CA457B">
        <w:rPr>
          <w:szCs w:val="28"/>
        </w:rPr>
        <w:t xml:space="preserve">якість </w:t>
      </w:r>
      <w:r w:rsidRPr="008F1169">
        <w:rPr>
          <w:szCs w:val="28"/>
        </w:rPr>
        <w:t>за апеляційною скаргою прокур</w:t>
      </w:r>
      <w:r w:rsidR="00CA457B">
        <w:rPr>
          <w:szCs w:val="28"/>
        </w:rPr>
        <w:t>ора</w:t>
      </w:r>
      <w:r w:rsidRPr="008F1169">
        <w:rPr>
          <w:szCs w:val="28"/>
        </w:rPr>
        <w:t xml:space="preserve"> попереднього судового рішення вироком Калуського міськрайонного суду від 30.05.2018 визнано винним у вчиненні кримінальних правопорушень, передбачених ч. 3 ст. 15, п. 6 ч. 2 ст. 115, ч. 4 ст. 187 КК України</w:t>
      </w:r>
      <w:r w:rsidR="00055426" w:rsidRPr="008F1169">
        <w:rPr>
          <w:szCs w:val="28"/>
        </w:rPr>
        <w:t>,</w:t>
      </w:r>
      <w:r w:rsidRPr="008F1169">
        <w:rPr>
          <w:szCs w:val="28"/>
        </w:rPr>
        <w:t xml:space="preserve"> та засуджено до 12 років позбавлення волі з конфіскацією майна </w:t>
      </w:r>
      <w:r w:rsidR="00055426" w:rsidRPr="008F1169">
        <w:rPr>
          <w:szCs w:val="28"/>
        </w:rPr>
        <w:t>злочинця, який н</w:t>
      </w:r>
      <w:r w:rsidRPr="008F1169">
        <w:rPr>
          <w:szCs w:val="28"/>
        </w:rPr>
        <w:t>а початку липня 2007 року</w:t>
      </w:r>
      <w:r w:rsidR="00055426" w:rsidRPr="008F1169">
        <w:rPr>
          <w:szCs w:val="28"/>
        </w:rPr>
        <w:t>, перебуваючи в під</w:t>
      </w:r>
      <w:r w:rsidR="00055426" w:rsidRPr="007A1C54">
        <w:rPr>
          <w:szCs w:val="28"/>
        </w:rPr>
        <w:t>’</w:t>
      </w:r>
      <w:r w:rsidR="00055426" w:rsidRPr="008F1169">
        <w:rPr>
          <w:szCs w:val="28"/>
        </w:rPr>
        <w:t xml:space="preserve">їзді одного з будинків на </w:t>
      </w:r>
      <w:r w:rsidR="001C1F2F">
        <w:rPr>
          <w:szCs w:val="28"/>
        </w:rPr>
        <w:br/>
      </w:r>
      <w:r w:rsidR="00055426" w:rsidRPr="008F1169">
        <w:rPr>
          <w:szCs w:val="28"/>
        </w:rPr>
        <w:t>вул. Дністровській у</w:t>
      </w:r>
      <w:r w:rsidRPr="008F1169">
        <w:rPr>
          <w:szCs w:val="28"/>
        </w:rPr>
        <w:t xml:space="preserve"> м</w:t>
      </w:r>
      <w:r w:rsidR="00055426" w:rsidRPr="008F1169">
        <w:rPr>
          <w:szCs w:val="28"/>
        </w:rPr>
        <w:t>істі</w:t>
      </w:r>
      <w:r w:rsidRPr="008F1169">
        <w:rPr>
          <w:szCs w:val="28"/>
        </w:rPr>
        <w:t xml:space="preserve"> Івано-Франківську</w:t>
      </w:r>
      <w:r w:rsidR="00055426" w:rsidRPr="008F1169">
        <w:rPr>
          <w:szCs w:val="28"/>
        </w:rPr>
        <w:t>,</w:t>
      </w:r>
      <w:r w:rsidRPr="008F1169">
        <w:rPr>
          <w:szCs w:val="28"/>
        </w:rPr>
        <w:t xml:space="preserve"> озброївшись колото-ріжучим </w:t>
      </w:r>
      <w:r w:rsidRPr="008F1169">
        <w:rPr>
          <w:szCs w:val="28"/>
        </w:rPr>
        <w:lastRenderedPageBreak/>
        <w:t xml:space="preserve">предметом типу ножа, з метою заволодіння грошовими коштами у розмірі </w:t>
      </w:r>
      <w:r w:rsidR="005F2D70">
        <w:rPr>
          <w:szCs w:val="28"/>
        </w:rPr>
        <w:br/>
      </w:r>
      <w:r w:rsidRPr="008F1169">
        <w:rPr>
          <w:szCs w:val="28"/>
        </w:rPr>
        <w:t xml:space="preserve">8 тис. доларів США, 14 тис. 200 </w:t>
      </w:r>
      <w:r w:rsidR="005F2D70">
        <w:rPr>
          <w:szCs w:val="28"/>
        </w:rPr>
        <w:t>є</w:t>
      </w:r>
      <w:r w:rsidRPr="008F1169">
        <w:rPr>
          <w:szCs w:val="28"/>
        </w:rPr>
        <w:t xml:space="preserve">вро та 30 тис. грн, наніс </w:t>
      </w:r>
      <w:r w:rsidR="005F2D70">
        <w:rPr>
          <w:szCs w:val="28"/>
        </w:rPr>
        <w:t>потерпілому</w:t>
      </w:r>
      <w:r w:rsidRPr="008F1169">
        <w:rPr>
          <w:szCs w:val="28"/>
        </w:rPr>
        <w:t xml:space="preserve"> </w:t>
      </w:r>
      <w:r w:rsidR="00CA457B">
        <w:rPr>
          <w:szCs w:val="28"/>
        </w:rPr>
        <w:br/>
      </w:r>
      <w:r w:rsidRPr="008F1169">
        <w:rPr>
          <w:szCs w:val="28"/>
        </w:rPr>
        <w:t>4 цілеспрямовані удари в життєво важливі ділянки тіла – шию і грудну клітку. Завдяки втечі потерпілого з місця події та отримання своєчасної медичної допомоги останньому врятовано життя.</w:t>
      </w:r>
      <w:r w:rsidR="00832E8D" w:rsidRPr="008F1169">
        <w:rPr>
          <w:szCs w:val="28"/>
        </w:rPr>
        <w:t xml:space="preserve"> За </w:t>
      </w:r>
      <w:r w:rsidRPr="008F1169">
        <w:rPr>
          <w:szCs w:val="28"/>
        </w:rPr>
        <w:t xml:space="preserve">час слідства, з 2007 по 2014 роки, підозрюваний переховувався від правоохоронних органів та перебував у розшуку. </w:t>
      </w:r>
    </w:p>
    <w:p w:rsidR="00490B36" w:rsidRPr="008F1169" w:rsidRDefault="00490B36" w:rsidP="008F1169">
      <w:pPr>
        <w:pStyle w:val="af4"/>
        <w:spacing w:after="120"/>
        <w:ind w:firstLine="709"/>
        <w:rPr>
          <w:szCs w:val="28"/>
        </w:rPr>
      </w:pPr>
      <w:r w:rsidRPr="008F1169">
        <w:rPr>
          <w:szCs w:val="28"/>
        </w:rPr>
        <w:t xml:space="preserve">Також працівниками Коломийської місцевої прокуратури підтримано </w:t>
      </w:r>
      <w:r w:rsidR="00832E8D" w:rsidRPr="008F1169">
        <w:rPr>
          <w:szCs w:val="28"/>
        </w:rPr>
        <w:t>публічне</w:t>
      </w:r>
      <w:r w:rsidRPr="008F1169">
        <w:rPr>
          <w:szCs w:val="28"/>
        </w:rPr>
        <w:t xml:space="preserve"> обвинувачення у кримінальному провадженні за фактом зґвалтування малолітньої особи </w:t>
      </w:r>
      <w:r w:rsidR="001C1F2F">
        <w:rPr>
          <w:szCs w:val="28"/>
        </w:rPr>
        <w:t>в</w:t>
      </w:r>
      <w:r w:rsidRPr="008F1169">
        <w:rPr>
          <w:szCs w:val="28"/>
        </w:rPr>
        <w:t xml:space="preserve"> селі Нижній Вербіж Коломийського району</w:t>
      </w:r>
      <w:r w:rsidR="00CA457B">
        <w:rPr>
          <w:szCs w:val="28"/>
        </w:rPr>
        <w:t>, що мало місце</w:t>
      </w:r>
      <w:r w:rsidRPr="008F1169">
        <w:rPr>
          <w:szCs w:val="28"/>
        </w:rPr>
        <w:t xml:space="preserve"> у вересні 2017 року. Вироком Коломийського міськрайонного суду від 23.04.2018 </w:t>
      </w:r>
      <w:r w:rsidR="00832E8D" w:rsidRPr="008F1169">
        <w:rPr>
          <w:szCs w:val="28"/>
        </w:rPr>
        <w:t xml:space="preserve">винну особу </w:t>
      </w:r>
      <w:r w:rsidRPr="008F1169">
        <w:rPr>
          <w:szCs w:val="28"/>
        </w:rPr>
        <w:t>засуджено до покарання у виді 10 років позбавлення волі.</w:t>
      </w:r>
    </w:p>
    <w:p w:rsidR="00BA0D77" w:rsidRPr="008F1169" w:rsidRDefault="00832E8D" w:rsidP="008F1169">
      <w:pPr>
        <w:pStyle w:val="xmsonormal"/>
        <w:shd w:val="clear" w:color="auto" w:fill="FFFFFF"/>
        <w:spacing w:before="120" w:beforeAutospacing="0" w:after="120" w:afterAutospacing="0"/>
        <w:ind w:firstLine="709"/>
        <w:jc w:val="both"/>
        <w:rPr>
          <w:color w:val="000000"/>
          <w:sz w:val="28"/>
          <w:szCs w:val="28"/>
        </w:rPr>
      </w:pPr>
      <w:r w:rsidRPr="008F1169">
        <w:rPr>
          <w:color w:val="000000"/>
          <w:sz w:val="28"/>
          <w:szCs w:val="28"/>
        </w:rPr>
        <w:t xml:space="preserve">Загалом </w:t>
      </w:r>
      <w:r w:rsidR="00F44D72" w:rsidRPr="008F1169">
        <w:rPr>
          <w:color w:val="000000"/>
          <w:sz w:val="28"/>
          <w:szCs w:val="28"/>
        </w:rPr>
        <w:t>у</w:t>
      </w:r>
      <w:r w:rsidR="00BA0D77" w:rsidRPr="008F1169">
        <w:rPr>
          <w:color w:val="000000"/>
          <w:sz w:val="28"/>
          <w:szCs w:val="28"/>
        </w:rPr>
        <w:t xml:space="preserve">продовж </w:t>
      </w:r>
      <w:r w:rsidR="00F44D72" w:rsidRPr="008F1169">
        <w:rPr>
          <w:color w:val="000000"/>
          <w:sz w:val="28"/>
          <w:szCs w:val="28"/>
        </w:rPr>
        <w:t>першого пів</w:t>
      </w:r>
      <w:r w:rsidRPr="008F1169">
        <w:rPr>
          <w:color w:val="000000"/>
          <w:sz w:val="28"/>
          <w:szCs w:val="28"/>
        </w:rPr>
        <w:t>річчя поточного року засуджено 3</w:t>
      </w:r>
      <w:r w:rsidR="00F44D72" w:rsidRPr="008F1169">
        <w:rPr>
          <w:color w:val="000000"/>
          <w:sz w:val="28"/>
          <w:szCs w:val="28"/>
        </w:rPr>
        <w:t xml:space="preserve"> осіб за вчинення розбійних нападів (</w:t>
      </w:r>
      <w:r w:rsidR="00CB7F49">
        <w:rPr>
          <w:color w:val="000000"/>
          <w:sz w:val="28"/>
          <w:szCs w:val="28"/>
        </w:rPr>
        <w:t>у</w:t>
      </w:r>
      <w:r w:rsidR="00F44D72" w:rsidRPr="008F1169">
        <w:rPr>
          <w:color w:val="000000"/>
          <w:sz w:val="28"/>
          <w:szCs w:val="28"/>
        </w:rPr>
        <w:t>сі</w:t>
      </w:r>
      <w:r w:rsidR="00F8499B" w:rsidRPr="008F1169">
        <w:rPr>
          <w:color w:val="000000"/>
          <w:sz w:val="28"/>
          <w:szCs w:val="28"/>
        </w:rPr>
        <w:t>х</w:t>
      </w:r>
      <w:r w:rsidR="00F44D72" w:rsidRPr="008F1169">
        <w:rPr>
          <w:color w:val="000000"/>
          <w:sz w:val="28"/>
          <w:szCs w:val="28"/>
        </w:rPr>
        <w:t xml:space="preserve"> – </w:t>
      </w:r>
      <w:r w:rsidR="00BA0D77" w:rsidRPr="008F1169">
        <w:rPr>
          <w:color w:val="000000"/>
          <w:sz w:val="28"/>
          <w:szCs w:val="28"/>
        </w:rPr>
        <w:t>до покарання у виді позбавлення волі</w:t>
      </w:r>
      <w:r w:rsidR="00F44D72" w:rsidRPr="008F1169">
        <w:rPr>
          <w:color w:val="000000"/>
          <w:sz w:val="28"/>
          <w:szCs w:val="28"/>
        </w:rPr>
        <w:t>),</w:t>
      </w:r>
      <w:r w:rsidR="00BA0D77" w:rsidRPr="008F1169">
        <w:rPr>
          <w:b/>
          <w:bCs/>
          <w:color w:val="000000"/>
          <w:sz w:val="28"/>
          <w:szCs w:val="28"/>
        </w:rPr>
        <w:t xml:space="preserve"> </w:t>
      </w:r>
      <w:r w:rsidR="00B4248E" w:rsidRPr="008F1169">
        <w:rPr>
          <w:b/>
          <w:bCs/>
          <w:color w:val="000000"/>
          <w:sz w:val="28"/>
          <w:szCs w:val="28"/>
        </w:rPr>
        <w:br/>
      </w:r>
      <w:r w:rsidRPr="008F1169">
        <w:rPr>
          <w:bCs/>
          <w:color w:val="000000"/>
          <w:sz w:val="28"/>
          <w:szCs w:val="28"/>
        </w:rPr>
        <w:t>28</w:t>
      </w:r>
      <w:r w:rsidR="00F44D72" w:rsidRPr="008F1169">
        <w:rPr>
          <w:bCs/>
          <w:color w:val="000000"/>
          <w:sz w:val="28"/>
          <w:szCs w:val="28"/>
        </w:rPr>
        <w:t xml:space="preserve"> </w:t>
      </w:r>
      <w:r w:rsidR="00BA0D77" w:rsidRPr="008F1169">
        <w:rPr>
          <w:color w:val="000000"/>
          <w:sz w:val="28"/>
          <w:szCs w:val="28"/>
        </w:rPr>
        <w:t xml:space="preserve">осіб </w:t>
      </w:r>
      <w:r w:rsidR="00F44D72" w:rsidRPr="008F1169">
        <w:rPr>
          <w:color w:val="000000"/>
          <w:sz w:val="28"/>
          <w:szCs w:val="28"/>
        </w:rPr>
        <w:t>–</w:t>
      </w:r>
      <w:r w:rsidR="00BA0D77" w:rsidRPr="008F1169">
        <w:rPr>
          <w:color w:val="000000"/>
          <w:sz w:val="28"/>
          <w:szCs w:val="28"/>
        </w:rPr>
        <w:t xml:space="preserve"> за вчинення грабежів</w:t>
      </w:r>
      <w:r w:rsidR="00F44D72" w:rsidRPr="008F1169">
        <w:rPr>
          <w:color w:val="000000"/>
          <w:sz w:val="28"/>
          <w:szCs w:val="28"/>
        </w:rPr>
        <w:t xml:space="preserve"> (</w:t>
      </w:r>
      <w:r w:rsidR="00BA0D77" w:rsidRPr="008F1169">
        <w:rPr>
          <w:bCs/>
          <w:color w:val="000000"/>
          <w:sz w:val="28"/>
          <w:szCs w:val="28"/>
        </w:rPr>
        <w:t>1</w:t>
      </w:r>
      <w:r w:rsidRPr="008F1169">
        <w:rPr>
          <w:bCs/>
          <w:color w:val="000000"/>
          <w:sz w:val="28"/>
          <w:szCs w:val="28"/>
        </w:rPr>
        <w:t>6</w:t>
      </w:r>
      <w:r w:rsidR="00F44D72" w:rsidRPr="008F1169">
        <w:rPr>
          <w:bCs/>
          <w:color w:val="000000"/>
          <w:sz w:val="28"/>
          <w:szCs w:val="28"/>
        </w:rPr>
        <w:t xml:space="preserve"> </w:t>
      </w:r>
      <w:r w:rsidR="00F44D72" w:rsidRPr="008F1169">
        <w:rPr>
          <w:rStyle w:val="apple-converted-space"/>
          <w:color w:val="000000"/>
          <w:sz w:val="28"/>
          <w:szCs w:val="28"/>
        </w:rPr>
        <w:t>із них</w:t>
      </w:r>
      <w:r w:rsidR="00BA0D77" w:rsidRPr="008F1169">
        <w:rPr>
          <w:color w:val="000000"/>
          <w:sz w:val="28"/>
          <w:szCs w:val="28"/>
        </w:rPr>
        <w:t xml:space="preserve"> </w:t>
      </w:r>
      <w:r w:rsidR="00F8499B" w:rsidRPr="008F1169">
        <w:rPr>
          <w:color w:val="000000"/>
          <w:sz w:val="28"/>
          <w:szCs w:val="28"/>
        </w:rPr>
        <w:t xml:space="preserve">– </w:t>
      </w:r>
      <w:r w:rsidR="00BA0D77" w:rsidRPr="008F1169">
        <w:rPr>
          <w:color w:val="000000"/>
          <w:sz w:val="28"/>
          <w:szCs w:val="28"/>
        </w:rPr>
        <w:t>до реального позбавлення волі</w:t>
      </w:r>
      <w:r w:rsidR="00F44D72" w:rsidRPr="008F1169">
        <w:rPr>
          <w:color w:val="000000"/>
          <w:sz w:val="28"/>
          <w:szCs w:val="28"/>
        </w:rPr>
        <w:t>),</w:t>
      </w:r>
      <w:r w:rsidR="00BA0D77" w:rsidRPr="008F1169">
        <w:rPr>
          <w:color w:val="000000"/>
          <w:sz w:val="28"/>
          <w:szCs w:val="28"/>
        </w:rPr>
        <w:t xml:space="preserve"> </w:t>
      </w:r>
      <w:r w:rsidR="00BA0D77" w:rsidRPr="008F1169">
        <w:rPr>
          <w:bCs/>
          <w:color w:val="000000"/>
          <w:sz w:val="28"/>
          <w:szCs w:val="28"/>
        </w:rPr>
        <w:t>3</w:t>
      </w:r>
      <w:r w:rsidRPr="008F1169">
        <w:rPr>
          <w:bCs/>
          <w:color w:val="000000"/>
          <w:sz w:val="28"/>
          <w:szCs w:val="28"/>
        </w:rPr>
        <w:t>1</w:t>
      </w:r>
      <w:r w:rsidR="00BA0D77" w:rsidRPr="008F1169">
        <w:rPr>
          <w:bCs/>
          <w:color w:val="000000"/>
          <w:sz w:val="28"/>
          <w:szCs w:val="28"/>
        </w:rPr>
        <w:t>2</w:t>
      </w:r>
      <w:r w:rsidR="00BA0D77" w:rsidRPr="008F1169">
        <w:rPr>
          <w:rStyle w:val="apple-converted-space"/>
          <w:color w:val="000000"/>
          <w:sz w:val="28"/>
          <w:szCs w:val="28"/>
        </w:rPr>
        <w:t> </w:t>
      </w:r>
      <w:r w:rsidR="00F8499B" w:rsidRPr="008F1169">
        <w:rPr>
          <w:color w:val="000000"/>
          <w:sz w:val="28"/>
          <w:szCs w:val="28"/>
        </w:rPr>
        <w:t>осіб</w:t>
      </w:r>
      <w:r w:rsidR="00BA0D77" w:rsidRPr="008F1169">
        <w:rPr>
          <w:color w:val="000000"/>
          <w:sz w:val="28"/>
          <w:szCs w:val="28"/>
        </w:rPr>
        <w:t xml:space="preserve"> </w:t>
      </w:r>
      <w:r w:rsidR="00F44D72" w:rsidRPr="008F1169">
        <w:rPr>
          <w:color w:val="000000"/>
          <w:sz w:val="28"/>
          <w:szCs w:val="28"/>
        </w:rPr>
        <w:t>–</w:t>
      </w:r>
      <w:r w:rsidR="00BA0D77" w:rsidRPr="008F1169">
        <w:rPr>
          <w:color w:val="000000"/>
          <w:sz w:val="28"/>
          <w:szCs w:val="28"/>
        </w:rPr>
        <w:t xml:space="preserve"> за</w:t>
      </w:r>
      <w:r w:rsidR="00F44D72" w:rsidRPr="008F1169">
        <w:rPr>
          <w:color w:val="000000"/>
          <w:sz w:val="28"/>
          <w:szCs w:val="28"/>
        </w:rPr>
        <w:t xml:space="preserve"> </w:t>
      </w:r>
      <w:r w:rsidR="00BA0D77" w:rsidRPr="008F1169">
        <w:rPr>
          <w:bCs/>
          <w:color w:val="000000"/>
          <w:sz w:val="28"/>
          <w:szCs w:val="28"/>
        </w:rPr>
        <w:t>вчинення крадіжок</w:t>
      </w:r>
      <w:r w:rsidR="00F44D72" w:rsidRPr="008F1169">
        <w:rPr>
          <w:color w:val="000000"/>
          <w:sz w:val="28"/>
          <w:szCs w:val="28"/>
        </w:rPr>
        <w:t xml:space="preserve"> (7</w:t>
      </w:r>
      <w:r w:rsidRPr="008F1169">
        <w:rPr>
          <w:color w:val="000000"/>
          <w:sz w:val="28"/>
          <w:szCs w:val="28"/>
        </w:rPr>
        <w:t>5</w:t>
      </w:r>
      <w:r w:rsidR="00F44D72" w:rsidRPr="008F1169">
        <w:rPr>
          <w:color w:val="000000"/>
          <w:sz w:val="28"/>
          <w:szCs w:val="28"/>
        </w:rPr>
        <w:t xml:space="preserve"> </w:t>
      </w:r>
      <w:r w:rsidR="00B4248E" w:rsidRPr="008F1169">
        <w:rPr>
          <w:color w:val="000000"/>
          <w:sz w:val="28"/>
          <w:szCs w:val="28"/>
        </w:rPr>
        <w:t>– до</w:t>
      </w:r>
      <w:r w:rsidR="00BA0D77" w:rsidRPr="008F1169">
        <w:rPr>
          <w:color w:val="000000"/>
          <w:sz w:val="28"/>
          <w:szCs w:val="28"/>
        </w:rPr>
        <w:t xml:space="preserve"> позбавлення волі</w:t>
      </w:r>
      <w:r w:rsidR="00B4248E" w:rsidRPr="008F1169">
        <w:rPr>
          <w:color w:val="000000"/>
          <w:sz w:val="28"/>
          <w:szCs w:val="28"/>
        </w:rPr>
        <w:t>, яке належить відбувати реально</w:t>
      </w:r>
      <w:r w:rsidR="00F44D72" w:rsidRPr="008F1169">
        <w:rPr>
          <w:color w:val="000000"/>
          <w:sz w:val="28"/>
          <w:szCs w:val="28"/>
        </w:rPr>
        <w:t>).</w:t>
      </w:r>
    </w:p>
    <w:p w:rsidR="00BA0D77" w:rsidRPr="008F1169" w:rsidRDefault="00CB7F49" w:rsidP="008F1169">
      <w:pPr>
        <w:pStyle w:val="xmsonormal"/>
        <w:shd w:val="clear" w:color="auto" w:fill="FFFFFF"/>
        <w:spacing w:before="120" w:beforeAutospacing="0" w:after="120" w:afterAutospacing="0"/>
        <w:ind w:firstLine="709"/>
        <w:jc w:val="both"/>
        <w:rPr>
          <w:color w:val="000000"/>
          <w:sz w:val="28"/>
          <w:szCs w:val="28"/>
        </w:rPr>
      </w:pPr>
      <w:r>
        <w:rPr>
          <w:color w:val="000000"/>
          <w:sz w:val="28"/>
          <w:szCs w:val="28"/>
        </w:rPr>
        <w:t>Крім того,</w:t>
      </w:r>
      <w:r w:rsidR="00B4248E" w:rsidRPr="008F1169">
        <w:rPr>
          <w:color w:val="000000"/>
          <w:sz w:val="28"/>
          <w:szCs w:val="28"/>
        </w:rPr>
        <w:t xml:space="preserve"> судами р</w:t>
      </w:r>
      <w:r w:rsidR="00BA0D77" w:rsidRPr="008F1169">
        <w:rPr>
          <w:color w:val="000000"/>
          <w:sz w:val="28"/>
          <w:szCs w:val="28"/>
        </w:rPr>
        <w:t>озглянуто</w:t>
      </w:r>
      <w:r w:rsidR="00B4248E" w:rsidRPr="008F1169">
        <w:rPr>
          <w:color w:val="000000"/>
          <w:sz w:val="28"/>
          <w:szCs w:val="28"/>
        </w:rPr>
        <w:t xml:space="preserve"> </w:t>
      </w:r>
      <w:r w:rsidR="00832E8D" w:rsidRPr="008F1169">
        <w:rPr>
          <w:color w:val="000000"/>
          <w:sz w:val="28"/>
          <w:szCs w:val="28"/>
        </w:rPr>
        <w:t>6</w:t>
      </w:r>
      <w:r w:rsidR="00B4248E" w:rsidRPr="008F1169">
        <w:rPr>
          <w:bCs/>
          <w:color w:val="000000"/>
          <w:sz w:val="28"/>
          <w:szCs w:val="28"/>
        </w:rPr>
        <w:t xml:space="preserve"> </w:t>
      </w:r>
      <w:r w:rsidR="00BA0D77" w:rsidRPr="008F1169">
        <w:rPr>
          <w:color w:val="000000"/>
          <w:sz w:val="28"/>
          <w:szCs w:val="28"/>
        </w:rPr>
        <w:t xml:space="preserve">кримінальних проваджень </w:t>
      </w:r>
      <w:r w:rsidR="00B4248E" w:rsidRPr="008F1169">
        <w:rPr>
          <w:color w:val="000000"/>
          <w:sz w:val="28"/>
          <w:szCs w:val="28"/>
        </w:rPr>
        <w:t xml:space="preserve">щодо </w:t>
      </w:r>
      <w:r w:rsidR="00832E8D" w:rsidRPr="008F1169">
        <w:rPr>
          <w:color w:val="000000"/>
          <w:sz w:val="28"/>
          <w:szCs w:val="28"/>
        </w:rPr>
        <w:t>6</w:t>
      </w:r>
      <w:r w:rsidR="00B4248E" w:rsidRPr="008F1169">
        <w:rPr>
          <w:bCs/>
          <w:color w:val="000000"/>
          <w:sz w:val="28"/>
          <w:szCs w:val="28"/>
        </w:rPr>
        <w:t xml:space="preserve"> </w:t>
      </w:r>
      <w:r w:rsidR="00B4248E" w:rsidRPr="008F1169">
        <w:rPr>
          <w:color w:val="000000"/>
          <w:sz w:val="28"/>
          <w:szCs w:val="28"/>
        </w:rPr>
        <w:t xml:space="preserve">осіб </w:t>
      </w:r>
      <w:r w:rsidR="00BA0D77" w:rsidRPr="008F1169">
        <w:rPr>
          <w:color w:val="000000"/>
          <w:sz w:val="28"/>
          <w:szCs w:val="28"/>
        </w:rPr>
        <w:t xml:space="preserve">за фактами </w:t>
      </w:r>
      <w:r w:rsidR="00BA0D77" w:rsidRPr="008F1169">
        <w:rPr>
          <w:bCs/>
          <w:color w:val="000000"/>
          <w:sz w:val="28"/>
          <w:szCs w:val="28"/>
        </w:rPr>
        <w:t>умисн</w:t>
      </w:r>
      <w:r w:rsidR="00B4248E" w:rsidRPr="008F1169">
        <w:rPr>
          <w:bCs/>
          <w:color w:val="000000"/>
          <w:sz w:val="28"/>
          <w:szCs w:val="28"/>
        </w:rPr>
        <w:t>их</w:t>
      </w:r>
      <w:r w:rsidR="00BA0D77" w:rsidRPr="008F1169">
        <w:rPr>
          <w:bCs/>
          <w:color w:val="000000"/>
          <w:sz w:val="28"/>
          <w:szCs w:val="28"/>
        </w:rPr>
        <w:t xml:space="preserve"> вбивств</w:t>
      </w:r>
      <w:r w:rsidR="00BA0D77" w:rsidRPr="008F1169">
        <w:rPr>
          <w:color w:val="000000"/>
          <w:sz w:val="28"/>
          <w:szCs w:val="28"/>
        </w:rPr>
        <w:t>,</w:t>
      </w:r>
      <w:r w:rsidR="00B4248E" w:rsidRPr="008F1169">
        <w:rPr>
          <w:rStyle w:val="apple-converted-space"/>
          <w:color w:val="000000"/>
          <w:sz w:val="28"/>
          <w:szCs w:val="28"/>
        </w:rPr>
        <w:t xml:space="preserve"> </w:t>
      </w:r>
      <w:r w:rsidR="00BA0D77" w:rsidRPr="008F1169">
        <w:rPr>
          <w:color w:val="000000"/>
          <w:sz w:val="28"/>
          <w:szCs w:val="28"/>
        </w:rPr>
        <w:t xml:space="preserve">яких </w:t>
      </w:r>
      <w:r w:rsidR="00B4248E" w:rsidRPr="008F1169">
        <w:rPr>
          <w:color w:val="000000"/>
          <w:sz w:val="28"/>
          <w:szCs w:val="28"/>
        </w:rPr>
        <w:t>визнан</w:t>
      </w:r>
      <w:r w:rsidR="00832E8D" w:rsidRPr="008F1169">
        <w:rPr>
          <w:color w:val="000000"/>
          <w:sz w:val="28"/>
          <w:szCs w:val="28"/>
        </w:rPr>
        <w:t>о</w:t>
      </w:r>
      <w:r w:rsidR="00B4248E" w:rsidRPr="008F1169">
        <w:rPr>
          <w:color w:val="000000"/>
          <w:sz w:val="28"/>
          <w:szCs w:val="28"/>
        </w:rPr>
        <w:t xml:space="preserve"> винними у вчиненні інкримінованих злочинів та засуджен</w:t>
      </w:r>
      <w:r w:rsidR="00832E8D" w:rsidRPr="008F1169">
        <w:rPr>
          <w:color w:val="000000"/>
          <w:sz w:val="28"/>
          <w:szCs w:val="28"/>
        </w:rPr>
        <w:t>о</w:t>
      </w:r>
      <w:r w:rsidR="00B4248E" w:rsidRPr="008F1169">
        <w:rPr>
          <w:color w:val="000000"/>
          <w:sz w:val="28"/>
          <w:szCs w:val="28"/>
        </w:rPr>
        <w:t xml:space="preserve"> до</w:t>
      </w:r>
      <w:r w:rsidR="00BA0D77" w:rsidRPr="008F1169">
        <w:rPr>
          <w:color w:val="000000"/>
          <w:sz w:val="28"/>
          <w:szCs w:val="28"/>
        </w:rPr>
        <w:t xml:space="preserve"> покарання у виді позбавлення волі.</w:t>
      </w:r>
    </w:p>
    <w:p w:rsidR="009B22D5" w:rsidRPr="008F1169" w:rsidRDefault="009B22D5" w:rsidP="008F1169">
      <w:pPr>
        <w:widowControl w:val="0"/>
        <w:spacing w:before="120" w:after="120"/>
        <w:ind w:firstLine="720"/>
        <w:jc w:val="both"/>
        <w:rPr>
          <w:rFonts w:eastAsia="Calibri"/>
          <w:bCs/>
          <w:sz w:val="28"/>
          <w:szCs w:val="28"/>
          <w:lang w:eastAsia="uk-UA"/>
        </w:rPr>
      </w:pPr>
      <w:r w:rsidRPr="008F1169">
        <w:rPr>
          <w:rFonts w:eastAsia="Calibri"/>
          <w:bCs/>
          <w:sz w:val="28"/>
          <w:szCs w:val="28"/>
          <w:lang w:eastAsia="uk-UA"/>
        </w:rPr>
        <w:t xml:space="preserve">Впродовж першого півріччя цього року судами постановлено </w:t>
      </w:r>
      <w:r w:rsidRPr="008F1169">
        <w:rPr>
          <w:rFonts w:eastAsia="Calibri"/>
          <w:bCs/>
          <w:sz w:val="28"/>
          <w:szCs w:val="28"/>
          <w:lang w:eastAsia="uk-UA"/>
        </w:rPr>
        <w:br/>
        <w:t>4 виправдувальні вироки, один із яких скасовано апеляційним судом області як незаконний, три інші – не набрали законної сили, так як оскаржені прокурорами в апеляційному порядку.</w:t>
      </w:r>
    </w:p>
    <w:p w:rsidR="009B22D5" w:rsidRPr="008F1169" w:rsidRDefault="009B22D5" w:rsidP="008F1169">
      <w:pPr>
        <w:spacing w:before="120" w:after="120"/>
        <w:ind w:firstLine="708"/>
        <w:jc w:val="both"/>
        <w:rPr>
          <w:sz w:val="28"/>
          <w:szCs w:val="28"/>
        </w:rPr>
      </w:pPr>
      <w:r w:rsidRPr="008F1169">
        <w:rPr>
          <w:sz w:val="28"/>
          <w:szCs w:val="28"/>
        </w:rPr>
        <w:t>Водночас набрав чинності один виправдувальний вирок, ухвалений у минулому році, стосовно однієї особи кримінальне провадження закрито Верховним Судом у зв’язку з відсутністю в діянні складу злочину.</w:t>
      </w:r>
    </w:p>
    <w:p w:rsidR="00D7437E" w:rsidRPr="008F1169" w:rsidRDefault="00341110" w:rsidP="008F1169">
      <w:pPr>
        <w:spacing w:before="120" w:after="120"/>
        <w:ind w:firstLine="708"/>
        <w:jc w:val="both"/>
        <w:rPr>
          <w:sz w:val="28"/>
          <w:szCs w:val="28"/>
        </w:rPr>
      </w:pPr>
      <w:r w:rsidRPr="008F1169">
        <w:rPr>
          <w:sz w:val="28"/>
          <w:szCs w:val="28"/>
        </w:rPr>
        <w:t>З</w:t>
      </w:r>
      <w:r w:rsidR="00D7437E" w:rsidRPr="008F1169">
        <w:rPr>
          <w:sz w:val="28"/>
          <w:szCs w:val="28"/>
        </w:rPr>
        <w:t xml:space="preserve">а апеляціями прокурорів </w:t>
      </w:r>
      <w:r w:rsidRPr="008F1169">
        <w:rPr>
          <w:sz w:val="28"/>
          <w:szCs w:val="28"/>
        </w:rPr>
        <w:t xml:space="preserve">цього року </w:t>
      </w:r>
      <w:r w:rsidR="00D7437E" w:rsidRPr="008F1169">
        <w:rPr>
          <w:sz w:val="28"/>
          <w:szCs w:val="28"/>
        </w:rPr>
        <w:t>переглянуто незаконні вироки стосовно 7</w:t>
      </w:r>
      <w:r w:rsidR="009B22D5" w:rsidRPr="008F1169">
        <w:rPr>
          <w:sz w:val="28"/>
          <w:szCs w:val="28"/>
        </w:rPr>
        <w:t>4</w:t>
      </w:r>
      <w:r w:rsidR="00D7437E" w:rsidRPr="008F1169">
        <w:rPr>
          <w:sz w:val="28"/>
          <w:szCs w:val="28"/>
        </w:rPr>
        <w:t xml:space="preserve"> осіб. Рівень апеляційного реагування складає 9</w:t>
      </w:r>
      <w:r w:rsidR="009B22D5" w:rsidRPr="008F1169">
        <w:rPr>
          <w:sz w:val="28"/>
          <w:szCs w:val="28"/>
        </w:rPr>
        <w:t>6</w:t>
      </w:r>
      <w:r w:rsidR="00D7437E" w:rsidRPr="008F1169">
        <w:rPr>
          <w:sz w:val="28"/>
          <w:szCs w:val="28"/>
        </w:rPr>
        <w:t>%.</w:t>
      </w:r>
    </w:p>
    <w:p w:rsidR="00D7437E" w:rsidRPr="008F1169" w:rsidRDefault="00D7437E" w:rsidP="008F1169">
      <w:pPr>
        <w:spacing w:before="120" w:after="120"/>
        <w:ind w:firstLine="708"/>
        <w:jc w:val="both"/>
        <w:rPr>
          <w:sz w:val="28"/>
          <w:szCs w:val="28"/>
        </w:rPr>
      </w:pPr>
      <w:r w:rsidRPr="008F1169">
        <w:rPr>
          <w:sz w:val="28"/>
          <w:szCs w:val="28"/>
        </w:rPr>
        <w:t xml:space="preserve">Унаслідок прокурорського реагування апеляційним судом області посилено покарання </w:t>
      </w:r>
      <w:r w:rsidR="00850C68" w:rsidRPr="008F1169">
        <w:rPr>
          <w:sz w:val="28"/>
          <w:szCs w:val="28"/>
        </w:rPr>
        <w:t>31</w:t>
      </w:r>
      <w:r w:rsidRPr="008F1169">
        <w:rPr>
          <w:sz w:val="28"/>
          <w:szCs w:val="28"/>
        </w:rPr>
        <w:t xml:space="preserve"> особ</w:t>
      </w:r>
      <w:r w:rsidR="00850C68" w:rsidRPr="008F1169">
        <w:rPr>
          <w:sz w:val="28"/>
          <w:szCs w:val="28"/>
        </w:rPr>
        <w:t>і</w:t>
      </w:r>
      <w:r w:rsidRPr="008F1169">
        <w:rPr>
          <w:sz w:val="28"/>
          <w:szCs w:val="28"/>
        </w:rPr>
        <w:t xml:space="preserve">, здебільшого за вчинення </w:t>
      </w:r>
      <w:r w:rsidR="00850C68" w:rsidRPr="008F1169">
        <w:rPr>
          <w:sz w:val="28"/>
          <w:szCs w:val="28"/>
        </w:rPr>
        <w:t xml:space="preserve">тяжких, у тому числі </w:t>
      </w:r>
      <w:r w:rsidRPr="008F1169">
        <w:rPr>
          <w:sz w:val="28"/>
          <w:szCs w:val="28"/>
        </w:rPr>
        <w:t>корисливих</w:t>
      </w:r>
      <w:r w:rsidR="00CB7F49">
        <w:rPr>
          <w:sz w:val="28"/>
          <w:szCs w:val="28"/>
        </w:rPr>
        <w:t>,</w:t>
      </w:r>
      <w:r w:rsidRPr="008F1169">
        <w:rPr>
          <w:sz w:val="28"/>
          <w:szCs w:val="28"/>
        </w:rPr>
        <w:t xml:space="preserve"> злочинів.</w:t>
      </w:r>
    </w:p>
    <w:p w:rsidR="00850C68" w:rsidRPr="008F1169" w:rsidRDefault="00850C68" w:rsidP="008F1169">
      <w:pPr>
        <w:tabs>
          <w:tab w:val="left" w:pos="709"/>
        </w:tabs>
        <w:spacing w:before="120" w:after="120"/>
        <w:ind w:firstLine="708"/>
        <w:jc w:val="both"/>
        <w:rPr>
          <w:sz w:val="28"/>
          <w:szCs w:val="28"/>
        </w:rPr>
      </w:pPr>
      <w:r w:rsidRPr="008F1169">
        <w:rPr>
          <w:sz w:val="28"/>
          <w:szCs w:val="28"/>
        </w:rPr>
        <w:t xml:space="preserve">Наприклад, вироком апеляційного суду області від 20.06.2018 </w:t>
      </w:r>
      <w:r w:rsidR="00336178" w:rsidRPr="008F1169">
        <w:rPr>
          <w:sz w:val="28"/>
          <w:szCs w:val="28"/>
        </w:rPr>
        <w:t xml:space="preserve">за апеляцією прокурора </w:t>
      </w:r>
      <w:r w:rsidRPr="008F1169">
        <w:rPr>
          <w:sz w:val="28"/>
          <w:szCs w:val="28"/>
        </w:rPr>
        <w:t xml:space="preserve">скасовано вирок Рожнятівського районного суду від 27.03.2018 щодо особи, обвинуваченої за ч. 2 ст. 121 КК України в умисному </w:t>
      </w:r>
      <w:r w:rsidR="000A4B2D" w:rsidRPr="008F1169">
        <w:rPr>
          <w:sz w:val="28"/>
          <w:szCs w:val="28"/>
        </w:rPr>
        <w:t xml:space="preserve">нанесенні </w:t>
      </w:r>
      <w:r w:rsidRPr="008F1169">
        <w:rPr>
          <w:sz w:val="28"/>
          <w:szCs w:val="28"/>
        </w:rPr>
        <w:t xml:space="preserve">тяжких тілесних ушкоджень, </w:t>
      </w:r>
      <w:r w:rsidR="000A4B2D" w:rsidRPr="008F1169">
        <w:rPr>
          <w:sz w:val="28"/>
          <w:szCs w:val="28"/>
        </w:rPr>
        <w:t xml:space="preserve">що спричинило смерть потерпілого, </w:t>
      </w:r>
      <w:r w:rsidRPr="008F1169">
        <w:rPr>
          <w:sz w:val="28"/>
          <w:szCs w:val="28"/>
        </w:rPr>
        <w:t>та призначено винному покарання у виді 5 років позбавлення волі замість 2 років 6 місяців позбавлення волі, визначених місцевим судом.</w:t>
      </w:r>
    </w:p>
    <w:p w:rsidR="002D07C6" w:rsidRPr="008F1169" w:rsidRDefault="002D07C6" w:rsidP="008F1169">
      <w:pPr>
        <w:spacing w:before="120" w:after="120"/>
        <w:ind w:firstLine="709"/>
        <w:jc w:val="both"/>
        <w:rPr>
          <w:sz w:val="28"/>
          <w:szCs w:val="28"/>
        </w:rPr>
      </w:pPr>
      <w:r w:rsidRPr="008F1169">
        <w:rPr>
          <w:sz w:val="28"/>
          <w:szCs w:val="28"/>
        </w:rPr>
        <w:t xml:space="preserve">З метою забезпечення принципу справедливості та невідворотності покарання, у зв’язку з його м’якістю чи необхідністю притягнення до відповідальності за більш тяжчий злочин, прокурорами внесено </w:t>
      </w:r>
      <w:r w:rsidR="00B36845" w:rsidRPr="008F1169">
        <w:rPr>
          <w:sz w:val="28"/>
          <w:szCs w:val="28"/>
        </w:rPr>
        <w:t>17</w:t>
      </w:r>
      <w:r w:rsidRPr="008F1169">
        <w:rPr>
          <w:sz w:val="28"/>
          <w:szCs w:val="28"/>
        </w:rPr>
        <w:t xml:space="preserve"> касаційн</w:t>
      </w:r>
      <w:r w:rsidR="00B36845" w:rsidRPr="008F1169">
        <w:rPr>
          <w:sz w:val="28"/>
          <w:szCs w:val="28"/>
        </w:rPr>
        <w:t>их</w:t>
      </w:r>
      <w:r w:rsidRPr="008F1169">
        <w:rPr>
          <w:sz w:val="28"/>
          <w:szCs w:val="28"/>
        </w:rPr>
        <w:t xml:space="preserve"> </w:t>
      </w:r>
      <w:r w:rsidRPr="008F1169">
        <w:rPr>
          <w:sz w:val="28"/>
          <w:szCs w:val="28"/>
        </w:rPr>
        <w:lastRenderedPageBreak/>
        <w:t xml:space="preserve">скарг, </w:t>
      </w:r>
      <w:r w:rsidR="009E0ACD" w:rsidRPr="008F1169">
        <w:rPr>
          <w:sz w:val="28"/>
          <w:szCs w:val="28"/>
        </w:rPr>
        <w:t>як</w:t>
      </w:r>
      <w:r w:rsidR="00B36845" w:rsidRPr="008F1169">
        <w:rPr>
          <w:sz w:val="28"/>
          <w:szCs w:val="28"/>
        </w:rPr>
        <w:t>і</w:t>
      </w:r>
      <w:r w:rsidR="009E0ACD" w:rsidRPr="008F1169">
        <w:rPr>
          <w:sz w:val="28"/>
          <w:szCs w:val="28"/>
        </w:rPr>
        <w:t xml:space="preserve"> ще не розглянуто, однак у більшості випадків відкрито касаційне провадження.</w:t>
      </w:r>
    </w:p>
    <w:p w:rsidR="002D07C6" w:rsidRPr="008F1169" w:rsidRDefault="002D07C6" w:rsidP="008F1169">
      <w:pPr>
        <w:pStyle w:val="NoSpacing"/>
        <w:spacing w:before="120" w:after="120"/>
        <w:ind w:firstLine="709"/>
        <w:jc w:val="center"/>
        <w:rPr>
          <w:rFonts w:ascii="Times New Roman" w:hAnsi="Times New Roman"/>
          <w:b/>
          <w:sz w:val="28"/>
          <w:szCs w:val="28"/>
          <w:lang w:val="uk-UA"/>
        </w:rPr>
      </w:pPr>
      <w:r w:rsidRPr="008F1169">
        <w:rPr>
          <w:rFonts w:ascii="Times New Roman" w:hAnsi="Times New Roman"/>
          <w:b/>
          <w:sz w:val="28"/>
          <w:szCs w:val="28"/>
          <w:lang w:val="uk-UA"/>
        </w:rPr>
        <w:t>Стан нагляду за додержанням законів при виконанні судових рішень у кримінальних справах та застосуванні заходів примусового характеру</w:t>
      </w:r>
    </w:p>
    <w:p w:rsidR="00272EBB" w:rsidRPr="008F1169" w:rsidRDefault="00272EBB" w:rsidP="008F1169">
      <w:pPr>
        <w:widowControl w:val="0"/>
        <w:spacing w:before="120" w:after="120"/>
        <w:ind w:firstLine="709"/>
        <w:jc w:val="both"/>
        <w:rPr>
          <w:sz w:val="28"/>
          <w:szCs w:val="28"/>
          <w:shd w:val="clear" w:color="auto" w:fill="FFFFFF"/>
          <w:lang w:eastAsia="x-none"/>
        </w:rPr>
      </w:pPr>
      <w:r w:rsidRPr="008F1169">
        <w:rPr>
          <w:sz w:val="28"/>
          <w:szCs w:val="28"/>
          <w:shd w:val="clear" w:color="auto" w:fill="FFFFFF"/>
          <w:lang w:eastAsia="x-none"/>
        </w:rPr>
        <w:t>Вжиті організаційно-практичні заходи загалом сприяли активізації нагляду за додержанням законів</w:t>
      </w:r>
      <w:r w:rsidR="004B0E38" w:rsidRPr="008F1169">
        <w:rPr>
          <w:sz w:val="28"/>
          <w:szCs w:val="28"/>
          <w:shd w:val="clear" w:color="auto" w:fill="FFFFFF"/>
          <w:lang w:eastAsia="x-none"/>
        </w:rPr>
        <w:t xml:space="preserve"> при виконанні судових рішень у кримінальних провадженнях та інших заходів примусового характеру</w:t>
      </w:r>
      <w:r w:rsidRPr="008F1169">
        <w:rPr>
          <w:sz w:val="28"/>
          <w:szCs w:val="28"/>
          <w:shd w:val="clear" w:color="auto" w:fill="FFFFFF"/>
          <w:lang w:eastAsia="x-none"/>
        </w:rPr>
        <w:t xml:space="preserve">, </w:t>
      </w:r>
      <w:r w:rsidR="004B0E38" w:rsidRPr="008F1169">
        <w:rPr>
          <w:sz w:val="28"/>
          <w:szCs w:val="28"/>
          <w:shd w:val="clear" w:color="auto" w:fill="FFFFFF"/>
          <w:lang w:eastAsia="x-none"/>
        </w:rPr>
        <w:t xml:space="preserve">дотриманням конституційних </w:t>
      </w:r>
      <w:r w:rsidRPr="008F1169">
        <w:rPr>
          <w:sz w:val="28"/>
          <w:szCs w:val="28"/>
          <w:shd w:val="clear" w:color="auto" w:fill="FFFFFF"/>
          <w:lang w:eastAsia="x-none"/>
        </w:rPr>
        <w:t xml:space="preserve">прав </w:t>
      </w:r>
      <w:r w:rsidR="004B0E38" w:rsidRPr="008F1169">
        <w:rPr>
          <w:sz w:val="28"/>
          <w:szCs w:val="28"/>
          <w:shd w:val="clear" w:color="auto" w:fill="FFFFFF"/>
          <w:lang w:eastAsia="x-none"/>
        </w:rPr>
        <w:t xml:space="preserve">громадян </w:t>
      </w:r>
      <w:r w:rsidRPr="008F1169">
        <w:rPr>
          <w:sz w:val="28"/>
          <w:szCs w:val="28"/>
          <w:shd w:val="clear" w:color="auto" w:fill="FFFFFF"/>
          <w:lang w:eastAsia="x-none"/>
        </w:rPr>
        <w:t xml:space="preserve">та міжнародних стандартів у місцях несвободи. </w:t>
      </w:r>
    </w:p>
    <w:p w:rsidR="003054A6" w:rsidRPr="008F1169" w:rsidRDefault="00F25334" w:rsidP="008F1169">
      <w:pPr>
        <w:widowControl w:val="0"/>
        <w:spacing w:before="120" w:after="120"/>
        <w:ind w:firstLine="708"/>
        <w:jc w:val="both"/>
        <w:rPr>
          <w:bCs/>
          <w:sz w:val="28"/>
          <w:szCs w:val="28"/>
          <w:lang w:eastAsia="en-US"/>
        </w:rPr>
      </w:pPr>
      <w:r w:rsidRPr="008F1169">
        <w:rPr>
          <w:bCs/>
          <w:sz w:val="28"/>
          <w:szCs w:val="28"/>
          <w:lang w:eastAsia="en-US"/>
        </w:rPr>
        <w:t>На усунення порушень</w:t>
      </w:r>
      <w:r w:rsidRPr="008F1169">
        <w:rPr>
          <w:b/>
          <w:bCs/>
          <w:sz w:val="28"/>
          <w:szCs w:val="28"/>
          <w:lang w:eastAsia="en-US"/>
        </w:rPr>
        <w:t xml:space="preserve"> </w:t>
      </w:r>
      <w:r w:rsidRPr="008F1169">
        <w:rPr>
          <w:bCs/>
          <w:color w:val="000000"/>
          <w:sz w:val="28"/>
          <w:szCs w:val="28"/>
          <w:lang w:eastAsia="uk-UA" w:bidi="uk-UA"/>
        </w:rPr>
        <w:t xml:space="preserve">законів при </w:t>
      </w:r>
      <w:r w:rsidR="00435027" w:rsidRPr="008F1169">
        <w:rPr>
          <w:bCs/>
          <w:color w:val="000000"/>
          <w:sz w:val="28"/>
          <w:szCs w:val="28"/>
          <w:lang w:eastAsia="uk-UA" w:bidi="uk-UA"/>
        </w:rPr>
        <w:t xml:space="preserve">здійсненні наглядової діяльності з указаних питань </w:t>
      </w:r>
      <w:r w:rsidRPr="008F1169">
        <w:rPr>
          <w:bCs/>
          <w:color w:val="000000"/>
          <w:sz w:val="28"/>
          <w:szCs w:val="28"/>
          <w:lang w:eastAsia="uk-UA" w:bidi="uk-UA"/>
        </w:rPr>
        <w:t>упродовж 6 місяців поточного року в</w:t>
      </w:r>
      <w:r w:rsidRPr="008F1169">
        <w:rPr>
          <w:bCs/>
          <w:sz w:val="28"/>
          <w:szCs w:val="28"/>
          <w:lang w:eastAsia="en-US"/>
        </w:rPr>
        <w:t xml:space="preserve">несено </w:t>
      </w:r>
      <w:r w:rsidR="00435027" w:rsidRPr="008F1169">
        <w:rPr>
          <w:bCs/>
          <w:sz w:val="28"/>
          <w:szCs w:val="28"/>
          <w:lang w:eastAsia="en-US"/>
        </w:rPr>
        <w:t>13</w:t>
      </w:r>
      <w:r w:rsidRPr="008F1169">
        <w:rPr>
          <w:bCs/>
          <w:sz w:val="28"/>
          <w:szCs w:val="28"/>
          <w:lang w:eastAsia="en-US"/>
        </w:rPr>
        <w:t>5</w:t>
      </w:r>
      <w:r w:rsidRPr="008F1169">
        <w:rPr>
          <w:b/>
          <w:bCs/>
          <w:color w:val="FF0000"/>
          <w:sz w:val="28"/>
          <w:szCs w:val="28"/>
          <w:lang w:eastAsia="en-US"/>
        </w:rPr>
        <w:t xml:space="preserve"> </w:t>
      </w:r>
      <w:r w:rsidRPr="008F1169">
        <w:rPr>
          <w:bCs/>
          <w:sz w:val="28"/>
          <w:szCs w:val="28"/>
          <w:lang w:eastAsia="en-US"/>
        </w:rPr>
        <w:t xml:space="preserve">документів реагування, за результатами розгляду яких до відповідальності </w:t>
      </w:r>
      <w:r w:rsidRPr="008F1169">
        <w:rPr>
          <w:bCs/>
          <w:color w:val="000000"/>
          <w:sz w:val="28"/>
          <w:szCs w:val="28"/>
          <w:lang w:eastAsia="uk-UA" w:bidi="uk-UA"/>
        </w:rPr>
        <w:t xml:space="preserve">притягнуто </w:t>
      </w:r>
      <w:r w:rsidR="00235F11" w:rsidRPr="008F1169">
        <w:rPr>
          <w:bCs/>
          <w:color w:val="000000"/>
          <w:sz w:val="28"/>
          <w:szCs w:val="28"/>
          <w:lang w:eastAsia="uk-UA" w:bidi="uk-UA"/>
        </w:rPr>
        <w:br/>
      </w:r>
      <w:r w:rsidR="00435027" w:rsidRPr="008F1169">
        <w:rPr>
          <w:bCs/>
          <w:color w:val="000000"/>
          <w:sz w:val="28"/>
          <w:szCs w:val="28"/>
          <w:lang w:eastAsia="uk-UA" w:bidi="uk-UA"/>
        </w:rPr>
        <w:t>98</w:t>
      </w:r>
      <w:r w:rsidRPr="008F1169">
        <w:rPr>
          <w:bCs/>
          <w:color w:val="000000"/>
          <w:sz w:val="28"/>
          <w:szCs w:val="28"/>
          <w:lang w:eastAsia="uk-UA" w:bidi="uk-UA"/>
        </w:rPr>
        <w:t xml:space="preserve"> </w:t>
      </w:r>
      <w:r w:rsidRPr="008F1169">
        <w:rPr>
          <w:bCs/>
          <w:sz w:val="28"/>
          <w:szCs w:val="28"/>
          <w:lang w:eastAsia="en-US"/>
        </w:rPr>
        <w:t>службов</w:t>
      </w:r>
      <w:r w:rsidR="00435027" w:rsidRPr="008F1169">
        <w:rPr>
          <w:bCs/>
          <w:sz w:val="28"/>
          <w:szCs w:val="28"/>
          <w:lang w:eastAsia="en-US"/>
        </w:rPr>
        <w:t>их</w:t>
      </w:r>
      <w:r w:rsidRPr="008F1169">
        <w:rPr>
          <w:bCs/>
          <w:sz w:val="28"/>
          <w:szCs w:val="28"/>
          <w:lang w:eastAsia="en-US"/>
        </w:rPr>
        <w:t xml:space="preserve"> ос</w:t>
      </w:r>
      <w:r w:rsidR="00435027" w:rsidRPr="008F1169">
        <w:rPr>
          <w:bCs/>
          <w:sz w:val="28"/>
          <w:szCs w:val="28"/>
          <w:lang w:eastAsia="en-US"/>
        </w:rPr>
        <w:t>і</w:t>
      </w:r>
      <w:r w:rsidRPr="008F1169">
        <w:rPr>
          <w:bCs/>
          <w:sz w:val="28"/>
          <w:szCs w:val="28"/>
          <w:lang w:eastAsia="en-US"/>
        </w:rPr>
        <w:t xml:space="preserve">б </w:t>
      </w:r>
      <w:r w:rsidR="00235F11" w:rsidRPr="008F1169">
        <w:rPr>
          <w:bCs/>
          <w:sz w:val="28"/>
          <w:szCs w:val="28"/>
          <w:lang w:eastAsia="en-US"/>
        </w:rPr>
        <w:t xml:space="preserve">установ виконання покарань, </w:t>
      </w:r>
      <w:r w:rsidRPr="008F1169">
        <w:rPr>
          <w:bCs/>
          <w:sz w:val="28"/>
          <w:szCs w:val="28"/>
          <w:lang w:eastAsia="en-US"/>
        </w:rPr>
        <w:t xml:space="preserve">органів Національної поліції, пробації та </w:t>
      </w:r>
      <w:r w:rsidR="00235F11" w:rsidRPr="008F1169">
        <w:rPr>
          <w:bCs/>
          <w:sz w:val="28"/>
          <w:szCs w:val="28"/>
          <w:lang w:eastAsia="en-US"/>
        </w:rPr>
        <w:t>інших органів, задіяних</w:t>
      </w:r>
      <w:r w:rsidR="003054A6" w:rsidRPr="008F1169">
        <w:rPr>
          <w:bCs/>
          <w:sz w:val="28"/>
          <w:szCs w:val="28"/>
          <w:lang w:eastAsia="en-US"/>
        </w:rPr>
        <w:t xml:space="preserve"> у процесі виконання кримінальних покарань, застосування заходів адміністративного примусу та інших заходів примусового характеру. </w:t>
      </w:r>
    </w:p>
    <w:p w:rsidR="00F25334" w:rsidRPr="008F1169" w:rsidRDefault="007E0D97" w:rsidP="008F1169">
      <w:pPr>
        <w:widowControl w:val="0"/>
        <w:spacing w:before="120" w:after="120"/>
        <w:ind w:firstLine="708"/>
        <w:jc w:val="both"/>
        <w:rPr>
          <w:bCs/>
          <w:sz w:val="28"/>
          <w:szCs w:val="28"/>
          <w:lang w:eastAsia="en-US"/>
        </w:rPr>
      </w:pPr>
      <w:r w:rsidRPr="008F1169">
        <w:rPr>
          <w:bCs/>
          <w:sz w:val="28"/>
          <w:szCs w:val="28"/>
          <w:lang w:eastAsia="en-US"/>
        </w:rPr>
        <w:t xml:space="preserve">За ініціативою прокурорів </w:t>
      </w:r>
      <w:r w:rsidRPr="008F1169">
        <w:rPr>
          <w:rFonts w:eastAsia="Calibri"/>
          <w:sz w:val="28"/>
          <w:szCs w:val="28"/>
          <w:lang w:eastAsia="en-US"/>
        </w:rPr>
        <w:t>звільнено 2</w:t>
      </w:r>
      <w:r w:rsidRPr="008F1169">
        <w:rPr>
          <w:rFonts w:eastAsia="Calibri"/>
          <w:b/>
          <w:sz w:val="28"/>
          <w:szCs w:val="28"/>
          <w:lang w:eastAsia="en-US"/>
        </w:rPr>
        <w:t xml:space="preserve"> </w:t>
      </w:r>
      <w:r w:rsidRPr="008F1169">
        <w:rPr>
          <w:rFonts w:eastAsia="Calibri"/>
          <w:sz w:val="28"/>
          <w:szCs w:val="28"/>
          <w:lang w:eastAsia="en-US"/>
        </w:rPr>
        <w:t>незаконно утримуваних осіб</w:t>
      </w:r>
      <w:r w:rsidRPr="008F1169">
        <w:rPr>
          <w:bCs/>
          <w:sz w:val="28"/>
          <w:szCs w:val="28"/>
        </w:rPr>
        <w:t xml:space="preserve"> (із карцеру ДУ «Івано-Франківська УВП № 12»).</w:t>
      </w:r>
    </w:p>
    <w:p w:rsidR="005A620F" w:rsidRPr="008F1169" w:rsidRDefault="00F25334" w:rsidP="008F1169">
      <w:pPr>
        <w:pStyle w:val="25"/>
        <w:shd w:val="clear" w:color="auto" w:fill="auto"/>
        <w:spacing w:before="120" w:after="120" w:line="240" w:lineRule="auto"/>
        <w:ind w:firstLine="709"/>
        <w:rPr>
          <w:b w:val="0"/>
          <w:spacing w:val="0"/>
          <w:sz w:val="28"/>
          <w:szCs w:val="28"/>
          <w:lang w:val="uk-UA"/>
        </w:rPr>
      </w:pPr>
      <w:r w:rsidRPr="008F1169">
        <w:rPr>
          <w:b w:val="0"/>
          <w:spacing w:val="0"/>
          <w:sz w:val="28"/>
          <w:szCs w:val="28"/>
        </w:rPr>
        <w:t xml:space="preserve">За </w:t>
      </w:r>
      <w:r w:rsidR="00DC14D0" w:rsidRPr="008F1169">
        <w:rPr>
          <w:b w:val="0"/>
          <w:spacing w:val="0"/>
          <w:sz w:val="28"/>
          <w:szCs w:val="28"/>
          <w:lang w:val="uk-UA"/>
        </w:rPr>
        <w:t xml:space="preserve">виявленими </w:t>
      </w:r>
      <w:r w:rsidRPr="008F1169">
        <w:rPr>
          <w:b w:val="0"/>
          <w:spacing w:val="0"/>
          <w:sz w:val="28"/>
          <w:szCs w:val="28"/>
        </w:rPr>
        <w:t xml:space="preserve">фактами </w:t>
      </w:r>
      <w:r w:rsidR="00DC14D0" w:rsidRPr="008F1169">
        <w:rPr>
          <w:b w:val="0"/>
          <w:spacing w:val="0"/>
          <w:sz w:val="28"/>
          <w:szCs w:val="28"/>
          <w:lang w:val="uk-UA"/>
        </w:rPr>
        <w:t xml:space="preserve">кримінальних правопорушень </w:t>
      </w:r>
      <w:r w:rsidRPr="008F1169">
        <w:rPr>
          <w:b w:val="0"/>
          <w:spacing w:val="0"/>
          <w:sz w:val="28"/>
          <w:szCs w:val="28"/>
          <w:lang w:val="uk-UA"/>
        </w:rPr>
        <w:t xml:space="preserve">розпочато </w:t>
      </w:r>
      <w:r w:rsidR="00CE3586" w:rsidRPr="008F1169">
        <w:rPr>
          <w:b w:val="0"/>
          <w:spacing w:val="0"/>
          <w:sz w:val="28"/>
          <w:szCs w:val="28"/>
          <w:lang w:val="uk-UA"/>
        </w:rPr>
        <w:br/>
      </w:r>
      <w:r w:rsidR="00DC14D0" w:rsidRPr="008F1169">
        <w:rPr>
          <w:b w:val="0"/>
          <w:spacing w:val="0"/>
          <w:sz w:val="28"/>
          <w:szCs w:val="28"/>
          <w:lang w:val="uk-UA"/>
        </w:rPr>
        <w:t>8</w:t>
      </w:r>
      <w:r w:rsidRPr="008F1169">
        <w:rPr>
          <w:b w:val="0"/>
          <w:spacing w:val="0"/>
          <w:sz w:val="28"/>
          <w:szCs w:val="28"/>
          <w:lang w:val="uk-UA"/>
        </w:rPr>
        <w:t xml:space="preserve"> </w:t>
      </w:r>
      <w:r w:rsidRPr="008F1169">
        <w:rPr>
          <w:b w:val="0"/>
          <w:spacing w:val="0"/>
          <w:sz w:val="28"/>
          <w:szCs w:val="28"/>
        </w:rPr>
        <w:t>кримінальних проваджень</w:t>
      </w:r>
      <w:r w:rsidRPr="008F1169">
        <w:rPr>
          <w:b w:val="0"/>
          <w:spacing w:val="0"/>
          <w:sz w:val="28"/>
          <w:szCs w:val="28"/>
          <w:lang w:val="uk-UA"/>
        </w:rPr>
        <w:t xml:space="preserve">, у тому числі </w:t>
      </w:r>
      <w:r w:rsidR="00DC14D0" w:rsidRPr="008F1169">
        <w:rPr>
          <w:b w:val="0"/>
          <w:spacing w:val="0"/>
          <w:sz w:val="28"/>
          <w:szCs w:val="28"/>
          <w:lang w:val="uk-UA"/>
        </w:rPr>
        <w:t xml:space="preserve">1 – про корупційне правопорушення. Кримінальні провадження </w:t>
      </w:r>
      <w:r w:rsidR="005A620F" w:rsidRPr="008F1169">
        <w:rPr>
          <w:b w:val="0"/>
          <w:spacing w:val="0"/>
          <w:sz w:val="28"/>
          <w:szCs w:val="28"/>
          <w:lang w:val="uk-UA"/>
        </w:rPr>
        <w:t xml:space="preserve">зареєстровано </w:t>
      </w:r>
      <w:r w:rsidR="00DC14D0" w:rsidRPr="008F1169">
        <w:rPr>
          <w:b w:val="0"/>
          <w:spacing w:val="0"/>
          <w:sz w:val="28"/>
          <w:szCs w:val="28"/>
          <w:lang w:val="uk-UA"/>
        </w:rPr>
        <w:t xml:space="preserve">також за фактами </w:t>
      </w:r>
      <w:r w:rsidR="00CE3586" w:rsidRPr="008F1169">
        <w:rPr>
          <w:b w:val="0"/>
          <w:spacing w:val="0"/>
          <w:sz w:val="28"/>
          <w:szCs w:val="28"/>
          <w:lang w:val="uk-UA"/>
        </w:rPr>
        <w:t>ненадання допомоги медичним працівником ДУ «Івано-Франківська УВП № 12»; незаконного позбавлення волі людей; грубого порушення законодавства про працю; перевищення службових повноважень працівниками поліції</w:t>
      </w:r>
      <w:r w:rsidR="005A620F" w:rsidRPr="008F1169">
        <w:rPr>
          <w:b w:val="0"/>
          <w:spacing w:val="0"/>
          <w:sz w:val="28"/>
          <w:szCs w:val="28"/>
          <w:lang w:val="uk-UA"/>
        </w:rPr>
        <w:t>;</w:t>
      </w:r>
      <w:r w:rsidR="00CE3586" w:rsidRPr="008F1169">
        <w:rPr>
          <w:b w:val="0"/>
          <w:spacing w:val="0"/>
          <w:sz w:val="28"/>
          <w:szCs w:val="28"/>
          <w:lang w:val="uk-UA"/>
        </w:rPr>
        <w:t xml:space="preserve"> </w:t>
      </w:r>
      <w:r w:rsidR="005A620F" w:rsidRPr="008F1169">
        <w:rPr>
          <w:b w:val="0"/>
          <w:spacing w:val="0"/>
          <w:sz w:val="28"/>
          <w:szCs w:val="28"/>
          <w:lang w:val="uk-UA"/>
        </w:rPr>
        <w:t>зловживання службовим становищем службовими особами органів пробації.</w:t>
      </w:r>
    </w:p>
    <w:p w:rsidR="00CE3586" w:rsidRPr="008F1169" w:rsidRDefault="005A620F" w:rsidP="008F1169">
      <w:pPr>
        <w:pStyle w:val="25"/>
        <w:shd w:val="clear" w:color="auto" w:fill="auto"/>
        <w:spacing w:before="120" w:after="120" w:line="240" w:lineRule="auto"/>
        <w:ind w:firstLine="709"/>
        <w:rPr>
          <w:b w:val="0"/>
          <w:spacing w:val="0"/>
          <w:sz w:val="28"/>
          <w:szCs w:val="28"/>
          <w:lang w:val="uk-UA"/>
        </w:rPr>
      </w:pPr>
      <w:r w:rsidRPr="008F1169">
        <w:rPr>
          <w:b w:val="0"/>
          <w:spacing w:val="0"/>
          <w:sz w:val="28"/>
          <w:szCs w:val="28"/>
          <w:lang w:val="uk-UA"/>
        </w:rPr>
        <w:t xml:space="preserve">Крім цього, розпочато </w:t>
      </w:r>
      <w:r w:rsidR="00CE3586" w:rsidRPr="008F1169">
        <w:rPr>
          <w:b w:val="0"/>
          <w:spacing w:val="0"/>
          <w:sz w:val="28"/>
          <w:szCs w:val="28"/>
          <w:lang w:val="uk-UA"/>
        </w:rPr>
        <w:t xml:space="preserve">кримінальне провадження за ч. 2 ст. 375 КК України </w:t>
      </w:r>
      <w:r w:rsidRPr="008F1169">
        <w:rPr>
          <w:b w:val="0"/>
          <w:spacing w:val="0"/>
          <w:sz w:val="28"/>
          <w:szCs w:val="28"/>
          <w:lang w:val="uk-UA"/>
        </w:rPr>
        <w:t xml:space="preserve">за фактом </w:t>
      </w:r>
      <w:r w:rsidR="00CE3586" w:rsidRPr="008F1169">
        <w:rPr>
          <w:b w:val="0"/>
          <w:spacing w:val="0"/>
          <w:sz w:val="28"/>
          <w:szCs w:val="28"/>
          <w:lang w:val="uk-UA"/>
        </w:rPr>
        <w:t xml:space="preserve">постановлення суддею </w:t>
      </w:r>
      <w:r w:rsidRPr="008F1169">
        <w:rPr>
          <w:b w:val="0"/>
          <w:spacing w:val="0"/>
          <w:sz w:val="28"/>
          <w:szCs w:val="28"/>
          <w:lang w:val="uk-UA"/>
        </w:rPr>
        <w:t xml:space="preserve">одного із місцевих судів області </w:t>
      </w:r>
      <w:r w:rsidR="00CE3586" w:rsidRPr="008F1169">
        <w:rPr>
          <w:b w:val="0"/>
          <w:spacing w:val="0"/>
          <w:sz w:val="28"/>
          <w:szCs w:val="28"/>
          <w:lang w:val="uk-UA"/>
        </w:rPr>
        <w:t xml:space="preserve">завідомо неправосудного рішення, що дало змогу </w:t>
      </w:r>
      <w:r w:rsidRPr="008F1169">
        <w:rPr>
          <w:b w:val="0"/>
          <w:spacing w:val="0"/>
          <w:sz w:val="28"/>
          <w:szCs w:val="28"/>
          <w:lang w:val="uk-UA"/>
        </w:rPr>
        <w:t xml:space="preserve">особі, </w:t>
      </w:r>
      <w:r w:rsidR="00CE3586" w:rsidRPr="008F1169">
        <w:rPr>
          <w:b w:val="0"/>
          <w:spacing w:val="0"/>
          <w:sz w:val="28"/>
          <w:szCs w:val="28"/>
          <w:lang w:val="uk-UA"/>
        </w:rPr>
        <w:t xml:space="preserve">засудженій </w:t>
      </w:r>
      <w:r w:rsidRPr="008F1169">
        <w:rPr>
          <w:b w:val="0"/>
          <w:spacing w:val="0"/>
          <w:sz w:val="28"/>
          <w:szCs w:val="28"/>
          <w:lang w:val="uk-UA"/>
        </w:rPr>
        <w:t xml:space="preserve">за вчинення </w:t>
      </w:r>
      <w:r w:rsidR="0065118A" w:rsidRPr="008F1169">
        <w:rPr>
          <w:b w:val="0"/>
          <w:spacing w:val="0"/>
          <w:sz w:val="28"/>
          <w:szCs w:val="28"/>
          <w:lang w:val="uk-UA"/>
        </w:rPr>
        <w:t xml:space="preserve">особливо </w:t>
      </w:r>
      <w:r w:rsidRPr="008F1169">
        <w:rPr>
          <w:b w:val="0"/>
          <w:spacing w:val="0"/>
          <w:sz w:val="28"/>
          <w:szCs w:val="28"/>
          <w:lang w:val="uk-UA"/>
        </w:rPr>
        <w:t>тяжкого злочину,</w:t>
      </w:r>
      <w:r w:rsidR="00CE3586" w:rsidRPr="008F1169">
        <w:rPr>
          <w:b w:val="0"/>
          <w:spacing w:val="0"/>
          <w:sz w:val="28"/>
          <w:szCs w:val="28"/>
          <w:lang w:val="uk-UA"/>
        </w:rPr>
        <w:t xml:space="preserve"> уникнути кримінально</w:t>
      </w:r>
      <w:r w:rsidRPr="008F1169">
        <w:rPr>
          <w:b w:val="0"/>
          <w:spacing w:val="0"/>
          <w:sz w:val="28"/>
          <w:szCs w:val="28"/>
          <w:lang w:val="uk-UA"/>
        </w:rPr>
        <w:t>го</w:t>
      </w:r>
      <w:r w:rsidR="00CE3586" w:rsidRPr="008F1169">
        <w:rPr>
          <w:b w:val="0"/>
          <w:spacing w:val="0"/>
          <w:sz w:val="28"/>
          <w:szCs w:val="28"/>
          <w:lang w:val="uk-UA"/>
        </w:rPr>
        <w:t xml:space="preserve"> </w:t>
      </w:r>
      <w:r w:rsidRPr="008F1169">
        <w:rPr>
          <w:b w:val="0"/>
          <w:spacing w:val="0"/>
          <w:sz w:val="28"/>
          <w:szCs w:val="28"/>
          <w:lang w:val="uk-UA"/>
        </w:rPr>
        <w:t>покарання.</w:t>
      </w:r>
      <w:r w:rsidR="00CE3586" w:rsidRPr="008F1169">
        <w:rPr>
          <w:b w:val="0"/>
          <w:spacing w:val="0"/>
          <w:sz w:val="28"/>
          <w:szCs w:val="28"/>
          <w:lang w:val="uk-UA"/>
        </w:rPr>
        <w:t xml:space="preserve"> </w:t>
      </w:r>
    </w:p>
    <w:p w:rsidR="00F25334" w:rsidRPr="008F1169" w:rsidRDefault="005A620F" w:rsidP="008F1169">
      <w:pPr>
        <w:pStyle w:val="25"/>
        <w:shd w:val="clear" w:color="auto" w:fill="auto"/>
        <w:spacing w:before="120" w:after="120" w:line="240" w:lineRule="auto"/>
        <w:ind w:firstLine="709"/>
        <w:rPr>
          <w:b w:val="0"/>
          <w:spacing w:val="0"/>
          <w:sz w:val="28"/>
          <w:szCs w:val="28"/>
          <w:lang w:val="uk-UA"/>
        </w:rPr>
      </w:pPr>
      <w:r w:rsidRPr="008F1169">
        <w:rPr>
          <w:b w:val="0"/>
          <w:spacing w:val="0"/>
          <w:sz w:val="28"/>
          <w:szCs w:val="28"/>
          <w:lang w:val="uk-UA"/>
        </w:rPr>
        <w:t xml:space="preserve">У всіх перечислених </w:t>
      </w:r>
      <w:r w:rsidR="00CE3586" w:rsidRPr="008F1169">
        <w:rPr>
          <w:b w:val="0"/>
          <w:spacing w:val="0"/>
          <w:sz w:val="28"/>
          <w:szCs w:val="28"/>
          <w:lang w:val="uk-UA"/>
        </w:rPr>
        <w:t>кримінальних провадження</w:t>
      </w:r>
      <w:r w:rsidRPr="008F1169">
        <w:rPr>
          <w:b w:val="0"/>
          <w:spacing w:val="0"/>
          <w:sz w:val="28"/>
          <w:szCs w:val="28"/>
          <w:lang w:val="uk-UA"/>
        </w:rPr>
        <w:t>х</w:t>
      </w:r>
      <w:r w:rsidR="00CE3586" w:rsidRPr="008F1169">
        <w:rPr>
          <w:b w:val="0"/>
          <w:spacing w:val="0"/>
          <w:sz w:val="28"/>
          <w:szCs w:val="28"/>
          <w:lang w:val="uk-UA"/>
        </w:rPr>
        <w:t xml:space="preserve"> триває досудове розслідування.</w:t>
      </w:r>
    </w:p>
    <w:p w:rsidR="007E0D97" w:rsidRPr="008F1169" w:rsidRDefault="002E1366" w:rsidP="008F1169">
      <w:pPr>
        <w:spacing w:before="120" w:after="120"/>
        <w:ind w:firstLine="708"/>
        <w:jc w:val="both"/>
        <w:rPr>
          <w:rFonts w:eastAsia="Calibri"/>
          <w:sz w:val="28"/>
          <w:szCs w:val="28"/>
          <w:lang w:eastAsia="en-US"/>
        </w:rPr>
      </w:pPr>
      <w:r w:rsidRPr="008F1169">
        <w:rPr>
          <w:rFonts w:eastAsia="Calibri"/>
          <w:sz w:val="28"/>
          <w:szCs w:val="28"/>
          <w:lang w:eastAsia="en-US"/>
        </w:rPr>
        <w:t xml:space="preserve">Також мав місце факт </w:t>
      </w:r>
      <w:r w:rsidR="00CB7F49">
        <w:rPr>
          <w:rFonts w:eastAsia="Calibri"/>
          <w:sz w:val="28"/>
          <w:szCs w:val="28"/>
          <w:lang w:eastAsia="en-US"/>
        </w:rPr>
        <w:t>у</w:t>
      </w:r>
      <w:r w:rsidRPr="008F1169">
        <w:rPr>
          <w:rFonts w:eastAsia="Calibri"/>
          <w:sz w:val="28"/>
          <w:szCs w:val="28"/>
          <w:lang w:eastAsia="en-US"/>
        </w:rPr>
        <w:t>чинення працівником установи виконання покарань адміністративного правопорушення, пов</w:t>
      </w:r>
      <w:r w:rsidRPr="007A1C54">
        <w:rPr>
          <w:rFonts w:eastAsia="Calibri"/>
          <w:sz w:val="28"/>
          <w:szCs w:val="28"/>
          <w:lang w:val="ru-RU" w:eastAsia="en-US"/>
        </w:rPr>
        <w:t>’</w:t>
      </w:r>
      <w:r w:rsidRPr="008F1169">
        <w:rPr>
          <w:rFonts w:eastAsia="Calibri"/>
          <w:sz w:val="28"/>
          <w:szCs w:val="28"/>
          <w:lang w:eastAsia="en-US"/>
        </w:rPr>
        <w:t xml:space="preserve">язаного з корупцією. </w:t>
      </w:r>
      <w:r w:rsidR="00B33D7B" w:rsidRPr="008F1169">
        <w:rPr>
          <w:rFonts w:eastAsia="Calibri"/>
          <w:sz w:val="28"/>
          <w:szCs w:val="28"/>
          <w:lang w:eastAsia="en-US"/>
        </w:rPr>
        <w:t xml:space="preserve">За результатами </w:t>
      </w:r>
      <w:r w:rsidRPr="008F1169">
        <w:rPr>
          <w:rFonts w:eastAsia="Calibri"/>
          <w:sz w:val="28"/>
          <w:szCs w:val="28"/>
          <w:lang w:eastAsia="en-US"/>
        </w:rPr>
        <w:t xml:space="preserve">судового </w:t>
      </w:r>
      <w:r w:rsidR="00B33D7B" w:rsidRPr="008F1169">
        <w:rPr>
          <w:rFonts w:eastAsia="Calibri"/>
          <w:sz w:val="28"/>
          <w:szCs w:val="28"/>
          <w:lang w:eastAsia="en-US"/>
        </w:rPr>
        <w:t xml:space="preserve">розгляду </w:t>
      </w:r>
      <w:r w:rsidR="0065118A" w:rsidRPr="008F1169">
        <w:rPr>
          <w:rFonts w:eastAsia="Calibri"/>
          <w:sz w:val="28"/>
          <w:szCs w:val="28"/>
          <w:lang w:eastAsia="en-US"/>
        </w:rPr>
        <w:t xml:space="preserve">адміністративного протоколу, </w:t>
      </w:r>
      <w:r w:rsidRPr="008F1169">
        <w:rPr>
          <w:rFonts w:eastAsia="Calibri"/>
          <w:sz w:val="28"/>
          <w:szCs w:val="28"/>
          <w:lang w:eastAsia="en-US"/>
        </w:rPr>
        <w:t xml:space="preserve">складеного </w:t>
      </w:r>
      <w:r w:rsidR="0065118A" w:rsidRPr="008F1169">
        <w:rPr>
          <w:rFonts w:eastAsia="Calibri"/>
          <w:sz w:val="28"/>
          <w:szCs w:val="28"/>
          <w:lang w:eastAsia="en-US"/>
        </w:rPr>
        <w:br/>
        <w:t>УЗЕ в області ДЗЕ НП України,</w:t>
      </w:r>
      <w:r w:rsidR="00B33D7B" w:rsidRPr="008F1169">
        <w:rPr>
          <w:rFonts w:eastAsia="Calibri"/>
          <w:sz w:val="28"/>
          <w:szCs w:val="28"/>
          <w:lang w:eastAsia="en-US"/>
        </w:rPr>
        <w:t xml:space="preserve"> </w:t>
      </w:r>
      <w:r w:rsidR="0065118A" w:rsidRPr="008F1169">
        <w:rPr>
          <w:rFonts w:eastAsia="Calibri"/>
          <w:sz w:val="28"/>
          <w:szCs w:val="28"/>
          <w:lang w:eastAsia="en-US"/>
        </w:rPr>
        <w:t xml:space="preserve">притягнуто до адміністративної відповідальності та накладено </w:t>
      </w:r>
      <w:r w:rsidR="00A95820" w:rsidRPr="008F1169">
        <w:rPr>
          <w:rFonts w:eastAsia="Calibri"/>
          <w:sz w:val="28"/>
          <w:szCs w:val="28"/>
          <w:lang w:eastAsia="en-US"/>
        </w:rPr>
        <w:t xml:space="preserve">адміністративне стягнення у виді штрафу на </w:t>
      </w:r>
      <w:r w:rsidR="00A95820" w:rsidRPr="008F1169">
        <w:rPr>
          <w:rFonts w:eastAsia="Calibri"/>
          <w:bCs/>
          <w:color w:val="000000"/>
          <w:sz w:val="28"/>
          <w:szCs w:val="28"/>
          <w:shd w:val="clear" w:color="auto" w:fill="FFFFFF"/>
          <w:lang w:eastAsia="en-US"/>
        </w:rPr>
        <w:t>чергового помічника</w:t>
      </w:r>
      <w:r w:rsidR="00A95820" w:rsidRPr="008F1169">
        <w:rPr>
          <w:rFonts w:eastAsia="Calibri"/>
          <w:b/>
          <w:bCs/>
          <w:color w:val="000000"/>
          <w:sz w:val="28"/>
          <w:szCs w:val="28"/>
          <w:shd w:val="clear" w:color="auto" w:fill="FFFFFF"/>
          <w:lang w:eastAsia="en-US"/>
        </w:rPr>
        <w:t xml:space="preserve"> </w:t>
      </w:r>
      <w:r w:rsidR="00A95820" w:rsidRPr="008F1169">
        <w:rPr>
          <w:rFonts w:eastAsia="Calibri"/>
          <w:color w:val="000000"/>
          <w:sz w:val="28"/>
          <w:szCs w:val="28"/>
          <w:lang w:eastAsia="en-US"/>
        </w:rPr>
        <w:t xml:space="preserve">начальника ДУ «Коломийська виправна </w:t>
      </w:r>
      <w:r w:rsidR="00A95820" w:rsidRPr="008F1169">
        <w:rPr>
          <w:rFonts w:eastAsia="Calibri"/>
          <w:bCs/>
          <w:color w:val="000000"/>
          <w:sz w:val="28"/>
          <w:szCs w:val="28"/>
          <w:shd w:val="clear" w:color="auto" w:fill="FFFFFF"/>
          <w:lang w:eastAsia="en-US"/>
        </w:rPr>
        <w:t xml:space="preserve">колонія </w:t>
      </w:r>
      <w:r w:rsidR="0065118A" w:rsidRPr="008F1169">
        <w:rPr>
          <w:rFonts w:eastAsia="Calibri"/>
          <w:bCs/>
          <w:color w:val="000000"/>
          <w:sz w:val="28"/>
          <w:szCs w:val="28"/>
          <w:shd w:val="clear" w:color="auto" w:fill="FFFFFF"/>
          <w:lang w:eastAsia="en-US"/>
        </w:rPr>
        <w:br/>
      </w:r>
      <w:r w:rsidR="00A95820" w:rsidRPr="008F1169">
        <w:rPr>
          <w:rFonts w:eastAsia="Calibri"/>
          <w:color w:val="000000"/>
          <w:sz w:val="28"/>
          <w:szCs w:val="28"/>
          <w:lang w:eastAsia="en-US"/>
        </w:rPr>
        <w:t>№</w:t>
      </w:r>
      <w:r w:rsidR="00A95820" w:rsidRPr="008F1169">
        <w:rPr>
          <w:rFonts w:eastAsia="Calibri"/>
          <w:b/>
          <w:color w:val="000000"/>
          <w:sz w:val="28"/>
          <w:szCs w:val="28"/>
          <w:lang w:eastAsia="en-US"/>
        </w:rPr>
        <w:t xml:space="preserve"> </w:t>
      </w:r>
      <w:r w:rsidR="00A95820" w:rsidRPr="008F1169">
        <w:rPr>
          <w:rFonts w:eastAsia="Calibri"/>
          <w:bCs/>
          <w:color w:val="000000"/>
          <w:sz w:val="28"/>
          <w:szCs w:val="28"/>
          <w:shd w:val="clear" w:color="auto" w:fill="FFFFFF"/>
          <w:lang w:eastAsia="en-US"/>
        </w:rPr>
        <w:t xml:space="preserve">41», який </w:t>
      </w:r>
      <w:r w:rsidR="00A95820" w:rsidRPr="008F1169">
        <w:rPr>
          <w:rFonts w:eastAsia="Calibri"/>
          <w:sz w:val="28"/>
          <w:szCs w:val="28"/>
          <w:lang w:eastAsia="en-US"/>
        </w:rPr>
        <w:t xml:space="preserve">не повідомив НАЗК про </w:t>
      </w:r>
      <w:r w:rsidR="0065118A" w:rsidRPr="008F1169">
        <w:rPr>
          <w:rFonts w:eastAsia="Calibri"/>
          <w:sz w:val="28"/>
          <w:szCs w:val="28"/>
          <w:lang w:eastAsia="en-US"/>
        </w:rPr>
        <w:t xml:space="preserve">суттєві зміни в майновому стані </w:t>
      </w:r>
      <w:r w:rsidR="00855D93" w:rsidRPr="008F1169">
        <w:rPr>
          <w:rFonts w:eastAsia="Calibri"/>
          <w:sz w:val="28"/>
          <w:szCs w:val="28"/>
          <w:lang w:eastAsia="en-US"/>
        </w:rPr>
        <w:br/>
      </w:r>
      <w:r w:rsidR="0065118A" w:rsidRPr="008F1169">
        <w:rPr>
          <w:rFonts w:eastAsia="Calibri"/>
          <w:sz w:val="28"/>
          <w:szCs w:val="28"/>
          <w:lang w:eastAsia="en-US"/>
        </w:rPr>
        <w:t>(</w:t>
      </w:r>
      <w:r w:rsidR="007E0D97" w:rsidRPr="008F1169">
        <w:rPr>
          <w:rFonts w:eastAsia="Calibri"/>
          <w:sz w:val="28"/>
          <w:szCs w:val="28"/>
          <w:lang w:eastAsia="uk-UA"/>
        </w:rPr>
        <w:t>ч. 2 ст. 172-6 КУпАП</w:t>
      </w:r>
      <w:r w:rsidR="0065118A" w:rsidRPr="008F1169">
        <w:rPr>
          <w:rFonts w:eastAsia="Calibri"/>
          <w:sz w:val="28"/>
          <w:szCs w:val="28"/>
          <w:lang w:eastAsia="uk-UA"/>
        </w:rPr>
        <w:t>).</w:t>
      </w:r>
    </w:p>
    <w:p w:rsidR="00B33D7B" w:rsidRPr="008F1169" w:rsidRDefault="00B33D7B" w:rsidP="008F1169">
      <w:pPr>
        <w:tabs>
          <w:tab w:val="left" w:pos="0"/>
        </w:tabs>
        <w:spacing w:before="120" w:after="120"/>
        <w:jc w:val="both"/>
        <w:rPr>
          <w:sz w:val="28"/>
          <w:szCs w:val="28"/>
          <w:shd w:val="clear" w:color="auto" w:fill="FFFFFF"/>
          <w:lang w:eastAsia="x-none"/>
        </w:rPr>
      </w:pPr>
      <w:r w:rsidRPr="008F1169">
        <w:rPr>
          <w:sz w:val="28"/>
          <w:szCs w:val="28"/>
          <w:shd w:val="clear" w:color="auto" w:fill="FFFFFF"/>
          <w:lang w:eastAsia="x-none"/>
        </w:rPr>
        <w:tab/>
        <w:t>Не допущено фактів тримання осіб в КЗ та ІТТ із порушенням установленого строку</w:t>
      </w:r>
      <w:r w:rsidR="00564A8F" w:rsidRPr="008F1169">
        <w:rPr>
          <w:sz w:val="28"/>
          <w:szCs w:val="28"/>
          <w:shd w:val="clear" w:color="auto" w:fill="FFFFFF"/>
          <w:lang w:eastAsia="x-none"/>
        </w:rPr>
        <w:t>.</w:t>
      </w:r>
      <w:r w:rsidRPr="008F1169">
        <w:rPr>
          <w:sz w:val="28"/>
          <w:szCs w:val="28"/>
          <w:shd w:val="clear" w:color="auto" w:fill="FFFFFF"/>
          <w:lang w:eastAsia="x-none"/>
        </w:rPr>
        <w:t xml:space="preserve"> Водночас за результатами проведених перевірок </w:t>
      </w:r>
      <w:r w:rsidR="00514537" w:rsidRPr="008F1169">
        <w:rPr>
          <w:sz w:val="28"/>
          <w:szCs w:val="28"/>
          <w:shd w:val="clear" w:color="auto" w:fill="FFFFFF"/>
          <w:lang w:eastAsia="x-none"/>
        </w:rPr>
        <w:t xml:space="preserve">на цих </w:t>
      </w:r>
      <w:r w:rsidR="00514537" w:rsidRPr="008F1169">
        <w:rPr>
          <w:sz w:val="28"/>
          <w:szCs w:val="28"/>
          <w:shd w:val="clear" w:color="auto" w:fill="FFFFFF"/>
          <w:lang w:eastAsia="x-none"/>
        </w:rPr>
        <w:lastRenderedPageBreak/>
        <w:t>об</w:t>
      </w:r>
      <w:r w:rsidR="00514537" w:rsidRPr="007A1C54">
        <w:rPr>
          <w:sz w:val="28"/>
          <w:szCs w:val="28"/>
          <w:shd w:val="clear" w:color="auto" w:fill="FFFFFF"/>
          <w:lang w:val="ru-RU" w:eastAsia="x-none"/>
        </w:rPr>
        <w:t>’</w:t>
      </w:r>
      <w:r w:rsidR="00514537" w:rsidRPr="008F1169">
        <w:rPr>
          <w:sz w:val="28"/>
          <w:szCs w:val="28"/>
          <w:shd w:val="clear" w:color="auto" w:fill="FFFFFF"/>
          <w:lang w:eastAsia="x-none"/>
        </w:rPr>
        <w:t xml:space="preserve">єктах нагляду </w:t>
      </w:r>
      <w:r w:rsidRPr="008F1169">
        <w:rPr>
          <w:sz w:val="28"/>
          <w:szCs w:val="28"/>
          <w:shd w:val="clear" w:color="auto" w:fill="FFFFFF"/>
          <w:lang w:eastAsia="x-none"/>
        </w:rPr>
        <w:t>внесено 8 документів прокурорського реагування, які розглянуті та задоволені, до відповідальності притягнуто 3 посадових осіб.</w:t>
      </w:r>
    </w:p>
    <w:p w:rsidR="00514537" w:rsidRPr="008F1169" w:rsidRDefault="00272EBB" w:rsidP="008F1169">
      <w:pPr>
        <w:spacing w:before="120" w:after="120"/>
        <w:ind w:firstLine="708"/>
        <w:jc w:val="both"/>
        <w:rPr>
          <w:sz w:val="28"/>
          <w:szCs w:val="28"/>
        </w:rPr>
      </w:pPr>
      <w:r w:rsidRPr="008F1169">
        <w:rPr>
          <w:sz w:val="28"/>
          <w:szCs w:val="28"/>
        </w:rPr>
        <w:t>Забезпечено дієвий нагляд в установах виконання покарань</w:t>
      </w:r>
      <w:r w:rsidR="00514537" w:rsidRPr="008F1169">
        <w:rPr>
          <w:sz w:val="28"/>
          <w:szCs w:val="28"/>
        </w:rPr>
        <w:t xml:space="preserve">. </w:t>
      </w:r>
    </w:p>
    <w:p w:rsidR="00514537" w:rsidRPr="008F1169" w:rsidRDefault="00514537" w:rsidP="008F1169">
      <w:pPr>
        <w:tabs>
          <w:tab w:val="left" w:pos="0"/>
        </w:tabs>
        <w:spacing w:before="120" w:after="120"/>
        <w:jc w:val="both"/>
        <w:rPr>
          <w:sz w:val="28"/>
          <w:szCs w:val="28"/>
        </w:rPr>
      </w:pPr>
      <w:r w:rsidRPr="008F1169">
        <w:rPr>
          <w:rFonts w:eastAsia="Calibri"/>
          <w:sz w:val="28"/>
          <w:szCs w:val="28"/>
          <w:lang w:eastAsia="en-US"/>
        </w:rPr>
        <w:tab/>
        <w:t>На території області знаходяться чотири такі установи, дві з яких (</w:t>
      </w:r>
      <w:r w:rsidRPr="008F1169">
        <w:rPr>
          <w:sz w:val="28"/>
          <w:szCs w:val="28"/>
        </w:rPr>
        <w:t>ДУ «Долинський ВЦ №118» та ДУ «Галицька ВК №128»</w:t>
      </w:r>
      <w:r w:rsidR="00D94FDB" w:rsidRPr="008F1169">
        <w:rPr>
          <w:sz w:val="28"/>
          <w:szCs w:val="28"/>
        </w:rPr>
        <w:t>)</w:t>
      </w:r>
      <w:r w:rsidRPr="008F1169">
        <w:rPr>
          <w:sz w:val="28"/>
          <w:szCs w:val="28"/>
        </w:rPr>
        <w:t xml:space="preserve"> реорганізовано шляхом консервації, </w:t>
      </w:r>
      <w:r w:rsidR="00D94FDB" w:rsidRPr="008F1169">
        <w:rPr>
          <w:sz w:val="28"/>
          <w:szCs w:val="28"/>
        </w:rPr>
        <w:t>дві інші установи функціонують</w:t>
      </w:r>
      <w:r w:rsidR="004E7535">
        <w:rPr>
          <w:sz w:val="28"/>
          <w:szCs w:val="28"/>
        </w:rPr>
        <w:t>:</w:t>
      </w:r>
      <w:r w:rsidRPr="008F1169">
        <w:rPr>
          <w:rFonts w:eastAsia="Calibri"/>
          <w:sz w:val="28"/>
          <w:szCs w:val="28"/>
          <w:lang w:eastAsia="en-US"/>
        </w:rPr>
        <w:t xml:space="preserve"> </w:t>
      </w:r>
      <w:r w:rsidRPr="008F1169">
        <w:rPr>
          <w:sz w:val="28"/>
          <w:szCs w:val="28"/>
        </w:rPr>
        <w:t xml:space="preserve">ДУ «Івано-Франківська </w:t>
      </w:r>
      <w:r w:rsidR="004E7535">
        <w:rPr>
          <w:sz w:val="28"/>
          <w:szCs w:val="28"/>
        </w:rPr>
        <w:br/>
      </w:r>
      <w:r w:rsidRPr="008F1169">
        <w:rPr>
          <w:sz w:val="28"/>
          <w:szCs w:val="28"/>
        </w:rPr>
        <w:t xml:space="preserve">УВП № 12» з функцією слідчого ізолятора, де </w:t>
      </w:r>
      <w:r w:rsidR="00D94FDB" w:rsidRPr="008F1169">
        <w:rPr>
          <w:sz w:val="28"/>
          <w:szCs w:val="28"/>
        </w:rPr>
        <w:t xml:space="preserve">станом на </w:t>
      </w:r>
      <w:r w:rsidR="002E1366" w:rsidRPr="008F1169">
        <w:rPr>
          <w:sz w:val="28"/>
          <w:szCs w:val="28"/>
        </w:rPr>
        <w:t xml:space="preserve">01.07.2018 </w:t>
      </w:r>
      <w:r w:rsidRPr="008F1169">
        <w:rPr>
          <w:sz w:val="28"/>
          <w:szCs w:val="28"/>
        </w:rPr>
        <w:t>утриму</w:t>
      </w:r>
      <w:r w:rsidR="00855D93" w:rsidRPr="008F1169">
        <w:rPr>
          <w:sz w:val="28"/>
          <w:szCs w:val="28"/>
        </w:rPr>
        <w:t>валось</w:t>
      </w:r>
      <w:r w:rsidRPr="008F1169">
        <w:rPr>
          <w:sz w:val="28"/>
          <w:szCs w:val="28"/>
        </w:rPr>
        <w:t xml:space="preserve"> 407 ув’язнених, та сектором максимального рівня безпеки, де відбувають покарання 26 осіб, засуджених до довічного позбавлення волі </w:t>
      </w:r>
      <w:r w:rsidR="00D94FDB" w:rsidRPr="008F1169">
        <w:rPr>
          <w:sz w:val="28"/>
          <w:szCs w:val="28"/>
        </w:rPr>
        <w:t>(</w:t>
      </w:r>
      <w:r w:rsidRPr="008F1169">
        <w:rPr>
          <w:sz w:val="28"/>
          <w:szCs w:val="28"/>
        </w:rPr>
        <w:t>при плановій вмістимості 401 особа</w:t>
      </w:r>
      <w:r w:rsidR="00D94FDB" w:rsidRPr="008F1169">
        <w:rPr>
          <w:sz w:val="28"/>
          <w:szCs w:val="28"/>
        </w:rPr>
        <w:t>)</w:t>
      </w:r>
      <w:r w:rsidRPr="008F1169">
        <w:rPr>
          <w:sz w:val="28"/>
          <w:szCs w:val="28"/>
        </w:rPr>
        <w:t>; ДУ «Коломийська ВК № 41» середнього рівня безпеки для тримання осіб, засуджених за тяжкі та особливо тяжкі злочини</w:t>
      </w:r>
      <w:r w:rsidR="00CB7F49">
        <w:rPr>
          <w:sz w:val="28"/>
          <w:szCs w:val="28"/>
        </w:rPr>
        <w:t>,</w:t>
      </w:r>
      <w:r w:rsidRPr="008F1169">
        <w:rPr>
          <w:sz w:val="28"/>
          <w:szCs w:val="28"/>
        </w:rPr>
        <w:t xml:space="preserve"> з функцією слідчого ізолятора, де утримуються 278 ув’язнених та засуджених </w:t>
      </w:r>
      <w:r w:rsidR="00D94FDB" w:rsidRPr="008F1169">
        <w:rPr>
          <w:sz w:val="28"/>
          <w:szCs w:val="28"/>
        </w:rPr>
        <w:t>(</w:t>
      </w:r>
      <w:r w:rsidRPr="008F1169">
        <w:rPr>
          <w:sz w:val="28"/>
          <w:szCs w:val="28"/>
        </w:rPr>
        <w:t>при плановій вмістимості 978</w:t>
      </w:r>
      <w:r w:rsidR="00D94FDB" w:rsidRPr="008F1169">
        <w:rPr>
          <w:sz w:val="28"/>
          <w:szCs w:val="28"/>
        </w:rPr>
        <w:t xml:space="preserve"> осіб)</w:t>
      </w:r>
      <w:r w:rsidRPr="008F1169">
        <w:rPr>
          <w:sz w:val="28"/>
          <w:szCs w:val="28"/>
        </w:rPr>
        <w:t xml:space="preserve">. </w:t>
      </w:r>
    </w:p>
    <w:p w:rsidR="00D94FDB" w:rsidRPr="008F1169" w:rsidRDefault="00514537" w:rsidP="008F1169">
      <w:pPr>
        <w:tabs>
          <w:tab w:val="left" w:pos="0"/>
        </w:tabs>
        <w:spacing w:before="120" w:after="120"/>
        <w:jc w:val="both"/>
        <w:rPr>
          <w:bCs/>
          <w:sz w:val="28"/>
          <w:szCs w:val="28"/>
          <w:lang w:eastAsia="en-US"/>
        </w:rPr>
      </w:pPr>
      <w:r w:rsidRPr="008F1169">
        <w:rPr>
          <w:sz w:val="28"/>
          <w:szCs w:val="28"/>
        </w:rPr>
        <w:tab/>
      </w:r>
      <w:r w:rsidR="007E0D97" w:rsidRPr="008F1169">
        <w:rPr>
          <w:bCs/>
          <w:sz w:val="28"/>
          <w:szCs w:val="28"/>
          <w:lang w:eastAsia="en-US"/>
        </w:rPr>
        <w:t>З</w:t>
      </w:r>
      <w:r w:rsidR="00D94FDB" w:rsidRPr="008F1169">
        <w:rPr>
          <w:bCs/>
          <w:sz w:val="28"/>
          <w:szCs w:val="28"/>
          <w:lang w:eastAsia="en-US"/>
        </w:rPr>
        <w:t>авдяки вжитим заходам з</w:t>
      </w:r>
      <w:r w:rsidR="007E0D97" w:rsidRPr="008F1169">
        <w:rPr>
          <w:bCs/>
          <w:sz w:val="28"/>
          <w:szCs w:val="28"/>
          <w:lang w:eastAsia="en-US"/>
        </w:rPr>
        <w:t xml:space="preserve">начно зменшено заборгованість щодо виплати заробітної плати звільненим засудженим (із 79 тис. грн 148 особам </w:t>
      </w:r>
      <w:r w:rsidR="00D94FDB" w:rsidRPr="008F1169">
        <w:rPr>
          <w:bCs/>
          <w:sz w:val="28"/>
          <w:szCs w:val="28"/>
          <w:lang w:eastAsia="en-US"/>
        </w:rPr>
        <w:t xml:space="preserve">на </w:t>
      </w:r>
      <w:r w:rsidR="00855D93" w:rsidRPr="008F1169">
        <w:rPr>
          <w:bCs/>
          <w:sz w:val="28"/>
          <w:szCs w:val="28"/>
          <w:lang w:eastAsia="en-US"/>
        </w:rPr>
        <w:t xml:space="preserve">початок року </w:t>
      </w:r>
      <w:r w:rsidR="007E0D97" w:rsidRPr="008F1169">
        <w:rPr>
          <w:bCs/>
          <w:sz w:val="28"/>
          <w:szCs w:val="28"/>
          <w:lang w:eastAsia="en-US"/>
        </w:rPr>
        <w:t xml:space="preserve">до </w:t>
      </w:r>
      <w:r w:rsidR="00BC0B0B" w:rsidRPr="008F1169">
        <w:rPr>
          <w:bCs/>
          <w:sz w:val="28"/>
          <w:szCs w:val="28"/>
          <w:lang w:eastAsia="en-US"/>
        </w:rPr>
        <w:t>6</w:t>
      </w:r>
      <w:r w:rsidR="007E0D97" w:rsidRPr="008F1169">
        <w:rPr>
          <w:bCs/>
          <w:sz w:val="28"/>
          <w:szCs w:val="28"/>
          <w:lang w:eastAsia="en-US"/>
        </w:rPr>
        <w:t xml:space="preserve"> тис. грн</w:t>
      </w:r>
      <w:r w:rsidR="00BC0B0B" w:rsidRPr="008F1169">
        <w:rPr>
          <w:bCs/>
          <w:sz w:val="28"/>
          <w:szCs w:val="28"/>
          <w:lang w:eastAsia="en-US"/>
        </w:rPr>
        <w:t xml:space="preserve"> 13</w:t>
      </w:r>
      <w:r w:rsidR="00CB7F49">
        <w:rPr>
          <w:bCs/>
          <w:sz w:val="28"/>
          <w:szCs w:val="28"/>
          <w:lang w:eastAsia="en-US"/>
        </w:rPr>
        <w:t xml:space="preserve"> особам</w:t>
      </w:r>
      <w:r w:rsidR="00D94FDB" w:rsidRPr="008F1169">
        <w:rPr>
          <w:bCs/>
          <w:sz w:val="28"/>
          <w:szCs w:val="28"/>
          <w:lang w:eastAsia="en-US"/>
        </w:rPr>
        <w:t xml:space="preserve"> на</w:t>
      </w:r>
      <w:r w:rsidR="002E1366" w:rsidRPr="008F1169">
        <w:rPr>
          <w:bCs/>
          <w:sz w:val="28"/>
          <w:szCs w:val="28"/>
          <w:lang w:eastAsia="en-US"/>
        </w:rPr>
        <w:t xml:space="preserve"> 03.07.2018</w:t>
      </w:r>
      <w:r w:rsidR="00D94FDB" w:rsidRPr="008F1169">
        <w:rPr>
          <w:bCs/>
          <w:sz w:val="28"/>
          <w:szCs w:val="28"/>
          <w:lang w:eastAsia="en-US"/>
        </w:rPr>
        <w:t>), л</w:t>
      </w:r>
      <w:r w:rsidR="007E0D97" w:rsidRPr="008F1169">
        <w:rPr>
          <w:bCs/>
          <w:sz w:val="28"/>
          <w:szCs w:val="28"/>
          <w:lang w:eastAsia="en-US"/>
        </w:rPr>
        <w:t xml:space="preserve">іквідовано заборгованість із виплати внесків до </w:t>
      </w:r>
      <w:r w:rsidR="00D94FDB" w:rsidRPr="008F1169">
        <w:rPr>
          <w:bCs/>
          <w:sz w:val="28"/>
          <w:szCs w:val="28"/>
          <w:lang w:eastAsia="en-US"/>
        </w:rPr>
        <w:t>Ф</w:t>
      </w:r>
      <w:r w:rsidR="007E0D97" w:rsidRPr="008F1169">
        <w:rPr>
          <w:bCs/>
          <w:sz w:val="28"/>
          <w:szCs w:val="28"/>
          <w:lang w:eastAsia="en-US"/>
        </w:rPr>
        <w:t xml:space="preserve">онду соціального </w:t>
      </w:r>
      <w:r w:rsidR="00D94FDB" w:rsidRPr="008F1169">
        <w:rPr>
          <w:bCs/>
          <w:sz w:val="28"/>
          <w:szCs w:val="28"/>
          <w:lang w:eastAsia="en-US"/>
        </w:rPr>
        <w:t>страхування.</w:t>
      </w:r>
    </w:p>
    <w:p w:rsidR="007E0D97" w:rsidRPr="008F1169" w:rsidRDefault="007E0D97" w:rsidP="008F1169">
      <w:pPr>
        <w:widowControl w:val="0"/>
        <w:shd w:val="clear" w:color="auto" w:fill="FFFFFF"/>
        <w:spacing w:before="120" w:after="120"/>
        <w:ind w:firstLine="709"/>
        <w:jc w:val="both"/>
        <w:rPr>
          <w:bCs/>
          <w:sz w:val="28"/>
          <w:szCs w:val="28"/>
          <w:lang w:eastAsia="en-US"/>
        </w:rPr>
      </w:pPr>
      <w:r w:rsidRPr="008F1169">
        <w:rPr>
          <w:bCs/>
          <w:sz w:val="28"/>
          <w:szCs w:val="28"/>
          <w:lang w:eastAsia="en-US"/>
        </w:rPr>
        <w:t>Активізовано роботу щодо недопущення та не зареєстровано випадків потраплянь наркотичних речовин на територію зон установ області, що охороняються (упродовж 6 місяців 2018 року попереджено 12 випадків потрапляння наркотичних засобів та вилучено майже 2 г наркотичної речовини).</w:t>
      </w:r>
    </w:p>
    <w:p w:rsidR="00855D93" w:rsidRPr="008F1169" w:rsidRDefault="00855D93" w:rsidP="008F1169">
      <w:pPr>
        <w:tabs>
          <w:tab w:val="left" w:pos="0"/>
        </w:tabs>
        <w:spacing w:before="120" w:after="120"/>
        <w:jc w:val="both"/>
        <w:rPr>
          <w:bCs/>
          <w:sz w:val="28"/>
          <w:szCs w:val="28"/>
          <w:lang w:eastAsia="en-US"/>
        </w:rPr>
      </w:pPr>
      <w:r w:rsidRPr="008F1169">
        <w:rPr>
          <w:bCs/>
          <w:sz w:val="28"/>
          <w:szCs w:val="28"/>
        </w:rPr>
        <w:tab/>
      </w:r>
      <w:r w:rsidR="000D3534" w:rsidRPr="008F1169">
        <w:rPr>
          <w:bCs/>
          <w:sz w:val="28"/>
          <w:szCs w:val="28"/>
        </w:rPr>
        <w:t>Н</w:t>
      </w:r>
      <w:r w:rsidR="00272EBB" w:rsidRPr="008F1169">
        <w:rPr>
          <w:bCs/>
          <w:sz w:val="28"/>
          <w:szCs w:val="28"/>
        </w:rPr>
        <w:t>е допущено фактів масових заворушень, акцій непокори, фактів катувань або жорстоко</w:t>
      </w:r>
      <w:r w:rsidRPr="008F1169">
        <w:rPr>
          <w:bCs/>
          <w:sz w:val="28"/>
          <w:szCs w:val="28"/>
        </w:rPr>
        <w:t>го поводження із засудженими. Не було випадків смертей в</w:t>
      </w:r>
      <w:r w:rsidR="00272EBB" w:rsidRPr="008F1169">
        <w:rPr>
          <w:bCs/>
          <w:sz w:val="28"/>
          <w:szCs w:val="28"/>
        </w:rPr>
        <w:t xml:space="preserve"> установ</w:t>
      </w:r>
      <w:r w:rsidRPr="008F1169">
        <w:rPr>
          <w:bCs/>
          <w:sz w:val="28"/>
          <w:szCs w:val="28"/>
        </w:rPr>
        <w:t>ах</w:t>
      </w:r>
      <w:r w:rsidR="00272EBB" w:rsidRPr="008F1169">
        <w:rPr>
          <w:bCs/>
          <w:sz w:val="28"/>
          <w:szCs w:val="28"/>
        </w:rPr>
        <w:t xml:space="preserve"> виконання покарань</w:t>
      </w:r>
      <w:r w:rsidRPr="008F1169">
        <w:rPr>
          <w:bCs/>
          <w:sz w:val="28"/>
          <w:szCs w:val="28"/>
        </w:rPr>
        <w:t xml:space="preserve"> та втеч із них.</w:t>
      </w:r>
    </w:p>
    <w:p w:rsidR="000D3534" w:rsidRPr="008F1169" w:rsidRDefault="002D07C6" w:rsidP="008F1169">
      <w:pPr>
        <w:widowControl w:val="0"/>
        <w:shd w:val="clear" w:color="auto" w:fill="FFFFFF"/>
        <w:spacing w:before="120" w:after="120"/>
        <w:ind w:firstLine="709"/>
        <w:jc w:val="both"/>
        <w:rPr>
          <w:bCs/>
          <w:sz w:val="28"/>
          <w:szCs w:val="28"/>
          <w:lang w:eastAsia="en-US"/>
        </w:rPr>
      </w:pPr>
      <w:r w:rsidRPr="008F1169">
        <w:rPr>
          <w:sz w:val="28"/>
          <w:szCs w:val="28"/>
        </w:rPr>
        <w:t xml:space="preserve">За наслідками обстеження </w:t>
      </w:r>
      <w:r w:rsidR="000D3534" w:rsidRPr="008F1169">
        <w:rPr>
          <w:bCs/>
          <w:sz w:val="28"/>
          <w:szCs w:val="28"/>
          <w:lang w:eastAsia="en-US"/>
        </w:rPr>
        <w:t>установ виконання покарань області</w:t>
      </w:r>
      <w:r w:rsidR="000D3534" w:rsidRPr="008F1169">
        <w:rPr>
          <w:sz w:val="28"/>
          <w:szCs w:val="28"/>
        </w:rPr>
        <w:t xml:space="preserve"> </w:t>
      </w:r>
      <w:r w:rsidRPr="008F1169">
        <w:rPr>
          <w:sz w:val="28"/>
          <w:szCs w:val="28"/>
        </w:rPr>
        <w:t>представниками</w:t>
      </w:r>
      <w:r w:rsidRPr="008F1169">
        <w:rPr>
          <w:b/>
          <w:sz w:val="28"/>
          <w:szCs w:val="28"/>
        </w:rPr>
        <w:t xml:space="preserve"> </w:t>
      </w:r>
      <w:r w:rsidR="000D3534" w:rsidRPr="008F1169">
        <w:rPr>
          <w:bCs/>
          <w:sz w:val="28"/>
          <w:szCs w:val="28"/>
          <w:lang w:eastAsia="en-US"/>
        </w:rPr>
        <w:t>ЄКПТ (Європейський комітет з питань запобігання катуванн</w:t>
      </w:r>
      <w:r w:rsidR="00CB7F49">
        <w:rPr>
          <w:bCs/>
          <w:sz w:val="28"/>
          <w:szCs w:val="28"/>
          <w:lang w:eastAsia="en-US"/>
        </w:rPr>
        <w:t>ю</w:t>
      </w:r>
      <w:r w:rsidR="000D3534" w:rsidRPr="008F1169">
        <w:rPr>
          <w:bCs/>
          <w:sz w:val="28"/>
          <w:szCs w:val="28"/>
          <w:lang w:eastAsia="en-US"/>
        </w:rPr>
        <w:t xml:space="preserve"> чи нелюдському або такому, що принижує гідність, поводженню чи </w:t>
      </w:r>
      <w:r w:rsidR="00CB7F49">
        <w:rPr>
          <w:bCs/>
          <w:sz w:val="28"/>
          <w:szCs w:val="28"/>
          <w:lang w:eastAsia="en-US"/>
        </w:rPr>
        <w:t>покаранню) заяв та повідомлень у</w:t>
      </w:r>
      <w:r w:rsidR="000D3534" w:rsidRPr="008F1169">
        <w:rPr>
          <w:bCs/>
          <w:sz w:val="28"/>
          <w:szCs w:val="28"/>
          <w:lang w:eastAsia="en-US"/>
        </w:rPr>
        <w:t xml:space="preserve"> прокуратуру області не надходило.</w:t>
      </w:r>
    </w:p>
    <w:p w:rsidR="002841C6" w:rsidRPr="008F1169" w:rsidRDefault="002841C6" w:rsidP="008F1169">
      <w:pPr>
        <w:spacing w:before="120" w:after="120"/>
        <w:ind w:firstLine="709"/>
        <w:jc w:val="center"/>
        <w:rPr>
          <w:b/>
          <w:color w:val="000000"/>
          <w:sz w:val="28"/>
          <w:szCs w:val="28"/>
          <w:shd w:val="clear" w:color="auto" w:fill="FFFFFF"/>
        </w:rPr>
      </w:pPr>
      <w:r w:rsidRPr="008F1169">
        <w:rPr>
          <w:b/>
          <w:color w:val="000000"/>
          <w:sz w:val="28"/>
          <w:szCs w:val="28"/>
          <w:shd w:val="clear" w:color="auto" w:fill="FFFFFF"/>
        </w:rPr>
        <w:t>Захист прав і свобод дітей</w:t>
      </w:r>
    </w:p>
    <w:p w:rsidR="002841C6" w:rsidRPr="008F1169" w:rsidRDefault="002841C6" w:rsidP="008F1169">
      <w:pPr>
        <w:spacing w:before="120" w:after="120"/>
        <w:ind w:firstLine="709"/>
        <w:jc w:val="both"/>
        <w:rPr>
          <w:sz w:val="28"/>
          <w:szCs w:val="28"/>
        </w:rPr>
      </w:pPr>
      <w:r w:rsidRPr="008F1169">
        <w:rPr>
          <w:sz w:val="28"/>
          <w:szCs w:val="28"/>
        </w:rPr>
        <w:t xml:space="preserve">Органами прокуратури області вживалися системні заходи, з метою вирішення проблемних питань захисту прав і свобод дітей, інтересів держави у сфері охорони дитинства, посилення ефективності нагляду за додержанням прав дітей, які потрапили у конфлікт із законом. </w:t>
      </w:r>
    </w:p>
    <w:p w:rsidR="002841C6" w:rsidRPr="008F1169" w:rsidRDefault="002841C6" w:rsidP="008F1169">
      <w:pPr>
        <w:spacing w:before="120" w:after="120"/>
        <w:ind w:firstLine="709"/>
        <w:jc w:val="both"/>
        <w:rPr>
          <w:rFonts w:eastAsia="Calibri"/>
          <w:sz w:val="28"/>
          <w:szCs w:val="28"/>
          <w:lang w:val="ru-RU" w:eastAsia="en-US"/>
        </w:rPr>
      </w:pPr>
      <w:r w:rsidRPr="008F1169">
        <w:rPr>
          <w:rFonts w:eastAsia="Calibri"/>
          <w:sz w:val="28"/>
          <w:szCs w:val="28"/>
          <w:lang w:val="ru-RU" w:eastAsia="en-US"/>
        </w:rPr>
        <w:t xml:space="preserve">На захист інтересів держави у сфері охорони дитинства заявлено </w:t>
      </w:r>
      <w:r w:rsidRPr="008F1169">
        <w:rPr>
          <w:rFonts w:eastAsia="Calibri"/>
          <w:sz w:val="28"/>
          <w:szCs w:val="28"/>
          <w:lang w:val="ru-RU" w:eastAsia="en-US"/>
        </w:rPr>
        <w:br/>
        <w:t>9 позовів на майже 13 млн грн. Судами на даний час розглянуто 4 позови, за якими постановлено стягнути 150 тис. грн.</w:t>
      </w:r>
    </w:p>
    <w:p w:rsidR="002841C6" w:rsidRPr="008F1169" w:rsidRDefault="002841C6" w:rsidP="008F1169">
      <w:pPr>
        <w:spacing w:before="120" w:after="120"/>
        <w:ind w:firstLine="709"/>
        <w:jc w:val="both"/>
        <w:rPr>
          <w:rFonts w:eastAsia="Calibri"/>
          <w:sz w:val="28"/>
          <w:szCs w:val="28"/>
          <w:lang w:val="ru-RU" w:eastAsia="en-US"/>
        </w:rPr>
      </w:pPr>
      <w:r w:rsidRPr="008F1169">
        <w:rPr>
          <w:rFonts w:eastAsia="Calibri"/>
          <w:sz w:val="28"/>
          <w:szCs w:val="28"/>
          <w:lang w:val="ru-RU" w:eastAsia="en-US"/>
        </w:rPr>
        <w:t>Більше половини заявлених позовів (5) – у бюджетній сфері.</w:t>
      </w:r>
    </w:p>
    <w:p w:rsidR="002841C6" w:rsidRPr="008F1169" w:rsidRDefault="002841C6" w:rsidP="008F1169">
      <w:pPr>
        <w:spacing w:before="120" w:after="120"/>
        <w:ind w:firstLine="709"/>
        <w:jc w:val="both"/>
        <w:rPr>
          <w:rFonts w:eastAsia="Calibri"/>
          <w:sz w:val="28"/>
          <w:szCs w:val="28"/>
          <w:lang w:val="ru-RU" w:eastAsia="en-US"/>
        </w:rPr>
      </w:pPr>
      <w:r w:rsidRPr="008F1169">
        <w:rPr>
          <w:rFonts w:eastAsia="Calibri"/>
          <w:sz w:val="28"/>
          <w:szCs w:val="28"/>
          <w:lang w:val="ru-RU" w:eastAsia="en-US"/>
        </w:rPr>
        <w:t xml:space="preserve">Так, органами прокуратури області за результатами здійснення моніторингу офіційного порталу оприлюднення інформації про публічні закупівлі «Prozorro» виявлено порушення законодавства про публічні закупівлі </w:t>
      </w:r>
      <w:r w:rsidRPr="008F1169">
        <w:rPr>
          <w:rFonts w:eastAsia="Calibri"/>
          <w:sz w:val="28"/>
          <w:szCs w:val="28"/>
          <w:lang w:val="ru-RU" w:eastAsia="en-US"/>
        </w:rPr>
        <w:lastRenderedPageBreak/>
        <w:t>під час проведення відділами освіти області переговорної процедури закупівлі природного газу.</w:t>
      </w:r>
    </w:p>
    <w:p w:rsidR="002841C6" w:rsidRPr="008F1169" w:rsidRDefault="002841C6" w:rsidP="008F1169">
      <w:pPr>
        <w:spacing w:before="120" w:after="120"/>
        <w:ind w:firstLine="709"/>
        <w:jc w:val="both"/>
        <w:rPr>
          <w:rFonts w:eastAsia="Calibri"/>
          <w:sz w:val="28"/>
          <w:szCs w:val="28"/>
          <w:lang w:val="ru-RU" w:eastAsia="en-US"/>
        </w:rPr>
      </w:pPr>
      <w:r w:rsidRPr="008F1169">
        <w:rPr>
          <w:rFonts w:eastAsia="Calibri"/>
          <w:sz w:val="28"/>
          <w:szCs w:val="28"/>
          <w:lang w:val="ru-RU" w:eastAsia="en-US"/>
        </w:rPr>
        <w:t>Зокрема</w:t>
      </w:r>
      <w:r w:rsidR="00CB7F49">
        <w:rPr>
          <w:rFonts w:eastAsia="Calibri"/>
          <w:sz w:val="28"/>
          <w:szCs w:val="28"/>
          <w:lang w:val="ru-RU" w:eastAsia="en-US"/>
        </w:rPr>
        <w:t>,</w:t>
      </w:r>
      <w:r w:rsidRPr="008F1169">
        <w:rPr>
          <w:rFonts w:eastAsia="Calibri"/>
          <w:sz w:val="28"/>
          <w:szCs w:val="28"/>
          <w:lang w:val="ru-RU" w:eastAsia="en-US"/>
        </w:rPr>
        <w:t xml:space="preserve"> Тисменицькою місцевою прокуратурою встановлено, що в січні 2018 року тендерним комітетом відділу освіти Городенківської РДА у порушення ст. ст. 2, 3, 12, 20, 35 Закону України «Про публічні закупівлі» прийнято рішення про закупівлю природного газу за переговорною (скороченою) процедурою в одного із суб’єктів господарювання області без наявності для цього підстав. З метою усунення порушень та захисту інтересів держави</w:t>
      </w:r>
      <w:r w:rsidR="00CB7F49">
        <w:rPr>
          <w:rFonts w:eastAsia="Calibri"/>
          <w:sz w:val="28"/>
          <w:szCs w:val="28"/>
          <w:lang w:val="ru-RU" w:eastAsia="en-US"/>
        </w:rPr>
        <w:t>,</w:t>
      </w:r>
      <w:r w:rsidRPr="008F1169">
        <w:rPr>
          <w:rFonts w:eastAsia="Calibri"/>
          <w:sz w:val="28"/>
          <w:szCs w:val="28"/>
          <w:lang w:val="ru-RU" w:eastAsia="en-US"/>
        </w:rPr>
        <w:t xml:space="preserve"> місцевою прокуратурою скеровано до суду позовну заяву про визнання недійсними публічної закупівлі та договору постачання природного газу на загальну суму 7,5 млн грн.</w:t>
      </w:r>
    </w:p>
    <w:p w:rsidR="002841C6" w:rsidRPr="008F1169" w:rsidRDefault="002841C6" w:rsidP="008F1169">
      <w:pPr>
        <w:spacing w:before="120" w:after="120"/>
        <w:ind w:firstLine="709"/>
        <w:jc w:val="both"/>
        <w:rPr>
          <w:rFonts w:eastAsia="Calibri"/>
          <w:sz w:val="28"/>
          <w:szCs w:val="28"/>
          <w:lang w:val="ru-RU" w:eastAsia="en-US"/>
        </w:rPr>
      </w:pPr>
      <w:r w:rsidRPr="008F1169">
        <w:rPr>
          <w:rFonts w:eastAsia="Calibri"/>
          <w:sz w:val="28"/>
          <w:szCs w:val="28"/>
          <w:lang w:val="ru-RU" w:eastAsia="en-US"/>
        </w:rPr>
        <w:t>Подібне порушення виявлено й Івано-Франківською місцевою прокуратурою, якою заявлено позов в інтересах держави в особі Івано-Франківської міської ради про визнання недійсним аналогічного договору на суму 5 млн грн.</w:t>
      </w:r>
    </w:p>
    <w:p w:rsidR="002841C6" w:rsidRPr="008F1169" w:rsidRDefault="002841C6" w:rsidP="008F1169">
      <w:pPr>
        <w:shd w:val="clear" w:color="auto" w:fill="FFFFFF"/>
        <w:spacing w:before="120" w:after="120"/>
        <w:ind w:firstLine="709"/>
        <w:jc w:val="both"/>
        <w:rPr>
          <w:rFonts w:eastAsia="Calibri"/>
          <w:sz w:val="28"/>
          <w:szCs w:val="28"/>
          <w:shd w:val="clear" w:color="auto" w:fill="FFFFFF"/>
          <w:lang w:eastAsia="en-US"/>
        </w:rPr>
      </w:pPr>
      <w:r w:rsidRPr="008F1169">
        <w:rPr>
          <w:rFonts w:eastAsia="Calibri"/>
          <w:sz w:val="28"/>
          <w:szCs w:val="28"/>
          <w:shd w:val="clear" w:color="auto" w:fill="FFFFFF"/>
          <w:lang w:eastAsia="en-US"/>
        </w:rPr>
        <w:t>Прокуратура також реагувала на випадки використання приміщень освітніх закладів для підприємницьких цілей, не пов’язаних із наданням освітніх послуг.</w:t>
      </w:r>
    </w:p>
    <w:p w:rsidR="002841C6" w:rsidRPr="008F1169" w:rsidRDefault="002841C6" w:rsidP="008F1169">
      <w:pPr>
        <w:shd w:val="clear" w:color="auto" w:fill="FFFFFF"/>
        <w:spacing w:before="120" w:after="120"/>
        <w:ind w:firstLine="709"/>
        <w:jc w:val="both"/>
        <w:rPr>
          <w:rFonts w:eastAsia="Calibri"/>
          <w:sz w:val="28"/>
          <w:szCs w:val="28"/>
          <w:shd w:val="clear" w:color="auto" w:fill="FFFFFF"/>
          <w:lang w:eastAsia="en-US"/>
        </w:rPr>
      </w:pPr>
      <w:r w:rsidRPr="008F1169">
        <w:rPr>
          <w:rFonts w:eastAsia="Calibri"/>
          <w:sz w:val="28"/>
          <w:szCs w:val="28"/>
          <w:shd w:val="clear" w:color="auto" w:fill="FFFFFF"/>
          <w:lang w:eastAsia="en-US"/>
        </w:rPr>
        <w:t xml:space="preserve">Калуською місцевою прокуратурою за результатами вивчення рішень органів місцевого самоврядування встановлено факт передачі в оренду ПАТ «Укртелеком» частини приміщення загальноосвітньої школи вартістю </w:t>
      </w:r>
      <w:r w:rsidRPr="008F1169">
        <w:rPr>
          <w:rFonts w:eastAsia="Calibri"/>
          <w:sz w:val="28"/>
          <w:szCs w:val="28"/>
          <w:shd w:val="clear" w:color="auto" w:fill="FFFFFF"/>
          <w:lang w:eastAsia="en-US"/>
        </w:rPr>
        <w:br/>
        <w:t xml:space="preserve">20 тис. грн. Рішенням </w:t>
      </w:r>
      <w:r w:rsidR="00CB7F49">
        <w:rPr>
          <w:rFonts w:eastAsia="Calibri"/>
          <w:sz w:val="28"/>
          <w:szCs w:val="28"/>
          <w:shd w:val="clear" w:color="auto" w:fill="FFFFFF"/>
          <w:lang w:eastAsia="en-US"/>
        </w:rPr>
        <w:t>г</w:t>
      </w:r>
      <w:r w:rsidRPr="008F1169">
        <w:rPr>
          <w:rFonts w:eastAsia="Calibri"/>
          <w:sz w:val="28"/>
          <w:szCs w:val="28"/>
          <w:shd w:val="clear" w:color="auto" w:fill="FFFFFF"/>
          <w:lang w:eastAsia="en-US"/>
        </w:rPr>
        <w:t>осподарського суду області позовні вимоги прокурора задоволено, договір оренди майна визнано недійсним та зобов’язано повернути майно власнику.</w:t>
      </w:r>
    </w:p>
    <w:p w:rsidR="002841C6" w:rsidRPr="008F1169" w:rsidRDefault="002841C6" w:rsidP="008F1169">
      <w:pPr>
        <w:widowControl w:val="0"/>
        <w:spacing w:before="120" w:after="120"/>
        <w:ind w:firstLine="709"/>
        <w:jc w:val="both"/>
        <w:rPr>
          <w:rFonts w:eastAsia="Calibri"/>
          <w:sz w:val="28"/>
          <w:szCs w:val="28"/>
        </w:rPr>
      </w:pPr>
      <w:r w:rsidRPr="008F1169">
        <w:rPr>
          <w:rFonts w:eastAsia="Calibri"/>
          <w:sz w:val="28"/>
          <w:szCs w:val="28"/>
        </w:rPr>
        <w:t>Реально виконано рішення судів за позовами прокурорів у сфері охорони дитинства на 173 тис. грн.</w:t>
      </w:r>
    </w:p>
    <w:p w:rsidR="002841C6" w:rsidRPr="008F1169" w:rsidRDefault="002841C6" w:rsidP="008F1169">
      <w:pPr>
        <w:widowControl w:val="0"/>
        <w:spacing w:before="120" w:after="120"/>
        <w:ind w:firstLine="709"/>
        <w:jc w:val="both"/>
        <w:rPr>
          <w:rFonts w:eastAsia="Calibri"/>
          <w:sz w:val="28"/>
          <w:szCs w:val="28"/>
          <w:lang w:eastAsia="en-US"/>
        </w:rPr>
      </w:pPr>
      <w:r w:rsidRPr="008F1169">
        <w:rPr>
          <w:rFonts w:eastAsia="Calibri"/>
          <w:sz w:val="28"/>
          <w:szCs w:val="28"/>
          <w:lang w:eastAsia="en-US"/>
        </w:rPr>
        <w:t xml:space="preserve">Також під час здійснення представницьких повноважень у цій сфері органами прокуратури області внесено відомості до ЄРДР та розпочато </w:t>
      </w:r>
      <w:r w:rsidRPr="008F1169">
        <w:rPr>
          <w:rFonts w:eastAsia="Calibri"/>
          <w:sz w:val="28"/>
          <w:szCs w:val="28"/>
          <w:lang w:eastAsia="en-US"/>
        </w:rPr>
        <w:br/>
        <w:t xml:space="preserve">3 кримінальні провадження, із яких 2 – про порушення законодавства у сфері інтересів держави. </w:t>
      </w:r>
    </w:p>
    <w:p w:rsidR="002841C6" w:rsidRPr="008F1169" w:rsidRDefault="002841C6" w:rsidP="008F1169">
      <w:pPr>
        <w:widowControl w:val="0"/>
        <w:spacing w:before="120" w:after="120"/>
        <w:ind w:firstLine="709"/>
        <w:jc w:val="both"/>
        <w:rPr>
          <w:rFonts w:eastAsia="Calibri"/>
          <w:sz w:val="28"/>
          <w:szCs w:val="28"/>
          <w:lang w:eastAsia="en-US"/>
        </w:rPr>
      </w:pPr>
      <w:r w:rsidRPr="008F1169">
        <w:rPr>
          <w:rFonts w:eastAsia="Calibri"/>
          <w:sz w:val="28"/>
          <w:szCs w:val="28"/>
          <w:lang w:eastAsia="en-US"/>
        </w:rPr>
        <w:t>Завдяки вжитим заходам, у тому числі координаційного характеру, впродовж поточного періоду цього року спостерігається позитивна тенденція до зменшення кількості злочинів, учинених неповнолітніми.</w:t>
      </w:r>
    </w:p>
    <w:p w:rsidR="002841C6" w:rsidRPr="008F1169" w:rsidRDefault="002841C6" w:rsidP="008F1169">
      <w:pPr>
        <w:widowControl w:val="0"/>
        <w:spacing w:before="120" w:after="120"/>
        <w:ind w:firstLine="709"/>
        <w:jc w:val="both"/>
        <w:rPr>
          <w:rFonts w:eastAsia="Calibri"/>
          <w:sz w:val="28"/>
          <w:szCs w:val="28"/>
          <w:lang w:eastAsia="en-US"/>
        </w:rPr>
      </w:pPr>
      <w:r w:rsidRPr="008F1169">
        <w:rPr>
          <w:rFonts w:eastAsia="Calibri"/>
          <w:sz w:val="28"/>
          <w:szCs w:val="28"/>
          <w:lang w:eastAsia="en-US"/>
        </w:rPr>
        <w:t xml:space="preserve">Злочинність серед дітей (враховуючи правопорушення, обліковані у звітному періоді) зменшилась на 34% (44 злочини проти 67 за аналогічний період минулого року). </w:t>
      </w:r>
    </w:p>
    <w:p w:rsidR="002841C6" w:rsidRPr="008F1169" w:rsidRDefault="002841C6" w:rsidP="008F1169">
      <w:pPr>
        <w:widowControl w:val="0"/>
        <w:spacing w:before="120" w:after="120"/>
        <w:ind w:firstLine="709"/>
        <w:jc w:val="both"/>
        <w:rPr>
          <w:rFonts w:eastAsia="Calibri"/>
          <w:sz w:val="28"/>
          <w:szCs w:val="28"/>
          <w:lang w:eastAsia="en-US"/>
        </w:rPr>
      </w:pPr>
      <w:r w:rsidRPr="008F1169">
        <w:rPr>
          <w:rFonts w:eastAsia="Calibri"/>
          <w:sz w:val="28"/>
          <w:szCs w:val="28"/>
          <w:lang w:eastAsia="en-US"/>
        </w:rPr>
        <w:t xml:space="preserve">Слідчими територіальних органів ГУНП в області закінчено </w:t>
      </w:r>
      <w:r w:rsidRPr="008F1169">
        <w:rPr>
          <w:rFonts w:eastAsia="Calibri"/>
          <w:sz w:val="28"/>
          <w:szCs w:val="28"/>
          <w:lang w:eastAsia="en-US"/>
        </w:rPr>
        <w:br/>
        <w:t>57 кримінальних проваджень про правопорушення, вчинені неповнолітніми. У 56 із них у суди скеровано обвинувальні акти, в одному – клопотання про застосування примусових заходів виховного характеру.</w:t>
      </w:r>
    </w:p>
    <w:p w:rsidR="002841C6" w:rsidRPr="008F1169" w:rsidRDefault="002841C6" w:rsidP="008F1169">
      <w:pPr>
        <w:widowControl w:val="0"/>
        <w:spacing w:before="120" w:after="120"/>
        <w:ind w:firstLine="709"/>
        <w:jc w:val="both"/>
        <w:rPr>
          <w:rFonts w:eastAsia="Calibri"/>
          <w:sz w:val="28"/>
          <w:szCs w:val="28"/>
          <w:lang w:eastAsia="en-US"/>
        </w:rPr>
      </w:pPr>
      <w:r w:rsidRPr="008F1169">
        <w:rPr>
          <w:rFonts w:eastAsia="Calibri"/>
          <w:sz w:val="28"/>
          <w:szCs w:val="28"/>
          <w:lang w:eastAsia="en-US"/>
        </w:rPr>
        <w:t xml:space="preserve">За 6 місяців цього року затримано 2 неповнолітніх осіб </w:t>
      </w:r>
      <w:r w:rsidR="00CB7F49">
        <w:rPr>
          <w:rFonts w:eastAsia="Calibri"/>
          <w:sz w:val="28"/>
          <w:szCs w:val="28"/>
          <w:lang w:eastAsia="en-US"/>
        </w:rPr>
        <w:t>у</w:t>
      </w:r>
      <w:r w:rsidRPr="008F1169">
        <w:rPr>
          <w:rFonts w:eastAsia="Calibri"/>
          <w:sz w:val="28"/>
          <w:szCs w:val="28"/>
          <w:lang w:eastAsia="en-US"/>
        </w:rPr>
        <w:t xml:space="preserve"> порядку </w:t>
      </w:r>
      <w:r w:rsidRPr="008F1169">
        <w:rPr>
          <w:rFonts w:eastAsia="Calibri"/>
          <w:sz w:val="28"/>
          <w:szCs w:val="28"/>
          <w:lang w:eastAsia="en-US"/>
        </w:rPr>
        <w:br/>
      </w:r>
      <w:r w:rsidRPr="008F1169">
        <w:rPr>
          <w:rFonts w:eastAsia="Calibri"/>
          <w:sz w:val="28"/>
          <w:szCs w:val="28"/>
          <w:lang w:eastAsia="en-US"/>
        </w:rPr>
        <w:lastRenderedPageBreak/>
        <w:t>ст. 208 КПК України, щодо яких у подальшому застосовано запобіжний захід у виді тримання під вартою.</w:t>
      </w:r>
    </w:p>
    <w:p w:rsidR="002841C6" w:rsidRPr="008F1169" w:rsidRDefault="002841C6" w:rsidP="008F1169">
      <w:pPr>
        <w:widowControl w:val="0"/>
        <w:spacing w:before="120" w:after="120"/>
        <w:ind w:firstLine="709"/>
        <w:jc w:val="both"/>
        <w:rPr>
          <w:rFonts w:eastAsia="Calibri"/>
          <w:sz w:val="28"/>
          <w:szCs w:val="28"/>
          <w:lang w:eastAsia="en-US"/>
        </w:rPr>
      </w:pPr>
      <w:r w:rsidRPr="008F1169">
        <w:rPr>
          <w:rFonts w:eastAsia="Calibri"/>
          <w:sz w:val="28"/>
          <w:szCs w:val="28"/>
          <w:lang w:eastAsia="en-US"/>
        </w:rPr>
        <w:t xml:space="preserve">Прокурори, які здійснювали процесуальне керівництво, виважено підходили до вирішення питання щодо необхідності застосування до неповнолітніх запобіжних заходів. Такі заходи застосовано лише </w:t>
      </w:r>
      <w:r w:rsidRPr="008F1169">
        <w:rPr>
          <w:rFonts w:eastAsia="Calibri"/>
          <w:sz w:val="28"/>
          <w:szCs w:val="28"/>
          <w:lang w:eastAsia="en-US"/>
        </w:rPr>
        <w:br/>
        <w:t>до 9 неповнолітніх (4 – тримання під вартою, 5 – домашній арешт).</w:t>
      </w:r>
    </w:p>
    <w:p w:rsidR="002841C6" w:rsidRPr="008F1169" w:rsidRDefault="002841C6" w:rsidP="008F1169">
      <w:pPr>
        <w:widowControl w:val="0"/>
        <w:spacing w:before="120" w:after="120"/>
        <w:ind w:firstLine="709"/>
        <w:jc w:val="both"/>
        <w:rPr>
          <w:rFonts w:eastAsia="Calibri"/>
          <w:sz w:val="28"/>
          <w:szCs w:val="28"/>
          <w:lang w:eastAsia="en-US"/>
        </w:rPr>
      </w:pPr>
      <w:r w:rsidRPr="008F1169">
        <w:rPr>
          <w:rFonts w:eastAsia="Calibri"/>
          <w:sz w:val="28"/>
          <w:szCs w:val="28"/>
          <w:lang w:eastAsia="en-US"/>
        </w:rPr>
        <w:t xml:space="preserve">Державними обвинувачами взято участь у судовому розгляді </w:t>
      </w:r>
      <w:r w:rsidRPr="008F1169">
        <w:rPr>
          <w:rFonts w:eastAsia="Calibri"/>
          <w:sz w:val="28"/>
          <w:szCs w:val="28"/>
          <w:lang w:eastAsia="en-US"/>
        </w:rPr>
        <w:br/>
        <w:t xml:space="preserve">25 кримінальних проваджень щодо неповнолітніх, у яких винесено </w:t>
      </w:r>
      <w:r w:rsidRPr="008F1169">
        <w:rPr>
          <w:rFonts w:eastAsia="Calibri"/>
          <w:sz w:val="28"/>
          <w:szCs w:val="28"/>
          <w:lang w:eastAsia="en-US"/>
        </w:rPr>
        <w:br/>
        <w:t>20 обвинувальних вироків щодо 24 осіб, 5 кримінальних проваджень закрито у зв</w:t>
      </w:r>
      <w:r w:rsidRPr="007A1C54">
        <w:rPr>
          <w:rFonts w:eastAsia="Calibri"/>
          <w:sz w:val="28"/>
          <w:szCs w:val="28"/>
          <w:lang w:val="ru-RU" w:eastAsia="en-US"/>
        </w:rPr>
        <w:t>’</w:t>
      </w:r>
      <w:r w:rsidRPr="008F1169">
        <w:rPr>
          <w:rFonts w:eastAsia="Calibri"/>
          <w:sz w:val="28"/>
          <w:szCs w:val="28"/>
          <w:lang w:eastAsia="en-US"/>
        </w:rPr>
        <w:t>язку з відмовою потерпілих від обвинувачення.</w:t>
      </w:r>
    </w:p>
    <w:p w:rsidR="002841C6" w:rsidRPr="008F1169" w:rsidRDefault="002841C6" w:rsidP="008F1169">
      <w:pPr>
        <w:widowControl w:val="0"/>
        <w:spacing w:before="120" w:after="120"/>
        <w:ind w:firstLine="709"/>
        <w:jc w:val="both"/>
        <w:rPr>
          <w:rFonts w:eastAsia="Calibri"/>
          <w:sz w:val="28"/>
          <w:szCs w:val="28"/>
          <w:lang w:eastAsia="en-US"/>
        </w:rPr>
      </w:pPr>
      <w:r w:rsidRPr="008F1169">
        <w:rPr>
          <w:rFonts w:eastAsia="Calibri"/>
          <w:sz w:val="28"/>
          <w:szCs w:val="28"/>
          <w:lang w:eastAsia="en-US"/>
        </w:rPr>
        <w:t xml:space="preserve">З урахуванням принципу гуманізації кримінальної відповідальності неповнолітніх лише 3 із 25 засуджених осіб цієї категорії призначено покарання у виді реального позбавлення волі. </w:t>
      </w:r>
    </w:p>
    <w:p w:rsidR="002841C6" w:rsidRPr="008F1169" w:rsidRDefault="002841C6" w:rsidP="008F1169">
      <w:pPr>
        <w:widowControl w:val="0"/>
        <w:spacing w:before="120" w:after="120"/>
        <w:ind w:firstLine="709"/>
        <w:jc w:val="both"/>
        <w:rPr>
          <w:rFonts w:eastAsia="Calibri"/>
          <w:sz w:val="28"/>
          <w:szCs w:val="28"/>
          <w:lang w:eastAsia="en-US"/>
        </w:rPr>
      </w:pPr>
      <w:r w:rsidRPr="008F1169">
        <w:rPr>
          <w:rFonts w:eastAsia="Calibri"/>
          <w:sz w:val="28"/>
          <w:szCs w:val="28"/>
          <w:lang w:eastAsia="en-US"/>
        </w:rPr>
        <w:t>Виправдувальні вироки щодо неповнолітніх осіб не постановлялись, за реабілітуючими підставами провадження не закривались.</w:t>
      </w:r>
    </w:p>
    <w:p w:rsidR="002841C6" w:rsidRPr="008F1169" w:rsidRDefault="002841C6" w:rsidP="008F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sz w:val="28"/>
          <w:szCs w:val="28"/>
          <w:lang w:eastAsia="uk-UA"/>
        </w:rPr>
      </w:pPr>
      <w:r w:rsidRPr="008F1169">
        <w:rPr>
          <w:sz w:val="28"/>
          <w:szCs w:val="28"/>
          <w:lang w:eastAsia="uk-UA"/>
        </w:rPr>
        <w:t>При здійсненні нагляду за дотриманням прав дітей при виконанні судових рішень у кримінальних справах та застосуванні примусових заходів виховного характеру зусилля органів прокуратури спрямовувались на комплексний захист неповнолітніх, які відбувають покарання, здійснення виховного впливу та недопущення приниження гідності дітей під час застосування заходів примусового характеру. З початку року з цих питань внесено 7 документів реагування, до відповідальності притягнуто 3 ос</w:t>
      </w:r>
      <w:r w:rsidR="004C355B">
        <w:rPr>
          <w:sz w:val="28"/>
          <w:szCs w:val="28"/>
          <w:lang w:eastAsia="uk-UA"/>
        </w:rPr>
        <w:t>іб</w:t>
      </w:r>
      <w:r w:rsidRPr="008F1169">
        <w:rPr>
          <w:sz w:val="28"/>
          <w:szCs w:val="28"/>
          <w:lang w:eastAsia="uk-UA"/>
        </w:rPr>
        <w:t>.</w:t>
      </w:r>
    </w:p>
    <w:p w:rsidR="00974D71" w:rsidRPr="008F1169" w:rsidRDefault="00974D71" w:rsidP="008F1169">
      <w:pPr>
        <w:spacing w:before="120" w:after="120"/>
        <w:ind w:firstLine="709"/>
        <w:jc w:val="center"/>
        <w:rPr>
          <w:b/>
          <w:sz w:val="28"/>
          <w:szCs w:val="28"/>
          <w:lang w:eastAsia="uk-UA"/>
        </w:rPr>
      </w:pPr>
      <w:r w:rsidRPr="008F1169">
        <w:rPr>
          <w:b/>
          <w:sz w:val="28"/>
          <w:szCs w:val="28"/>
          <w:lang w:eastAsia="uk-UA"/>
        </w:rPr>
        <w:t xml:space="preserve">Стан представництва інтересів держави в суді </w:t>
      </w:r>
    </w:p>
    <w:p w:rsidR="00974D71" w:rsidRPr="008F1169" w:rsidRDefault="00060A79" w:rsidP="008F1169">
      <w:pPr>
        <w:spacing w:before="120" w:after="120"/>
        <w:ind w:firstLine="709"/>
        <w:jc w:val="both"/>
        <w:rPr>
          <w:sz w:val="28"/>
          <w:szCs w:val="28"/>
          <w:lang w:eastAsia="uk-UA"/>
        </w:rPr>
      </w:pPr>
      <w:r w:rsidRPr="008F1169">
        <w:rPr>
          <w:sz w:val="28"/>
          <w:szCs w:val="28"/>
          <w:lang w:eastAsia="uk-UA"/>
        </w:rPr>
        <w:t xml:space="preserve">Досягнуто позитивних результатів </w:t>
      </w:r>
      <w:r w:rsidR="00974D71" w:rsidRPr="008F1169">
        <w:rPr>
          <w:sz w:val="28"/>
          <w:szCs w:val="28"/>
          <w:lang w:eastAsia="uk-UA"/>
        </w:rPr>
        <w:t>представницьк</w:t>
      </w:r>
      <w:r w:rsidRPr="008F1169">
        <w:rPr>
          <w:sz w:val="28"/>
          <w:szCs w:val="28"/>
          <w:lang w:eastAsia="uk-UA"/>
        </w:rPr>
        <w:t>ої</w:t>
      </w:r>
      <w:r w:rsidR="00974D71" w:rsidRPr="008F1169">
        <w:rPr>
          <w:sz w:val="28"/>
          <w:szCs w:val="28"/>
          <w:lang w:eastAsia="uk-UA"/>
        </w:rPr>
        <w:t xml:space="preserve"> </w:t>
      </w:r>
      <w:r w:rsidRPr="008F1169">
        <w:rPr>
          <w:sz w:val="28"/>
          <w:szCs w:val="28"/>
          <w:lang w:eastAsia="uk-UA"/>
        </w:rPr>
        <w:t>діяльності</w:t>
      </w:r>
      <w:r w:rsidR="00974D71" w:rsidRPr="008F1169">
        <w:rPr>
          <w:sz w:val="28"/>
          <w:szCs w:val="28"/>
          <w:lang w:eastAsia="uk-UA"/>
        </w:rPr>
        <w:t>.</w:t>
      </w:r>
    </w:p>
    <w:p w:rsidR="00F5194D" w:rsidRPr="008F1169" w:rsidRDefault="00F5194D" w:rsidP="008F1169">
      <w:pPr>
        <w:spacing w:before="120" w:after="120"/>
        <w:ind w:firstLine="720"/>
        <w:jc w:val="both"/>
        <w:rPr>
          <w:sz w:val="28"/>
          <w:szCs w:val="28"/>
        </w:rPr>
      </w:pPr>
      <w:r w:rsidRPr="008F1169">
        <w:rPr>
          <w:sz w:val="28"/>
          <w:szCs w:val="28"/>
        </w:rPr>
        <w:t xml:space="preserve">З початку року прокурорами пред’явлено позови на майже 252 млн грн. За результатами їх розгляду судами постановлено стягнути 51 млн грн. Забезпечено виконання судових рішень у справах за позовами прокурорів </w:t>
      </w:r>
      <w:r w:rsidRPr="008F1169">
        <w:rPr>
          <w:sz w:val="28"/>
          <w:szCs w:val="28"/>
        </w:rPr>
        <w:br/>
        <w:t>на 37 млн грн.</w:t>
      </w:r>
    </w:p>
    <w:p w:rsidR="00F5194D" w:rsidRPr="008F1169" w:rsidRDefault="00F5194D" w:rsidP="008F1169">
      <w:pPr>
        <w:spacing w:before="120" w:after="120"/>
        <w:ind w:firstLine="720"/>
        <w:jc w:val="both"/>
        <w:rPr>
          <w:sz w:val="28"/>
          <w:szCs w:val="28"/>
        </w:rPr>
      </w:pPr>
      <w:r w:rsidRPr="008F1169">
        <w:rPr>
          <w:sz w:val="28"/>
          <w:szCs w:val="28"/>
        </w:rPr>
        <w:t xml:space="preserve">При здійсненні представницьких повноважень розпочато </w:t>
      </w:r>
      <w:r w:rsidRPr="008F1169">
        <w:rPr>
          <w:sz w:val="28"/>
          <w:szCs w:val="28"/>
        </w:rPr>
        <w:br/>
        <w:t>18 кримінальних проваджень, у тому числі 7 – у бюджетній сфері, 5 – із питань земельних відносин</w:t>
      </w:r>
      <w:r w:rsidR="004E7535">
        <w:rPr>
          <w:sz w:val="28"/>
          <w:szCs w:val="28"/>
        </w:rPr>
        <w:t>.</w:t>
      </w:r>
      <w:r w:rsidRPr="008F1169">
        <w:rPr>
          <w:sz w:val="28"/>
          <w:szCs w:val="28"/>
        </w:rPr>
        <w:t xml:space="preserve"> </w:t>
      </w:r>
    </w:p>
    <w:p w:rsidR="00F5194D" w:rsidRPr="008F1169" w:rsidRDefault="004C355B" w:rsidP="008F1169">
      <w:pPr>
        <w:spacing w:before="120" w:after="120"/>
        <w:ind w:firstLine="720"/>
        <w:jc w:val="both"/>
        <w:rPr>
          <w:sz w:val="28"/>
          <w:szCs w:val="28"/>
        </w:rPr>
      </w:pPr>
      <w:r>
        <w:rPr>
          <w:sz w:val="28"/>
          <w:szCs w:val="28"/>
        </w:rPr>
        <w:t>У</w:t>
      </w:r>
      <w:r w:rsidR="00F5194D" w:rsidRPr="008F1169">
        <w:rPr>
          <w:sz w:val="28"/>
          <w:szCs w:val="28"/>
        </w:rPr>
        <w:t>живались заходи щодо захисту інтересів держави на пріоритетних напрямах. Зокрема</w:t>
      </w:r>
      <w:r>
        <w:rPr>
          <w:sz w:val="28"/>
          <w:szCs w:val="28"/>
        </w:rPr>
        <w:t>,</w:t>
      </w:r>
      <w:r w:rsidR="00F5194D" w:rsidRPr="008F1169">
        <w:rPr>
          <w:sz w:val="28"/>
          <w:szCs w:val="28"/>
        </w:rPr>
        <w:t xml:space="preserve"> у бюджетній</w:t>
      </w:r>
      <w:r w:rsidR="00F5194D" w:rsidRPr="008F1169">
        <w:rPr>
          <w:b/>
          <w:sz w:val="28"/>
          <w:szCs w:val="28"/>
        </w:rPr>
        <w:t xml:space="preserve"> </w:t>
      </w:r>
      <w:r w:rsidR="00F5194D" w:rsidRPr="008F1169">
        <w:rPr>
          <w:sz w:val="28"/>
          <w:szCs w:val="28"/>
        </w:rPr>
        <w:t>сфері заявлено позови на 18,8 млн грн, судами задоволено вимоги прокурорів на суму понад 2 млн грн, реально виконано судові рішення вказаної категорії на суму понад 0,6 млн грн.</w:t>
      </w:r>
    </w:p>
    <w:p w:rsidR="00F5194D" w:rsidRPr="008F1169" w:rsidRDefault="00F5194D" w:rsidP="008F1169">
      <w:pPr>
        <w:spacing w:before="120" w:after="120"/>
        <w:ind w:firstLine="720"/>
        <w:jc w:val="both"/>
        <w:rPr>
          <w:sz w:val="28"/>
          <w:szCs w:val="28"/>
        </w:rPr>
      </w:pPr>
      <w:r w:rsidRPr="008F1169">
        <w:rPr>
          <w:sz w:val="28"/>
          <w:szCs w:val="28"/>
        </w:rPr>
        <w:t xml:space="preserve">Наприклад, рішенням </w:t>
      </w:r>
      <w:r w:rsidR="004C355B">
        <w:rPr>
          <w:sz w:val="28"/>
          <w:szCs w:val="28"/>
        </w:rPr>
        <w:t>г</w:t>
      </w:r>
      <w:r w:rsidRPr="008F1169">
        <w:rPr>
          <w:sz w:val="28"/>
          <w:szCs w:val="28"/>
        </w:rPr>
        <w:t xml:space="preserve">осподарського суду області від 13.03.2018 задоволено позов Івано-Франківської місцевої прокуратури в інтересах </w:t>
      </w:r>
      <w:r w:rsidR="007E0CEF" w:rsidRPr="008F1169">
        <w:rPr>
          <w:sz w:val="28"/>
          <w:szCs w:val="28"/>
        </w:rPr>
        <w:t xml:space="preserve">держави в особі виконавчого комітету Івано-Франківської </w:t>
      </w:r>
      <w:r w:rsidRPr="008F1169">
        <w:rPr>
          <w:sz w:val="28"/>
          <w:szCs w:val="28"/>
        </w:rPr>
        <w:t xml:space="preserve">міської ради до ТзОВ «Західбудінвест» про стягнення заборгованості за договором про пайову участь у розвитку інженерно-транспортної та соціальної інфраструктури міста в сумі понад 1,7 млн грн. </w:t>
      </w:r>
    </w:p>
    <w:p w:rsidR="00F5194D" w:rsidRPr="008F1169" w:rsidRDefault="00F5194D" w:rsidP="008F1169">
      <w:pPr>
        <w:spacing w:before="120" w:after="120"/>
        <w:ind w:firstLine="720"/>
        <w:jc w:val="both"/>
        <w:rPr>
          <w:sz w:val="28"/>
          <w:szCs w:val="28"/>
        </w:rPr>
      </w:pPr>
      <w:r w:rsidRPr="008F1169">
        <w:rPr>
          <w:sz w:val="28"/>
          <w:szCs w:val="28"/>
        </w:rPr>
        <w:lastRenderedPageBreak/>
        <w:t xml:space="preserve">Активізовано представницьку роботу прокурорів у сфері охорони навколишнього природного середовища: пред’явлено позовні заяви на більш </w:t>
      </w:r>
      <w:r w:rsidRPr="008F1169">
        <w:rPr>
          <w:sz w:val="28"/>
          <w:szCs w:val="28"/>
        </w:rPr>
        <w:br/>
        <w:t>як 89 млн грн, судами задоволено позови прокурорів на 0,3 млн грн, реально виконано рішення судів на майже 0,5 млн грн.</w:t>
      </w:r>
    </w:p>
    <w:p w:rsidR="00F5194D" w:rsidRPr="008F1169" w:rsidRDefault="00EE4806" w:rsidP="008F1169">
      <w:pPr>
        <w:spacing w:before="120" w:after="120"/>
        <w:ind w:firstLine="720"/>
        <w:jc w:val="both"/>
        <w:rPr>
          <w:sz w:val="28"/>
          <w:szCs w:val="28"/>
        </w:rPr>
      </w:pPr>
      <w:r w:rsidRPr="008F1169">
        <w:rPr>
          <w:sz w:val="28"/>
          <w:szCs w:val="28"/>
        </w:rPr>
        <w:t>Так,</w:t>
      </w:r>
      <w:r w:rsidR="00F5194D" w:rsidRPr="008F1169">
        <w:rPr>
          <w:sz w:val="28"/>
          <w:szCs w:val="28"/>
        </w:rPr>
        <w:t xml:space="preserve"> у червні поточного року прокуратурою області заявлено позов у порядку господарського судочинства в інтересах держави в особі Міністерства екології та природних ресурсів України, Івано-Франківської обласної державної адміністрації до </w:t>
      </w:r>
      <w:r w:rsidRPr="008F1169">
        <w:rPr>
          <w:sz w:val="28"/>
          <w:szCs w:val="28"/>
        </w:rPr>
        <w:t>п</w:t>
      </w:r>
      <w:r w:rsidR="00F5194D" w:rsidRPr="008F1169">
        <w:rPr>
          <w:sz w:val="28"/>
          <w:szCs w:val="28"/>
        </w:rPr>
        <w:t>риватного підприємства «Спеціалізоване лісомисливське науково-дослідне природно-заповідне господарство «Чорний ліс»</w:t>
      </w:r>
      <w:r w:rsidRPr="008F1169">
        <w:rPr>
          <w:sz w:val="28"/>
          <w:szCs w:val="28"/>
        </w:rPr>
        <w:t>»</w:t>
      </w:r>
      <w:r w:rsidR="00F5194D" w:rsidRPr="008F1169">
        <w:rPr>
          <w:sz w:val="28"/>
          <w:szCs w:val="28"/>
        </w:rPr>
        <w:t xml:space="preserve"> про зобов’язання припинити дії, пов’язані з</w:t>
      </w:r>
      <w:r w:rsidRPr="008F1169">
        <w:rPr>
          <w:sz w:val="28"/>
          <w:szCs w:val="28"/>
        </w:rPr>
        <w:t>і</w:t>
      </w:r>
      <w:r w:rsidR="00F5194D" w:rsidRPr="008F1169">
        <w:rPr>
          <w:sz w:val="28"/>
          <w:szCs w:val="28"/>
        </w:rPr>
        <w:t xml:space="preserve"> спеціальним використанням природних ресурсів</w:t>
      </w:r>
      <w:r w:rsidR="004C355B">
        <w:rPr>
          <w:sz w:val="28"/>
          <w:szCs w:val="28"/>
        </w:rPr>
        <w:t>,</w:t>
      </w:r>
      <w:r w:rsidR="00F5194D" w:rsidRPr="008F1169">
        <w:rPr>
          <w:sz w:val="28"/>
          <w:szCs w:val="28"/>
        </w:rPr>
        <w:t xml:space="preserve"> та передати Івано-Франківській обласній державній адміністрації природні ресурси в межах території об’єкта природно-заповідного фонду – загальнозоологічного заказника місцевого значення «Чорний ліс» на площі 8527 га.</w:t>
      </w:r>
    </w:p>
    <w:p w:rsidR="00EE4806" w:rsidRPr="008F1169" w:rsidRDefault="004C355B" w:rsidP="008F1169">
      <w:pPr>
        <w:spacing w:before="120" w:after="120"/>
        <w:ind w:firstLine="720"/>
        <w:jc w:val="both"/>
        <w:rPr>
          <w:sz w:val="28"/>
          <w:szCs w:val="28"/>
        </w:rPr>
      </w:pPr>
      <w:r>
        <w:rPr>
          <w:sz w:val="28"/>
          <w:szCs w:val="28"/>
        </w:rPr>
        <w:t>У</w:t>
      </w:r>
      <w:r w:rsidR="00EE4806" w:rsidRPr="008F1169">
        <w:rPr>
          <w:sz w:val="28"/>
          <w:szCs w:val="28"/>
        </w:rPr>
        <w:t>живались заходи щодо захисту інтересів держави у</w:t>
      </w:r>
      <w:r w:rsidR="00EE4806" w:rsidRPr="008F1169">
        <w:rPr>
          <w:b/>
          <w:sz w:val="28"/>
          <w:szCs w:val="28"/>
        </w:rPr>
        <w:t xml:space="preserve"> </w:t>
      </w:r>
      <w:r w:rsidR="00EE4806" w:rsidRPr="008F1169">
        <w:rPr>
          <w:sz w:val="28"/>
          <w:szCs w:val="28"/>
        </w:rPr>
        <w:t>сфері державної та комунальної власності. В цілому</w:t>
      </w:r>
      <w:r>
        <w:rPr>
          <w:sz w:val="28"/>
          <w:szCs w:val="28"/>
        </w:rPr>
        <w:t>,</w:t>
      </w:r>
      <w:r w:rsidR="00EE4806" w:rsidRPr="008F1169">
        <w:rPr>
          <w:sz w:val="28"/>
          <w:szCs w:val="28"/>
        </w:rPr>
        <w:t xml:space="preserve"> на цьому напрямі пред’явлено позови на суму майже 1,3 млн грн (перебувають у провадженні судів). На даний час постановлено рішення про задоволення 3 позовів прокурорів про стягнення заборгованості в розмірі майже 100 тис. грн, виконано судові рішення вказаної категорії на суму 0,8 млн грн. </w:t>
      </w:r>
    </w:p>
    <w:p w:rsidR="00EE4806" w:rsidRPr="008F1169" w:rsidRDefault="00EE4806" w:rsidP="008F1169">
      <w:pPr>
        <w:spacing w:before="120" w:after="120"/>
        <w:ind w:firstLine="720"/>
        <w:jc w:val="both"/>
        <w:rPr>
          <w:sz w:val="28"/>
          <w:szCs w:val="28"/>
        </w:rPr>
      </w:pPr>
      <w:r w:rsidRPr="008F1169">
        <w:rPr>
          <w:sz w:val="28"/>
          <w:szCs w:val="28"/>
        </w:rPr>
        <w:t xml:space="preserve">Наприклад, Коломийською місцевою прокуратурою заявлено позов в інтересах Івано-Франківської обласної ради до ТзОВ «Зелена аптека» про стягнення коштів </w:t>
      </w:r>
      <w:r w:rsidR="004C355B">
        <w:rPr>
          <w:sz w:val="28"/>
          <w:szCs w:val="28"/>
        </w:rPr>
        <w:t>у</w:t>
      </w:r>
      <w:r w:rsidRPr="008F1169">
        <w:rPr>
          <w:sz w:val="28"/>
          <w:szCs w:val="28"/>
        </w:rPr>
        <w:t xml:space="preserve"> сумі 0,4 млн грн та звільнення приміщення. На даний час позов прокурора перебуває в провадженні </w:t>
      </w:r>
      <w:r w:rsidR="004C355B">
        <w:rPr>
          <w:sz w:val="28"/>
          <w:szCs w:val="28"/>
        </w:rPr>
        <w:t>г</w:t>
      </w:r>
      <w:r w:rsidRPr="008F1169">
        <w:rPr>
          <w:sz w:val="28"/>
          <w:szCs w:val="28"/>
        </w:rPr>
        <w:t xml:space="preserve">осподарського суду області. </w:t>
      </w:r>
    </w:p>
    <w:p w:rsidR="00EE4806" w:rsidRPr="008F1169" w:rsidRDefault="009953D4" w:rsidP="008F1169">
      <w:pPr>
        <w:spacing w:before="120" w:after="120"/>
        <w:ind w:firstLine="720"/>
        <w:jc w:val="both"/>
        <w:rPr>
          <w:sz w:val="28"/>
          <w:szCs w:val="28"/>
        </w:rPr>
      </w:pPr>
      <w:r w:rsidRPr="008F1169">
        <w:rPr>
          <w:sz w:val="28"/>
          <w:szCs w:val="28"/>
        </w:rPr>
        <w:t xml:space="preserve">Ефективними є результати </w:t>
      </w:r>
      <w:r w:rsidR="00EE4806" w:rsidRPr="008F1169">
        <w:rPr>
          <w:sz w:val="28"/>
          <w:szCs w:val="28"/>
        </w:rPr>
        <w:t xml:space="preserve">представницької діяльності у сфері земельних відносин, де заявлено позови на 140 млн грн, судами задоволено позовні вимоги на 47 млн грн, реально виконано судові рішення на 30 млн грн, повернуто в державну та комунальну власність 54 га землі, розпочато </w:t>
      </w:r>
      <w:r w:rsidRPr="008F1169">
        <w:rPr>
          <w:sz w:val="28"/>
          <w:szCs w:val="28"/>
        </w:rPr>
        <w:br/>
      </w:r>
      <w:r w:rsidR="00EE4806" w:rsidRPr="008F1169">
        <w:rPr>
          <w:sz w:val="28"/>
          <w:szCs w:val="28"/>
        </w:rPr>
        <w:t xml:space="preserve">5 кримінальних проваджень. </w:t>
      </w:r>
    </w:p>
    <w:p w:rsidR="00EE4806" w:rsidRPr="008F1169" w:rsidRDefault="00EE4806" w:rsidP="008F1169">
      <w:pPr>
        <w:spacing w:before="120" w:after="120"/>
        <w:ind w:firstLine="720"/>
        <w:jc w:val="both"/>
        <w:rPr>
          <w:sz w:val="28"/>
          <w:szCs w:val="28"/>
        </w:rPr>
      </w:pPr>
      <w:r w:rsidRPr="008F1169">
        <w:rPr>
          <w:sz w:val="28"/>
          <w:szCs w:val="28"/>
        </w:rPr>
        <w:t xml:space="preserve">Особливе значення надавалось питанням захисту інтересів держави щодо повернення в державну власність незаконно вилучених земель природно-заповідного, лісогосподарського та сільськогосподарського призначення. </w:t>
      </w:r>
    </w:p>
    <w:p w:rsidR="00EE4806" w:rsidRPr="008F1169" w:rsidRDefault="00EE4806" w:rsidP="008F1169">
      <w:pPr>
        <w:spacing w:before="120" w:after="120"/>
        <w:ind w:firstLine="720"/>
        <w:jc w:val="both"/>
        <w:rPr>
          <w:sz w:val="28"/>
          <w:szCs w:val="28"/>
        </w:rPr>
      </w:pPr>
      <w:r w:rsidRPr="008F1169">
        <w:rPr>
          <w:sz w:val="28"/>
          <w:szCs w:val="28"/>
        </w:rPr>
        <w:t xml:space="preserve">Наприклад, рішенням </w:t>
      </w:r>
      <w:r w:rsidR="004C355B">
        <w:rPr>
          <w:sz w:val="28"/>
          <w:szCs w:val="28"/>
        </w:rPr>
        <w:t>г</w:t>
      </w:r>
      <w:r w:rsidRPr="008F1169">
        <w:rPr>
          <w:sz w:val="28"/>
          <w:szCs w:val="28"/>
        </w:rPr>
        <w:t>осподарського суду області від 18.04.2018 задоволено позов Тисменицької місцевої прокуратури про визнання незаконним рішення органу місцевого самоврядування та звільнення 24,5 га зем</w:t>
      </w:r>
      <w:r w:rsidR="00AF5AC2" w:rsidRPr="008F1169">
        <w:rPr>
          <w:sz w:val="28"/>
          <w:szCs w:val="28"/>
        </w:rPr>
        <w:t>е</w:t>
      </w:r>
      <w:r w:rsidRPr="008F1169">
        <w:rPr>
          <w:sz w:val="28"/>
          <w:szCs w:val="28"/>
        </w:rPr>
        <w:t>л</w:t>
      </w:r>
      <w:r w:rsidR="00AF5AC2" w:rsidRPr="008F1169">
        <w:rPr>
          <w:sz w:val="28"/>
          <w:szCs w:val="28"/>
        </w:rPr>
        <w:t>ь</w:t>
      </w:r>
      <w:r w:rsidRPr="008F1169">
        <w:rPr>
          <w:sz w:val="28"/>
          <w:szCs w:val="28"/>
        </w:rPr>
        <w:t xml:space="preserve"> </w:t>
      </w:r>
      <w:r w:rsidR="00AF5AC2" w:rsidRPr="008F1169">
        <w:rPr>
          <w:sz w:val="28"/>
          <w:szCs w:val="28"/>
        </w:rPr>
        <w:t xml:space="preserve">сільськогосподарського призначення </w:t>
      </w:r>
      <w:r w:rsidRPr="008F1169">
        <w:rPr>
          <w:sz w:val="28"/>
          <w:szCs w:val="28"/>
        </w:rPr>
        <w:t>вартістю 3,6 млн грн.</w:t>
      </w:r>
    </w:p>
    <w:p w:rsidR="00AF5AC2" w:rsidRPr="008F1169" w:rsidRDefault="00AF5AC2" w:rsidP="008F1169">
      <w:pPr>
        <w:spacing w:before="120" w:after="120"/>
        <w:ind w:firstLine="720"/>
        <w:jc w:val="both"/>
        <w:rPr>
          <w:sz w:val="28"/>
          <w:szCs w:val="28"/>
        </w:rPr>
      </w:pPr>
      <w:r w:rsidRPr="008F1169">
        <w:rPr>
          <w:sz w:val="28"/>
          <w:szCs w:val="28"/>
        </w:rPr>
        <w:t xml:space="preserve">Також Івано-Франківською місцевою прокуратурою проводиться підготовка </w:t>
      </w:r>
      <w:r w:rsidR="00BF00CC" w:rsidRPr="008F1169">
        <w:rPr>
          <w:sz w:val="28"/>
          <w:szCs w:val="28"/>
        </w:rPr>
        <w:t>п</w:t>
      </w:r>
      <w:r w:rsidRPr="008F1169">
        <w:rPr>
          <w:sz w:val="28"/>
          <w:szCs w:val="28"/>
        </w:rPr>
        <w:t xml:space="preserve">озовних заяв про визнання недійсними рішень Микитинецької сільської ради, скасування свідоцтва про право власності </w:t>
      </w:r>
      <w:r w:rsidR="00BF00CC" w:rsidRPr="008F1169">
        <w:rPr>
          <w:sz w:val="28"/>
          <w:szCs w:val="28"/>
        </w:rPr>
        <w:t xml:space="preserve">на землю </w:t>
      </w:r>
      <w:r w:rsidRPr="008F1169">
        <w:rPr>
          <w:sz w:val="28"/>
          <w:szCs w:val="28"/>
        </w:rPr>
        <w:t xml:space="preserve">та повернення у державну власність </w:t>
      </w:r>
      <w:r w:rsidR="00BF00CC" w:rsidRPr="008F1169">
        <w:rPr>
          <w:sz w:val="28"/>
          <w:szCs w:val="28"/>
        </w:rPr>
        <w:t xml:space="preserve">особливо цінних земель </w:t>
      </w:r>
      <w:r w:rsidR="004E7535">
        <w:rPr>
          <w:sz w:val="28"/>
          <w:szCs w:val="28"/>
        </w:rPr>
        <w:t>Національної а</w:t>
      </w:r>
      <w:r w:rsidR="00BF00CC" w:rsidRPr="008F1169">
        <w:rPr>
          <w:sz w:val="28"/>
          <w:szCs w:val="28"/>
        </w:rPr>
        <w:t xml:space="preserve">кадемії аграрних наук України </w:t>
      </w:r>
      <w:r w:rsidRPr="008F1169">
        <w:rPr>
          <w:sz w:val="28"/>
          <w:szCs w:val="28"/>
        </w:rPr>
        <w:t xml:space="preserve">(орієнтовна площа незаконно переданих земельних ділянок </w:t>
      </w:r>
      <w:r w:rsidRPr="008F1169">
        <w:rPr>
          <w:sz w:val="28"/>
          <w:szCs w:val="28"/>
        </w:rPr>
        <w:lastRenderedPageBreak/>
        <w:t>становить 5,2 га вартістю понад 6 млн грн).</w:t>
      </w:r>
      <w:r w:rsidR="00BF00CC" w:rsidRPr="008F1169">
        <w:rPr>
          <w:sz w:val="28"/>
          <w:szCs w:val="28"/>
        </w:rPr>
        <w:t xml:space="preserve"> </w:t>
      </w:r>
      <w:r w:rsidRPr="008F1169">
        <w:rPr>
          <w:sz w:val="28"/>
          <w:szCs w:val="28"/>
        </w:rPr>
        <w:t>На даний час судом відкрито провадження за 16 такими позовами.</w:t>
      </w:r>
    </w:p>
    <w:p w:rsidR="00EB49F1" w:rsidRPr="008F1169" w:rsidRDefault="00EB49F1" w:rsidP="008F1169">
      <w:pPr>
        <w:spacing w:before="120" w:after="120"/>
        <w:ind w:firstLine="709"/>
        <w:jc w:val="both"/>
        <w:rPr>
          <w:sz w:val="28"/>
          <w:szCs w:val="28"/>
        </w:rPr>
      </w:pPr>
      <w:r w:rsidRPr="008F1169">
        <w:rPr>
          <w:sz w:val="28"/>
          <w:szCs w:val="28"/>
        </w:rPr>
        <w:t>При здійсненні представницької діяльності щодо відшкодування шкоди, заподіяної злочинами, в тому числі поза межами кримінального судочинства, прокурорами заявлено позови на більш як 10 млн грн, задоволено 33 позови про стягнення 1,1 млн грн, реально виконано рішення судів на 1,6 млн грн.</w:t>
      </w:r>
    </w:p>
    <w:p w:rsidR="00EB49F1" w:rsidRPr="008F1169" w:rsidRDefault="00EB49F1" w:rsidP="008F1169">
      <w:pPr>
        <w:spacing w:before="120" w:after="120"/>
        <w:ind w:firstLine="709"/>
        <w:jc w:val="both"/>
        <w:rPr>
          <w:sz w:val="28"/>
          <w:szCs w:val="28"/>
        </w:rPr>
      </w:pPr>
      <w:r w:rsidRPr="008F1169">
        <w:rPr>
          <w:sz w:val="28"/>
          <w:szCs w:val="28"/>
        </w:rPr>
        <w:t xml:space="preserve">Ключовим завданням прокурорів у реалізації представницьких повноважень є реальний результат – стягнуті до бюджету кошти, повернуті об’єкти комунальної та державної власності, землі, збільшення надходжень за їх використання. </w:t>
      </w:r>
    </w:p>
    <w:p w:rsidR="00EB49F1" w:rsidRPr="008F1169" w:rsidRDefault="00EB49F1" w:rsidP="008F1169">
      <w:pPr>
        <w:spacing w:before="120" w:after="120"/>
        <w:ind w:firstLine="709"/>
        <w:jc w:val="both"/>
        <w:rPr>
          <w:sz w:val="28"/>
          <w:szCs w:val="28"/>
        </w:rPr>
      </w:pPr>
      <w:r w:rsidRPr="008F1169">
        <w:rPr>
          <w:sz w:val="28"/>
          <w:szCs w:val="28"/>
        </w:rPr>
        <w:t xml:space="preserve">Впродовж першого півріччя цього року набрали законної сили судові рішення у справах за позовами прокурорів на суму понад 8,1 млн грн. Завдяки вжитим заходам забезпечено виконання судових рішень на </w:t>
      </w:r>
      <w:r w:rsidR="00D54086" w:rsidRPr="008F1169">
        <w:rPr>
          <w:sz w:val="28"/>
          <w:szCs w:val="28"/>
        </w:rPr>
        <w:t>більш як</w:t>
      </w:r>
      <w:r w:rsidRPr="008F1169">
        <w:rPr>
          <w:sz w:val="28"/>
          <w:szCs w:val="28"/>
        </w:rPr>
        <w:t xml:space="preserve"> 37 млн грн, повернуто 54 га землі.</w:t>
      </w:r>
      <w:r w:rsidR="00D54086" w:rsidRPr="008F1169">
        <w:rPr>
          <w:sz w:val="28"/>
          <w:szCs w:val="28"/>
        </w:rPr>
        <w:t xml:space="preserve"> Загалом залишок невиконаних судових рішень минулих років зменшився майже на 100 млн грн та становить на даний час 249 млн грн.</w:t>
      </w:r>
    </w:p>
    <w:p w:rsidR="00EB49F1" w:rsidRPr="008F1169" w:rsidRDefault="00D54086" w:rsidP="008F1169">
      <w:pPr>
        <w:spacing w:before="120" w:after="120"/>
        <w:ind w:firstLine="708"/>
        <w:jc w:val="both"/>
        <w:rPr>
          <w:sz w:val="28"/>
          <w:szCs w:val="28"/>
        </w:rPr>
      </w:pPr>
      <w:r w:rsidRPr="008F1169">
        <w:rPr>
          <w:sz w:val="28"/>
          <w:szCs w:val="28"/>
        </w:rPr>
        <w:t>Наприклад</w:t>
      </w:r>
      <w:r w:rsidR="00EB49F1" w:rsidRPr="008F1169">
        <w:rPr>
          <w:sz w:val="28"/>
          <w:szCs w:val="28"/>
        </w:rPr>
        <w:t xml:space="preserve">, Коломийською місцевою прокуратурою забезпечено виконання рішення у господарській справі про повернення </w:t>
      </w:r>
      <w:r w:rsidR="008F6956" w:rsidRPr="008F1169">
        <w:rPr>
          <w:sz w:val="28"/>
          <w:szCs w:val="28"/>
        </w:rPr>
        <w:t xml:space="preserve">ТзОВ «Енергоаграр» </w:t>
      </w:r>
      <w:r w:rsidR="00EB49F1" w:rsidRPr="008F1169">
        <w:rPr>
          <w:sz w:val="28"/>
          <w:szCs w:val="28"/>
        </w:rPr>
        <w:t xml:space="preserve">у державну власність земельної ділянки </w:t>
      </w:r>
      <w:r w:rsidRPr="008F1169">
        <w:rPr>
          <w:sz w:val="28"/>
          <w:szCs w:val="28"/>
        </w:rPr>
        <w:t xml:space="preserve">лісового фонду </w:t>
      </w:r>
      <w:r w:rsidR="00EB49F1" w:rsidRPr="008F1169">
        <w:rPr>
          <w:sz w:val="28"/>
          <w:szCs w:val="28"/>
        </w:rPr>
        <w:t xml:space="preserve">площею </w:t>
      </w:r>
      <w:r w:rsidRPr="008F1169">
        <w:rPr>
          <w:sz w:val="28"/>
          <w:szCs w:val="28"/>
        </w:rPr>
        <w:br/>
      </w:r>
      <w:r w:rsidR="00EB49F1" w:rsidRPr="008F1169">
        <w:rPr>
          <w:sz w:val="28"/>
          <w:szCs w:val="28"/>
        </w:rPr>
        <w:t>50 га вартістю 25,7 млн грн.</w:t>
      </w:r>
    </w:p>
    <w:p w:rsidR="00EB49F1" w:rsidRPr="008F1169" w:rsidRDefault="00EB49F1" w:rsidP="008F1169">
      <w:pPr>
        <w:spacing w:before="120" w:after="120"/>
        <w:ind w:firstLine="708"/>
        <w:jc w:val="both"/>
        <w:rPr>
          <w:sz w:val="28"/>
          <w:szCs w:val="28"/>
        </w:rPr>
      </w:pPr>
      <w:r w:rsidRPr="008F1169">
        <w:rPr>
          <w:sz w:val="28"/>
          <w:szCs w:val="28"/>
        </w:rPr>
        <w:t xml:space="preserve">З питань виконання судових рішень задоволено 45 скарг прокурорів, внесених у порядку відомчого контролю. Розпочато 2 кримінальні </w:t>
      </w:r>
      <w:r w:rsidRPr="008F1169">
        <w:rPr>
          <w:sz w:val="28"/>
          <w:szCs w:val="28"/>
        </w:rPr>
        <w:br/>
        <w:t xml:space="preserve">провадження за ознаками кримінальних правопорушень, передбачених </w:t>
      </w:r>
      <w:r w:rsidRPr="008F1169">
        <w:rPr>
          <w:sz w:val="28"/>
          <w:szCs w:val="28"/>
        </w:rPr>
        <w:br/>
        <w:t>ст. ст. 382, 388 КК України.</w:t>
      </w:r>
    </w:p>
    <w:p w:rsidR="00EB49F1" w:rsidRPr="008F1169" w:rsidRDefault="008F6956" w:rsidP="008F1169">
      <w:pPr>
        <w:spacing w:before="120" w:after="120"/>
        <w:ind w:firstLine="708"/>
        <w:jc w:val="both"/>
        <w:rPr>
          <w:sz w:val="28"/>
          <w:szCs w:val="28"/>
        </w:rPr>
      </w:pPr>
      <w:r w:rsidRPr="008F1169">
        <w:rPr>
          <w:sz w:val="28"/>
          <w:szCs w:val="28"/>
        </w:rPr>
        <w:t>Так,</w:t>
      </w:r>
      <w:r w:rsidR="00EB49F1" w:rsidRPr="008F1169">
        <w:rPr>
          <w:sz w:val="28"/>
          <w:szCs w:val="28"/>
        </w:rPr>
        <w:t xml:space="preserve"> при здійсненні моніторингу судових рішень та справ, які перебувають </w:t>
      </w:r>
      <w:r w:rsidRPr="008F1169">
        <w:rPr>
          <w:sz w:val="28"/>
          <w:szCs w:val="28"/>
        </w:rPr>
        <w:t xml:space="preserve">у </w:t>
      </w:r>
      <w:r w:rsidR="00EB49F1" w:rsidRPr="008F1169">
        <w:rPr>
          <w:sz w:val="28"/>
          <w:szCs w:val="28"/>
        </w:rPr>
        <w:t>провадженні судів</w:t>
      </w:r>
      <w:r w:rsidRPr="008F1169">
        <w:rPr>
          <w:sz w:val="28"/>
          <w:szCs w:val="28"/>
        </w:rPr>
        <w:t>,</w:t>
      </w:r>
      <w:r w:rsidR="00EB49F1" w:rsidRPr="008F1169">
        <w:rPr>
          <w:sz w:val="28"/>
          <w:szCs w:val="28"/>
        </w:rPr>
        <w:t xml:space="preserve"> прокуратурою області встановлено, що державним виконавцем одного з відділів </w:t>
      </w:r>
      <w:r w:rsidRPr="008F1169">
        <w:rPr>
          <w:sz w:val="28"/>
          <w:szCs w:val="28"/>
        </w:rPr>
        <w:t>ДВС</w:t>
      </w:r>
      <w:r w:rsidR="00EB49F1" w:rsidRPr="008F1169">
        <w:rPr>
          <w:sz w:val="28"/>
          <w:szCs w:val="28"/>
        </w:rPr>
        <w:t xml:space="preserve"> Головного управління юстиції в області під час примусового виконання рішення суду про стягн</w:t>
      </w:r>
      <w:r w:rsidR="004C355B">
        <w:rPr>
          <w:sz w:val="28"/>
          <w:szCs w:val="28"/>
        </w:rPr>
        <w:t>ення з державного підприємства на</w:t>
      </w:r>
      <w:r w:rsidR="00EB49F1" w:rsidRPr="008F1169">
        <w:rPr>
          <w:sz w:val="28"/>
          <w:szCs w:val="28"/>
        </w:rPr>
        <w:t xml:space="preserve"> користь ГУ ДФС в області 0,3 млн грн податкового боргу проведено вилучення 5 автомобілів, які перебували на балансі боржника</w:t>
      </w:r>
      <w:r w:rsidRPr="008F1169">
        <w:rPr>
          <w:sz w:val="28"/>
          <w:szCs w:val="28"/>
        </w:rPr>
        <w:t>,</w:t>
      </w:r>
      <w:r w:rsidR="00EB49F1" w:rsidRPr="008F1169">
        <w:rPr>
          <w:sz w:val="28"/>
          <w:szCs w:val="28"/>
        </w:rPr>
        <w:t xml:space="preserve"> та передано </w:t>
      </w:r>
      <w:r w:rsidRPr="008F1169">
        <w:rPr>
          <w:sz w:val="28"/>
          <w:szCs w:val="28"/>
        </w:rPr>
        <w:t xml:space="preserve">їх </w:t>
      </w:r>
      <w:r w:rsidR="00EB49F1" w:rsidRPr="008F1169">
        <w:rPr>
          <w:sz w:val="28"/>
          <w:szCs w:val="28"/>
        </w:rPr>
        <w:t>на відповідальне зберігання особі без визначеного правового статусу. Незважаючи на повне погашення заборгованості та закриття виконавчого провадження, вилучені автомобілі підприємству не повертались, а їх місце знаходження невідом</w:t>
      </w:r>
      <w:r w:rsidR="004C355B">
        <w:rPr>
          <w:sz w:val="28"/>
          <w:szCs w:val="28"/>
        </w:rPr>
        <w:t>е</w:t>
      </w:r>
      <w:r w:rsidR="00EB49F1" w:rsidRPr="008F1169">
        <w:rPr>
          <w:sz w:val="28"/>
          <w:szCs w:val="28"/>
        </w:rPr>
        <w:t>. За вказаним фактом прокуратурою області зареєстровано кримінальне провадження.</w:t>
      </w:r>
    </w:p>
    <w:p w:rsidR="00D74EA9" w:rsidRDefault="00D74EA9" w:rsidP="008F1169">
      <w:pPr>
        <w:spacing w:before="120" w:after="120"/>
        <w:jc w:val="center"/>
        <w:rPr>
          <w:b/>
          <w:color w:val="000000"/>
          <w:sz w:val="28"/>
          <w:szCs w:val="28"/>
        </w:rPr>
      </w:pPr>
    </w:p>
    <w:p w:rsidR="009E7FCF" w:rsidRPr="008F1169" w:rsidRDefault="009E7FCF" w:rsidP="008F1169">
      <w:pPr>
        <w:spacing w:before="120" w:after="120"/>
        <w:jc w:val="center"/>
        <w:rPr>
          <w:b/>
          <w:color w:val="000000"/>
          <w:sz w:val="28"/>
          <w:szCs w:val="28"/>
        </w:rPr>
      </w:pPr>
      <w:r w:rsidRPr="008F1169">
        <w:rPr>
          <w:b/>
          <w:color w:val="000000"/>
          <w:sz w:val="28"/>
          <w:szCs w:val="28"/>
        </w:rPr>
        <w:t>Розгляд звернень громадян</w:t>
      </w:r>
    </w:p>
    <w:p w:rsidR="00666061" w:rsidRPr="008F1169" w:rsidRDefault="00666061" w:rsidP="008F1169">
      <w:pPr>
        <w:spacing w:before="120" w:after="120"/>
        <w:ind w:right="-1" w:firstLine="709"/>
        <w:jc w:val="both"/>
        <w:rPr>
          <w:sz w:val="28"/>
          <w:szCs w:val="28"/>
        </w:rPr>
      </w:pPr>
      <w:r w:rsidRPr="008F1169">
        <w:rPr>
          <w:sz w:val="28"/>
          <w:szCs w:val="28"/>
        </w:rPr>
        <w:t>Попри законодавчі зміни важливим напрямом роботи органів прокуратури залишається розгляд звернень та прийом громадян.</w:t>
      </w:r>
    </w:p>
    <w:p w:rsidR="00666061" w:rsidRPr="008F1169" w:rsidRDefault="00666061" w:rsidP="008F1169">
      <w:pPr>
        <w:spacing w:before="120" w:after="120"/>
        <w:ind w:firstLine="709"/>
        <w:jc w:val="both"/>
        <w:rPr>
          <w:sz w:val="28"/>
          <w:szCs w:val="28"/>
        </w:rPr>
      </w:pPr>
      <w:r w:rsidRPr="008F1169">
        <w:rPr>
          <w:sz w:val="28"/>
          <w:szCs w:val="28"/>
        </w:rPr>
        <w:t>Протягом 6 місяців 201</w:t>
      </w:r>
      <w:r w:rsidR="00DF74DA" w:rsidRPr="008F1169">
        <w:rPr>
          <w:sz w:val="28"/>
          <w:szCs w:val="28"/>
        </w:rPr>
        <w:t>8</w:t>
      </w:r>
      <w:r w:rsidRPr="008F1169">
        <w:rPr>
          <w:sz w:val="28"/>
          <w:szCs w:val="28"/>
        </w:rPr>
        <w:t xml:space="preserve"> року до органів прокуратури області надійшло </w:t>
      </w:r>
      <w:r w:rsidRPr="008F1169">
        <w:rPr>
          <w:sz w:val="28"/>
          <w:szCs w:val="28"/>
        </w:rPr>
        <w:br/>
      </w:r>
      <w:r w:rsidR="00DF74DA" w:rsidRPr="008F1169">
        <w:rPr>
          <w:sz w:val="28"/>
          <w:szCs w:val="28"/>
        </w:rPr>
        <w:t>майже</w:t>
      </w:r>
      <w:r w:rsidRPr="008F1169">
        <w:rPr>
          <w:sz w:val="28"/>
          <w:szCs w:val="28"/>
        </w:rPr>
        <w:t xml:space="preserve"> 2</w:t>
      </w:r>
      <w:r w:rsidR="00DF74DA" w:rsidRPr="008F1169">
        <w:rPr>
          <w:sz w:val="28"/>
          <w:szCs w:val="28"/>
        </w:rPr>
        <w:t>,5</w:t>
      </w:r>
      <w:r w:rsidRPr="008F1169">
        <w:rPr>
          <w:sz w:val="28"/>
          <w:szCs w:val="28"/>
        </w:rPr>
        <w:t xml:space="preserve"> тисяч</w:t>
      </w:r>
      <w:r w:rsidR="00DF74DA" w:rsidRPr="008F1169">
        <w:rPr>
          <w:sz w:val="28"/>
          <w:szCs w:val="28"/>
        </w:rPr>
        <w:t>і</w:t>
      </w:r>
      <w:r w:rsidRPr="008F1169">
        <w:rPr>
          <w:sz w:val="28"/>
          <w:szCs w:val="28"/>
        </w:rPr>
        <w:t xml:space="preserve"> звернень, із яких вирішено 1</w:t>
      </w:r>
      <w:r w:rsidR="00DF74DA" w:rsidRPr="008F1169">
        <w:rPr>
          <w:sz w:val="28"/>
          <w:szCs w:val="28"/>
        </w:rPr>
        <w:t>249</w:t>
      </w:r>
      <w:r w:rsidRPr="008F1169">
        <w:rPr>
          <w:sz w:val="28"/>
          <w:szCs w:val="28"/>
        </w:rPr>
        <w:t xml:space="preserve"> звернень</w:t>
      </w:r>
      <w:r w:rsidR="00DF74DA" w:rsidRPr="008F1169">
        <w:rPr>
          <w:sz w:val="28"/>
          <w:szCs w:val="28"/>
        </w:rPr>
        <w:t xml:space="preserve"> (51%)</w:t>
      </w:r>
      <w:r w:rsidRPr="008F1169">
        <w:rPr>
          <w:sz w:val="28"/>
          <w:szCs w:val="28"/>
        </w:rPr>
        <w:t xml:space="preserve">, у тому числі </w:t>
      </w:r>
      <w:r w:rsidRPr="008F1169">
        <w:rPr>
          <w:sz w:val="28"/>
          <w:szCs w:val="28"/>
        </w:rPr>
        <w:br/>
      </w:r>
      <w:r w:rsidR="00DF74DA" w:rsidRPr="008F1169">
        <w:rPr>
          <w:sz w:val="28"/>
          <w:szCs w:val="28"/>
        </w:rPr>
        <w:t>39</w:t>
      </w:r>
      <w:r w:rsidRPr="008F1169">
        <w:rPr>
          <w:sz w:val="28"/>
          <w:szCs w:val="28"/>
        </w:rPr>
        <w:t xml:space="preserve"> звернен</w:t>
      </w:r>
      <w:r w:rsidR="00DF74DA" w:rsidRPr="008F1169">
        <w:rPr>
          <w:sz w:val="28"/>
          <w:szCs w:val="28"/>
        </w:rPr>
        <w:t>ь</w:t>
      </w:r>
      <w:r w:rsidRPr="008F1169">
        <w:rPr>
          <w:sz w:val="28"/>
          <w:szCs w:val="28"/>
        </w:rPr>
        <w:t xml:space="preserve"> від народних депутатів України.</w:t>
      </w:r>
    </w:p>
    <w:p w:rsidR="00666061" w:rsidRPr="008F1169" w:rsidRDefault="00666061" w:rsidP="008F1169">
      <w:pPr>
        <w:spacing w:before="120" w:after="120"/>
        <w:ind w:firstLine="709"/>
        <w:jc w:val="both"/>
        <w:rPr>
          <w:sz w:val="28"/>
          <w:szCs w:val="28"/>
        </w:rPr>
      </w:pPr>
      <w:r w:rsidRPr="008F1169">
        <w:rPr>
          <w:sz w:val="28"/>
          <w:szCs w:val="28"/>
        </w:rPr>
        <w:lastRenderedPageBreak/>
        <w:t>В інші відомства за належністю скеровано 1</w:t>
      </w:r>
      <w:r w:rsidR="00DF74DA" w:rsidRPr="008F1169">
        <w:rPr>
          <w:sz w:val="28"/>
          <w:szCs w:val="28"/>
        </w:rPr>
        <w:t>178</w:t>
      </w:r>
      <w:r w:rsidRPr="008F1169">
        <w:rPr>
          <w:sz w:val="28"/>
          <w:szCs w:val="28"/>
        </w:rPr>
        <w:t xml:space="preserve"> звернень (4</w:t>
      </w:r>
      <w:r w:rsidR="00DF74DA" w:rsidRPr="008F1169">
        <w:rPr>
          <w:sz w:val="28"/>
          <w:szCs w:val="28"/>
        </w:rPr>
        <w:t>8</w:t>
      </w:r>
      <w:r w:rsidRPr="008F1169">
        <w:rPr>
          <w:sz w:val="28"/>
          <w:szCs w:val="28"/>
        </w:rPr>
        <w:t>%).</w:t>
      </w:r>
    </w:p>
    <w:p w:rsidR="00666061" w:rsidRPr="008F1169" w:rsidRDefault="00666061" w:rsidP="008F1169">
      <w:pPr>
        <w:spacing w:before="120" w:after="120"/>
        <w:ind w:firstLine="709"/>
        <w:jc w:val="both"/>
        <w:rPr>
          <w:sz w:val="28"/>
          <w:szCs w:val="28"/>
        </w:rPr>
      </w:pPr>
      <w:r w:rsidRPr="008F1169">
        <w:rPr>
          <w:sz w:val="28"/>
          <w:szCs w:val="28"/>
        </w:rPr>
        <w:t>Задоволено 4</w:t>
      </w:r>
      <w:r w:rsidR="00DF74DA" w:rsidRPr="008F1169">
        <w:rPr>
          <w:sz w:val="28"/>
          <w:szCs w:val="28"/>
        </w:rPr>
        <w:t>1</w:t>
      </w:r>
      <w:r w:rsidRPr="008F1169">
        <w:rPr>
          <w:sz w:val="28"/>
          <w:szCs w:val="28"/>
        </w:rPr>
        <w:t xml:space="preserve"> звернен</w:t>
      </w:r>
      <w:r w:rsidR="00DF74DA" w:rsidRPr="008F1169">
        <w:rPr>
          <w:sz w:val="28"/>
          <w:szCs w:val="28"/>
        </w:rPr>
        <w:t>ня</w:t>
      </w:r>
      <w:r w:rsidRPr="008F1169">
        <w:rPr>
          <w:sz w:val="28"/>
          <w:szCs w:val="28"/>
        </w:rPr>
        <w:t xml:space="preserve"> або 3,3% від вирішених</w:t>
      </w:r>
      <w:r w:rsidR="00E24443" w:rsidRPr="008F1169">
        <w:rPr>
          <w:sz w:val="28"/>
          <w:szCs w:val="28"/>
        </w:rPr>
        <w:t>.</w:t>
      </w:r>
    </w:p>
    <w:p w:rsidR="00DF74DA" w:rsidRPr="008F1169" w:rsidRDefault="00666061" w:rsidP="008F1169">
      <w:pPr>
        <w:spacing w:before="120" w:after="120"/>
        <w:ind w:firstLine="709"/>
        <w:jc w:val="both"/>
        <w:rPr>
          <w:sz w:val="28"/>
          <w:szCs w:val="28"/>
        </w:rPr>
      </w:pPr>
      <w:r w:rsidRPr="008F1169">
        <w:rPr>
          <w:sz w:val="28"/>
          <w:szCs w:val="28"/>
        </w:rPr>
        <w:t xml:space="preserve">Значною залишається кількість скарг громадян на дії чи бездіяльність працівників підрозділів ГУНП в області. З питань досудового розслідування органами прокуратури розглянуто </w:t>
      </w:r>
      <w:r w:rsidR="00DF74DA" w:rsidRPr="008F1169">
        <w:rPr>
          <w:sz w:val="28"/>
          <w:szCs w:val="28"/>
        </w:rPr>
        <w:t>770</w:t>
      </w:r>
      <w:r w:rsidRPr="008F1169">
        <w:rPr>
          <w:sz w:val="28"/>
          <w:szCs w:val="28"/>
        </w:rPr>
        <w:t xml:space="preserve"> звернень, із них </w:t>
      </w:r>
      <w:r w:rsidR="00DF74DA" w:rsidRPr="008F1169">
        <w:rPr>
          <w:sz w:val="28"/>
          <w:szCs w:val="28"/>
        </w:rPr>
        <w:t>25</w:t>
      </w:r>
      <w:r w:rsidRPr="008F1169">
        <w:rPr>
          <w:sz w:val="28"/>
          <w:szCs w:val="28"/>
        </w:rPr>
        <w:t xml:space="preserve"> задоволено.</w:t>
      </w:r>
      <w:r w:rsidR="000C0F5F" w:rsidRPr="008F1169">
        <w:rPr>
          <w:sz w:val="28"/>
          <w:szCs w:val="28"/>
        </w:rPr>
        <w:t xml:space="preserve"> За результатами розгляду звернень громадян внесено відомості до ЄРДР про вчинення 13 кримінальних правопорушень.</w:t>
      </w:r>
    </w:p>
    <w:p w:rsidR="000C0F5F" w:rsidRPr="008F1169" w:rsidRDefault="00A2477E" w:rsidP="008F1169">
      <w:pPr>
        <w:spacing w:before="120" w:after="120"/>
        <w:ind w:firstLine="708"/>
        <w:jc w:val="both"/>
        <w:rPr>
          <w:rFonts w:eastAsia="Calibri"/>
          <w:sz w:val="28"/>
          <w:szCs w:val="28"/>
          <w:lang w:eastAsia="en-US"/>
        </w:rPr>
      </w:pPr>
      <w:r w:rsidRPr="008F1169">
        <w:rPr>
          <w:rFonts w:eastAsia="Calibri"/>
          <w:sz w:val="28"/>
          <w:szCs w:val="28"/>
          <w:lang w:eastAsia="en-US"/>
        </w:rPr>
        <w:t>У</w:t>
      </w:r>
      <w:r w:rsidR="00C40E8F" w:rsidRPr="008F1169">
        <w:rPr>
          <w:rFonts w:eastAsia="Calibri"/>
          <w:sz w:val="28"/>
          <w:szCs w:val="28"/>
          <w:lang w:eastAsia="en-US"/>
        </w:rPr>
        <w:t xml:space="preserve">продовж </w:t>
      </w:r>
      <w:r w:rsidRPr="008F1169">
        <w:rPr>
          <w:rFonts w:eastAsia="Calibri"/>
          <w:sz w:val="28"/>
          <w:szCs w:val="28"/>
          <w:lang w:eastAsia="en-US"/>
        </w:rPr>
        <w:t xml:space="preserve">першого півріччя цього </w:t>
      </w:r>
      <w:r w:rsidR="00C40E8F" w:rsidRPr="008F1169">
        <w:rPr>
          <w:rFonts w:eastAsia="Calibri"/>
          <w:sz w:val="28"/>
          <w:szCs w:val="28"/>
          <w:lang w:eastAsia="en-US"/>
        </w:rPr>
        <w:t xml:space="preserve">року </w:t>
      </w:r>
      <w:r w:rsidRPr="008F1169">
        <w:rPr>
          <w:rFonts w:eastAsia="Calibri"/>
          <w:sz w:val="28"/>
          <w:szCs w:val="28"/>
          <w:lang w:eastAsia="en-US"/>
        </w:rPr>
        <w:t xml:space="preserve">до прокуратури області надійшло </w:t>
      </w:r>
      <w:r w:rsidR="000C0F5F" w:rsidRPr="008F1169">
        <w:rPr>
          <w:rFonts w:eastAsia="Calibri"/>
          <w:sz w:val="28"/>
          <w:szCs w:val="28"/>
          <w:lang w:eastAsia="en-US"/>
        </w:rPr>
        <w:t>6</w:t>
      </w:r>
      <w:r w:rsidRPr="008F1169">
        <w:rPr>
          <w:rFonts w:eastAsia="Calibri"/>
          <w:sz w:val="28"/>
          <w:szCs w:val="28"/>
          <w:lang w:eastAsia="en-US"/>
        </w:rPr>
        <w:t xml:space="preserve"> звернень </w:t>
      </w:r>
      <w:r w:rsidR="00C40E8F" w:rsidRPr="008F1169">
        <w:rPr>
          <w:rFonts w:eastAsia="Calibri"/>
          <w:sz w:val="28"/>
          <w:szCs w:val="28"/>
          <w:lang w:eastAsia="en-US"/>
        </w:rPr>
        <w:t>від депутатів обласної</w:t>
      </w:r>
      <w:r w:rsidRPr="008F1169">
        <w:rPr>
          <w:rFonts w:eastAsia="Calibri"/>
          <w:sz w:val="28"/>
          <w:szCs w:val="28"/>
          <w:lang w:eastAsia="en-US"/>
        </w:rPr>
        <w:t xml:space="preserve"> ради</w:t>
      </w:r>
      <w:r w:rsidR="00C40E8F" w:rsidRPr="008F1169">
        <w:rPr>
          <w:rFonts w:eastAsia="Calibri"/>
          <w:sz w:val="28"/>
          <w:szCs w:val="28"/>
          <w:lang w:eastAsia="en-US"/>
        </w:rPr>
        <w:t xml:space="preserve">, за результатами </w:t>
      </w:r>
      <w:r w:rsidRPr="008F1169">
        <w:rPr>
          <w:rFonts w:eastAsia="Calibri"/>
          <w:sz w:val="28"/>
          <w:szCs w:val="28"/>
          <w:lang w:eastAsia="en-US"/>
        </w:rPr>
        <w:t xml:space="preserve">їх </w:t>
      </w:r>
      <w:r w:rsidR="000C0F5F" w:rsidRPr="008F1169">
        <w:rPr>
          <w:rFonts w:eastAsia="Calibri"/>
          <w:sz w:val="28"/>
          <w:szCs w:val="28"/>
          <w:lang w:eastAsia="en-US"/>
        </w:rPr>
        <w:t>розгляду надано роз’яснення.</w:t>
      </w:r>
    </w:p>
    <w:p w:rsidR="000C0F5F" w:rsidRPr="008F1169" w:rsidRDefault="00C40E8F" w:rsidP="008F1169">
      <w:pPr>
        <w:spacing w:before="120" w:after="120"/>
        <w:ind w:firstLine="708"/>
        <w:jc w:val="both"/>
        <w:rPr>
          <w:rFonts w:eastAsia="Calibri"/>
          <w:sz w:val="28"/>
          <w:szCs w:val="28"/>
          <w:lang w:eastAsia="en-US"/>
        </w:rPr>
      </w:pPr>
      <w:r w:rsidRPr="008F1169">
        <w:rPr>
          <w:rFonts w:eastAsia="Calibri"/>
          <w:sz w:val="28"/>
          <w:szCs w:val="28"/>
          <w:lang w:eastAsia="en-US"/>
        </w:rPr>
        <w:t xml:space="preserve">Серед </w:t>
      </w:r>
      <w:r w:rsidR="00E64F56" w:rsidRPr="008F1169">
        <w:rPr>
          <w:rFonts w:eastAsia="Calibri"/>
          <w:sz w:val="28"/>
          <w:szCs w:val="28"/>
          <w:lang w:eastAsia="en-US"/>
        </w:rPr>
        <w:t xml:space="preserve">цих </w:t>
      </w:r>
      <w:r w:rsidRPr="008F1169">
        <w:rPr>
          <w:rFonts w:eastAsia="Calibri"/>
          <w:sz w:val="28"/>
          <w:szCs w:val="28"/>
          <w:lang w:eastAsia="en-US"/>
        </w:rPr>
        <w:t>звернен</w:t>
      </w:r>
      <w:r w:rsidR="00E64F56" w:rsidRPr="008F1169">
        <w:rPr>
          <w:rFonts w:eastAsia="Calibri"/>
          <w:sz w:val="28"/>
          <w:szCs w:val="28"/>
          <w:lang w:eastAsia="en-US"/>
        </w:rPr>
        <w:t>ь</w:t>
      </w:r>
      <w:r w:rsidRPr="008F1169">
        <w:rPr>
          <w:rFonts w:eastAsia="Calibri"/>
          <w:sz w:val="28"/>
          <w:szCs w:val="28"/>
          <w:lang w:eastAsia="en-US"/>
        </w:rPr>
        <w:t xml:space="preserve"> </w:t>
      </w:r>
      <w:r w:rsidR="00E64F56" w:rsidRPr="008F1169">
        <w:rPr>
          <w:rFonts w:eastAsia="Calibri"/>
          <w:sz w:val="28"/>
          <w:szCs w:val="28"/>
          <w:lang w:eastAsia="en-US"/>
        </w:rPr>
        <w:t>4</w:t>
      </w:r>
      <w:r w:rsidRPr="008F1169">
        <w:rPr>
          <w:rFonts w:eastAsia="Calibri"/>
          <w:sz w:val="28"/>
          <w:szCs w:val="28"/>
          <w:lang w:eastAsia="en-US"/>
        </w:rPr>
        <w:t xml:space="preserve"> – </w:t>
      </w:r>
      <w:r w:rsidR="00E64F56" w:rsidRPr="008F1169">
        <w:rPr>
          <w:rFonts w:eastAsia="Calibri"/>
          <w:sz w:val="28"/>
          <w:szCs w:val="28"/>
          <w:lang w:eastAsia="en-US"/>
        </w:rPr>
        <w:t>з питань</w:t>
      </w:r>
      <w:r w:rsidRPr="008F1169">
        <w:rPr>
          <w:rFonts w:eastAsia="Calibri"/>
          <w:sz w:val="28"/>
          <w:szCs w:val="28"/>
          <w:lang w:eastAsia="en-US"/>
        </w:rPr>
        <w:t xml:space="preserve"> досудового розслідування кримінальних проваджен</w:t>
      </w:r>
      <w:r w:rsidR="00E64F56" w:rsidRPr="008F1169">
        <w:rPr>
          <w:rFonts w:eastAsia="Calibri"/>
          <w:sz w:val="28"/>
          <w:szCs w:val="28"/>
          <w:lang w:eastAsia="en-US"/>
        </w:rPr>
        <w:t>ь</w:t>
      </w:r>
      <w:r w:rsidRPr="008F1169">
        <w:rPr>
          <w:rFonts w:eastAsia="Calibri"/>
          <w:sz w:val="28"/>
          <w:szCs w:val="28"/>
          <w:lang w:eastAsia="en-US"/>
        </w:rPr>
        <w:t xml:space="preserve">, </w:t>
      </w:r>
      <w:r w:rsidR="00E64F56" w:rsidRPr="008F1169">
        <w:rPr>
          <w:rFonts w:eastAsia="Calibri"/>
          <w:sz w:val="28"/>
          <w:szCs w:val="28"/>
          <w:lang w:eastAsia="en-US"/>
        </w:rPr>
        <w:t>2 – у</w:t>
      </w:r>
      <w:r w:rsidRPr="008F1169">
        <w:rPr>
          <w:rFonts w:eastAsia="Calibri"/>
          <w:sz w:val="28"/>
          <w:szCs w:val="28"/>
          <w:lang w:eastAsia="en-US"/>
        </w:rPr>
        <w:t xml:space="preserve"> сфері земельних відносин</w:t>
      </w:r>
      <w:r w:rsidR="000C0F5F" w:rsidRPr="008F1169">
        <w:rPr>
          <w:rFonts w:eastAsia="Calibri"/>
          <w:sz w:val="28"/>
          <w:szCs w:val="28"/>
          <w:lang w:eastAsia="en-US"/>
        </w:rPr>
        <w:t>.</w:t>
      </w:r>
    </w:p>
    <w:p w:rsidR="00527ADA" w:rsidRPr="008F1169" w:rsidRDefault="00527ADA" w:rsidP="008F1169">
      <w:pPr>
        <w:spacing w:before="120" w:after="120"/>
        <w:ind w:firstLine="708"/>
        <w:jc w:val="both"/>
        <w:rPr>
          <w:rFonts w:eastAsia="Calibri"/>
          <w:sz w:val="28"/>
          <w:szCs w:val="28"/>
          <w:lang w:eastAsia="en-US"/>
        </w:rPr>
      </w:pPr>
      <w:r w:rsidRPr="008F1169">
        <w:rPr>
          <w:rFonts w:eastAsia="Calibri"/>
          <w:sz w:val="28"/>
          <w:szCs w:val="28"/>
          <w:lang w:eastAsia="en-US"/>
        </w:rPr>
        <w:t>Порушень строків розгляду звернень не допущено.</w:t>
      </w:r>
    </w:p>
    <w:p w:rsidR="00666061" w:rsidRPr="008F1169" w:rsidRDefault="00666061" w:rsidP="008F1169">
      <w:pPr>
        <w:spacing w:before="120" w:after="120"/>
        <w:ind w:firstLine="708"/>
        <w:jc w:val="both"/>
        <w:rPr>
          <w:sz w:val="28"/>
          <w:szCs w:val="28"/>
        </w:rPr>
      </w:pPr>
      <w:r w:rsidRPr="008F1169">
        <w:rPr>
          <w:sz w:val="28"/>
          <w:szCs w:val="28"/>
        </w:rPr>
        <w:t xml:space="preserve">Належним чином забезпечено організацію особистого прийому громадян. Працівниками прокуратур прийнято </w:t>
      </w:r>
      <w:r w:rsidR="00DF74DA" w:rsidRPr="008F1169">
        <w:rPr>
          <w:sz w:val="28"/>
          <w:szCs w:val="28"/>
        </w:rPr>
        <w:t>418</w:t>
      </w:r>
      <w:r w:rsidRPr="008F1169">
        <w:rPr>
          <w:sz w:val="28"/>
          <w:szCs w:val="28"/>
        </w:rPr>
        <w:t xml:space="preserve"> громадян, із них </w:t>
      </w:r>
      <w:r w:rsidR="00DF74DA" w:rsidRPr="008F1169">
        <w:rPr>
          <w:sz w:val="28"/>
          <w:szCs w:val="28"/>
        </w:rPr>
        <w:t>67</w:t>
      </w:r>
      <w:r w:rsidRPr="008F1169">
        <w:rPr>
          <w:sz w:val="28"/>
          <w:szCs w:val="28"/>
        </w:rPr>
        <w:t xml:space="preserve"> </w:t>
      </w:r>
      <w:r w:rsidRPr="008F1169">
        <w:rPr>
          <w:sz w:val="28"/>
          <w:szCs w:val="28"/>
          <w:lang w:eastAsia="uk-UA"/>
        </w:rPr>
        <w:t>–</w:t>
      </w:r>
      <w:r w:rsidRPr="008F1169">
        <w:rPr>
          <w:sz w:val="28"/>
          <w:szCs w:val="28"/>
        </w:rPr>
        <w:t xml:space="preserve"> особисто керівниками прокуратур, у тому числі </w:t>
      </w:r>
      <w:r w:rsidR="00DF74DA" w:rsidRPr="008F1169">
        <w:rPr>
          <w:sz w:val="28"/>
          <w:szCs w:val="28"/>
        </w:rPr>
        <w:t>12</w:t>
      </w:r>
      <w:r w:rsidRPr="008F1169">
        <w:rPr>
          <w:sz w:val="28"/>
          <w:szCs w:val="28"/>
        </w:rPr>
        <w:t xml:space="preserve"> – безпосередньо прокурором області.</w:t>
      </w:r>
    </w:p>
    <w:p w:rsidR="00666061" w:rsidRPr="008F1169" w:rsidRDefault="00666061" w:rsidP="008F1169">
      <w:pPr>
        <w:spacing w:before="120" w:after="120"/>
        <w:ind w:right="-1" w:firstLine="709"/>
        <w:jc w:val="both"/>
        <w:rPr>
          <w:sz w:val="28"/>
          <w:szCs w:val="28"/>
        </w:rPr>
      </w:pPr>
      <w:r w:rsidRPr="008F1169">
        <w:rPr>
          <w:sz w:val="28"/>
          <w:szCs w:val="28"/>
        </w:rPr>
        <w:t xml:space="preserve">Із прийнятих на особистому прийомі керівниками прокуратур звернень </w:t>
      </w:r>
      <w:r w:rsidRPr="008F1169">
        <w:rPr>
          <w:sz w:val="28"/>
          <w:szCs w:val="28"/>
        </w:rPr>
        <w:br/>
      </w:r>
      <w:r w:rsidR="00DF74DA" w:rsidRPr="008F1169">
        <w:rPr>
          <w:sz w:val="28"/>
          <w:szCs w:val="28"/>
        </w:rPr>
        <w:t>3</w:t>
      </w:r>
      <w:r w:rsidRPr="008F1169">
        <w:rPr>
          <w:sz w:val="28"/>
          <w:szCs w:val="28"/>
        </w:rPr>
        <w:t xml:space="preserve"> – задоволено.</w:t>
      </w:r>
    </w:p>
    <w:p w:rsidR="00666061" w:rsidRPr="008F1169" w:rsidRDefault="00666061" w:rsidP="008F1169">
      <w:pPr>
        <w:spacing w:before="120" w:after="120"/>
        <w:ind w:right="-1" w:firstLine="709"/>
        <w:jc w:val="both"/>
        <w:rPr>
          <w:sz w:val="28"/>
          <w:szCs w:val="28"/>
        </w:rPr>
      </w:pPr>
      <w:r w:rsidRPr="008F1169">
        <w:rPr>
          <w:sz w:val="28"/>
          <w:szCs w:val="28"/>
        </w:rPr>
        <w:t>З метою здійснення особистого прийому громадян</w:t>
      </w:r>
      <w:r w:rsidR="00114780" w:rsidRPr="008F1169">
        <w:rPr>
          <w:sz w:val="28"/>
          <w:szCs w:val="28"/>
        </w:rPr>
        <w:t>,</w:t>
      </w:r>
      <w:r w:rsidRPr="008F1169">
        <w:rPr>
          <w:sz w:val="28"/>
          <w:szCs w:val="28"/>
        </w:rPr>
        <w:t xml:space="preserve"> прокурором області та заступниками прокурора області здійснено </w:t>
      </w:r>
      <w:r w:rsidR="000C0F5F" w:rsidRPr="008F1169">
        <w:rPr>
          <w:sz w:val="28"/>
          <w:szCs w:val="28"/>
        </w:rPr>
        <w:t>29</w:t>
      </w:r>
      <w:r w:rsidRPr="008F1169">
        <w:rPr>
          <w:sz w:val="28"/>
          <w:szCs w:val="28"/>
        </w:rPr>
        <w:t xml:space="preserve"> виїздів у місцеві прокуратури. </w:t>
      </w:r>
    </w:p>
    <w:p w:rsidR="001937DF" w:rsidRPr="008F1169" w:rsidRDefault="001937DF" w:rsidP="008F1169">
      <w:pPr>
        <w:pStyle w:val="af4"/>
        <w:spacing w:after="120"/>
        <w:ind w:firstLine="709"/>
        <w:jc w:val="center"/>
        <w:rPr>
          <w:b/>
          <w:bCs/>
          <w:szCs w:val="28"/>
        </w:rPr>
      </w:pPr>
      <w:r w:rsidRPr="008F1169">
        <w:rPr>
          <w:b/>
          <w:bCs/>
          <w:szCs w:val="28"/>
        </w:rPr>
        <w:t xml:space="preserve">Забезпечення доступу до публічної інформації </w:t>
      </w:r>
    </w:p>
    <w:p w:rsidR="001937DF" w:rsidRPr="008F1169" w:rsidRDefault="00D003A5" w:rsidP="008F1169">
      <w:pPr>
        <w:spacing w:before="120" w:after="120"/>
        <w:ind w:firstLine="709"/>
        <w:jc w:val="both"/>
        <w:rPr>
          <w:sz w:val="28"/>
          <w:szCs w:val="28"/>
        </w:rPr>
      </w:pPr>
      <w:r w:rsidRPr="008F1169">
        <w:rPr>
          <w:sz w:val="28"/>
          <w:szCs w:val="28"/>
        </w:rPr>
        <w:t>В</w:t>
      </w:r>
      <w:r w:rsidR="001937DF" w:rsidRPr="008F1169">
        <w:rPr>
          <w:sz w:val="28"/>
          <w:szCs w:val="28"/>
        </w:rPr>
        <w:t>живалися заходи щодо належного виконання законодавства з питань доступу до публічної інформації.</w:t>
      </w:r>
    </w:p>
    <w:p w:rsidR="00E24443" w:rsidRPr="008F1169" w:rsidRDefault="00E24443" w:rsidP="008F1169">
      <w:pPr>
        <w:spacing w:before="120" w:after="120"/>
        <w:ind w:firstLine="709"/>
        <w:jc w:val="both"/>
        <w:rPr>
          <w:sz w:val="28"/>
          <w:szCs w:val="28"/>
        </w:rPr>
      </w:pPr>
      <w:r w:rsidRPr="008F1169">
        <w:rPr>
          <w:sz w:val="28"/>
          <w:szCs w:val="28"/>
        </w:rPr>
        <w:t>Протягом 6 місяців цього року до органів прокуратури області надійш</w:t>
      </w:r>
      <w:r w:rsidR="002967F8" w:rsidRPr="008F1169">
        <w:rPr>
          <w:sz w:val="28"/>
          <w:szCs w:val="28"/>
        </w:rPr>
        <w:t>ов</w:t>
      </w:r>
      <w:r w:rsidRPr="008F1169">
        <w:rPr>
          <w:sz w:val="28"/>
          <w:szCs w:val="28"/>
        </w:rPr>
        <w:t xml:space="preserve"> </w:t>
      </w:r>
      <w:r w:rsidRPr="008F1169">
        <w:rPr>
          <w:sz w:val="28"/>
          <w:szCs w:val="28"/>
        </w:rPr>
        <w:br/>
      </w:r>
      <w:r w:rsidR="002967F8" w:rsidRPr="008F1169">
        <w:rPr>
          <w:sz w:val="28"/>
          <w:szCs w:val="28"/>
        </w:rPr>
        <w:t>41</w:t>
      </w:r>
      <w:r w:rsidRPr="008F1169">
        <w:rPr>
          <w:sz w:val="28"/>
          <w:szCs w:val="28"/>
        </w:rPr>
        <w:t xml:space="preserve"> запит щодо надання публічної інформації. </w:t>
      </w:r>
    </w:p>
    <w:p w:rsidR="0027225F" w:rsidRPr="008F1169" w:rsidRDefault="0027225F" w:rsidP="008F1169">
      <w:pPr>
        <w:spacing w:before="120" w:after="120"/>
        <w:ind w:right="-1" w:firstLine="708"/>
        <w:jc w:val="both"/>
        <w:rPr>
          <w:sz w:val="28"/>
          <w:szCs w:val="28"/>
        </w:rPr>
      </w:pPr>
      <w:r w:rsidRPr="008F1169">
        <w:rPr>
          <w:sz w:val="28"/>
          <w:szCs w:val="28"/>
        </w:rPr>
        <w:t>Розглянуто 3</w:t>
      </w:r>
      <w:r w:rsidR="002967F8" w:rsidRPr="008F1169">
        <w:rPr>
          <w:sz w:val="28"/>
          <w:szCs w:val="28"/>
        </w:rPr>
        <w:t>9</w:t>
      </w:r>
      <w:r w:rsidRPr="008F1169">
        <w:rPr>
          <w:sz w:val="28"/>
          <w:szCs w:val="28"/>
        </w:rPr>
        <w:t xml:space="preserve"> запитів, за результатами розгляду </w:t>
      </w:r>
      <w:r w:rsidR="000C0F5F" w:rsidRPr="008F1169">
        <w:rPr>
          <w:sz w:val="28"/>
          <w:szCs w:val="28"/>
        </w:rPr>
        <w:t>3</w:t>
      </w:r>
      <w:r w:rsidRPr="008F1169">
        <w:rPr>
          <w:sz w:val="28"/>
          <w:szCs w:val="28"/>
        </w:rPr>
        <w:t xml:space="preserve">5 запитувачам надано інформацію, </w:t>
      </w:r>
      <w:r w:rsidR="002967F8" w:rsidRPr="008F1169">
        <w:rPr>
          <w:sz w:val="28"/>
          <w:szCs w:val="28"/>
        </w:rPr>
        <w:t>4</w:t>
      </w:r>
      <w:r w:rsidRPr="008F1169">
        <w:rPr>
          <w:sz w:val="28"/>
          <w:szCs w:val="28"/>
        </w:rPr>
        <w:t xml:space="preserve"> – роз’яснення.</w:t>
      </w:r>
    </w:p>
    <w:p w:rsidR="0027225F" w:rsidRPr="008F1169" w:rsidRDefault="0027225F" w:rsidP="008F1169">
      <w:pPr>
        <w:spacing w:before="120" w:after="120"/>
        <w:ind w:right="-1" w:firstLine="708"/>
        <w:jc w:val="both"/>
        <w:rPr>
          <w:sz w:val="28"/>
          <w:szCs w:val="28"/>
        </w:rPr>
      </w:pPr>
      <w:r w:rsidRPr="008F1169">
        <w:rPr>
          <w:sz w:val="28"/>
          <w:szCs w:val="28"/>
        </w:rPr>
        <w:t xml:space="preserve">Надіслано іншим розпорядникам інформації </w:t>
      </w:r>
      <w:r w:rsidR="000C0F5F" w:rsidRPr="008F1169">
        <w:rPr>
          <w:sz w:val="28"/>
          <w:szCs w:val="28"/>
        </w:rPr>
        <w:t>2</w:t>
      </w:r>
      <w:r w:rsidRPr="008F1169">
        <w:rPr>
          <w:sz w:val="28"/>
          <w:szCs w:val="28"/>
        </w:rPr>
        <w:t xml:space="preserve"> запит</w:t>
      </w:r>
      <w:r w:rsidR="000C0F5F" w:rsidRPr="008F1169">
        <w:rPr>
          <w:sz w:val="28"/>
          <w:szCs w:val="28"/>
        </w:rPr>
        <w:t>и</w:t>
      </w:r>
      <w:r w:rsidRPr="008F1169">
        <w:rPr>
          <w:sz w:val="28"/>
          <w:szCs w:val="28"/>
        </w:rPr>
        <w:t>.</w:t>
      </w:r>
    </w:p>
    <w:p w:rsidR="0027225F" w:rsidRPr="008F1169" w:rsidRDefault="0027225F" w:rsidP="008F1169">
      <w:pPr>
        <w:spacing w:before="120" w:after="120"/>
        <w:ind w:right="-1" w:firstLine="708"/>
        <w:jc w:val="both"/>
        <w:rPr>
          <w:sz w:val="28"/>
          <w:szCs w:val="28"/>
        </w:rPr>
      </w:pPr>
      <w:r w:rsidRPr="008F1169">
        <w:rPr>
          <w:sz w:val="28"/>
          <w:szCs w:val="28"/>
        </w:rPr>
        <w:t xml:space="preserve">Запити на інформацію </w:t>
      </w:r>
      <w:r w:rsidR="00BB7574" w:rsidRPr="008F1169">
        <w:rPr>
          <w:sz w:val="28"/>
          <w:szCs w:val="28"/>
        </w:rPr>
        <w:t xml:space="preserve">передусім </w:t>
      </w:r>
      <w:r w:rsidRPr="008F1169">
        <w:rPr>
          <w:sz w:val="28"/>
          <w:szCs w:val="28"/>
        </w:rPr>
        <w:t>стосувалися питань досудового розслідування (</w:t>
      </w:r>
      <w:r w:rsidR="002967F8" w:rsidRPr="008F1169">
        <w:rPr>
          <w:sz w:val="28"/>
          <w:szCs w:val="28"/>
        </w:rPr>
        <w:t>20</w:t>
      </w:r>
      <w:r w:rsidRPr="008F1169">
        <w:rPr>
          <w:sz w:val="28"/>
          <w:szCs w:val="28"/>
        </w:rPr>
        <w:t>)</w:t>
      </w:r>
      <w:r w:rsidR="00BB7574" w:rsidRPr="008F1169">
        <w:rPr>
          <w:sz w:val="28"/>
          <w:szCs w:val="28"/>
        </w:rPr>
        <w:t>.</w:t>
      </w:r>
      <w:r w:rsidRPr="008F1169">
        <w:rPr>
          <w:sz w:val="28"/>
          <w:szCs w:val="28"/>
        </w:rPr>
        <w:t xml:space="preserve"> </w:t>
      </w:r>
    </w:p>
    <w:p w:rsidR="0027225F" w:rsidRPr="008F1169" w:rsidRDefault="0027225F" w:rsidP="008F1169">
      <w:pPr>
        <w:spacing w:before="120" w:after="120"/>
        <w:ind w:firstLine="709"/>
        <w:jc w:val="both"/>
        <w:rPr>
          <w:sz w:val="28"/>
          <w:szCs w:val="28"/>
        </w:rPr>
      </w:pPr>
      <w:r w:rsidRPr="008F1169">
        <w:rPr>
          <w:sz w:val="28"/>
          <w:szCs w:val="28"/>
        </w:rPr>
        <w:t>На всі запити відповіді надано запитувачам у межах визначеного законом п’ятиденного строку. Дії органів прокуратури області запитувачами інформації не оскаржувались.</w:t>
      </w:r>
    </w:p>
    <w:p w:rsidR="009E7FCF" w:rsidRPr="008F1169" w:rsidRDefault="009E7FCF" w:rsidP="008F1169">
      <w:pPr>
        <w:pStyle w:val="af4"/>
        <w:tabs>
          <w:tab w:val="left" w:pos="0"/>
        </w:tabs>
        <w:spacing w:after="120"/>
        <w:ind w:firstLine="0"/>
        <w:jc w:val="center"/>
        <w:rPr>
          <w:b/>
          <w:bCs/>
          <w:szCs w:val="28"/>
        </w:rPr>
      </w:pPr>
      <w:r w:rsidRPr="008F1169">
        <w:rPr>
          <w:b/>
          <w:bCs/>
          <w:szCs w:val="28"/>
        </w:rPr>
        <w:t>Забезпечення реалізації принципу гласності</w:t>
      </w:r>
    </w:p>
    <w:p w:rsidR="00134690" w:rsidRPr="008F1169" w:rsidRDefault="00134690" w:rsidP="008F1169">
      <w:pPr>
        <w:spacing w:before="120" w:after="120"/>
        <w:ind w:firstLine="709"/>
        <w:jc w:val="both"/>
        <w:rPr>
          <w:sz w:val="28"/>
          <w:szCs w:val="28"/>
        </w:rPr>
      </w:pPr>
      <w:r w:rsidRPr="008F1169">
        <w:rPr>
          <w:sz w:val="28"/>
          <w:szCs w:val="28"/>
        </w:rPr>
        <w:t>Упродовж першого пів</w:t>
      </w:r>
      <w:r w:rsidR="000507A4" w:rsidRPr="008F1169">
        <w:rPr>
          <w:sz w:val="28"/>
          <w:szCs w:val="28"/>
        </w:rPr>
        <w:t>річчя 2018</w:t>
      </w:r>
      <w:r w:rsidRPr="008F1169">
        <w:rPr>
          <w:sz w:val="28"/>
          <w:szCs w:val="28"/>
        </w:rPr>
        <w:t xml:space="preserve"> року органами прокуратури області направлено в органи влади </w:t>
      </w:r>
      <w:r w:rsidR="00FD7670" w:rsidRPr="008F1169">
        <w:rPr>
          <w:sz w:val="28"/>
          <w:szCs w:val="28"/>
        </w:rPr>
        <w:t>34</w:t>
      </w:r>
      <w:r w:rsidRPr="008F1169">
        <w:rPr>
          <w:b/>
          <w:sz w:val="28"/>
          <w:szCs w:val="28"/>
        </w:rPr>
        <w:t xml:space="preserve"> </w:t>
      </w:r>
      <w:r w:rsidRPr="008F1169">
        <w:rPr>
          <w:sz w:val="28"/>
          <w:szCs w:val="28"/>
        </w:rPr>
        <w:t>інформації про результати прокурорської діяльності на відповідних територіях</w:t>
      </w:r>
      <w:r w:rsidR="00620C59" w:rsidRPr="008F1169">
        <w:rPr>
          <w:sz w:val="28"/>
          <w:szCs w:val="28"/>
        </w:rPr>
        <w:t>.</w:t>
      </w:r>
    </w:p>
    <w:p w:rsidR="00134690" w:rsidRPr="008F1169" w:rsidRDefault="00134690" w:rsidP="008F1169">
      <w:pPr>
        <w:tabs>
          <w:tab w:val="left" w:pos="6480"/>
        </w:tabs>
        <w:spacing w:before="120" w:after="120"/>
        <w:ind w:firstLine="708"/>
        <w:jc w:val="both"/>
        <w:rPr>
          <w:sz w:val="28"/>
          <w:szCs w:val="28"/>
          <w:lang w:eastAsia="x-none"/>
        </w:rPr>
      </w:pPr>
      <w:r w:rsidRPr="008F1169">
        <w:rPr>
          <w:sz w:val="28"/>
          <w:szCs w:val="28"/>
          <w:lang w:eastAsia="x-none"/>
        </w:rPr>
        <w:lastRenderedPageBreak/>
        <w:t>Прес-службою прокуратури області забезпечено реалізацію принципу гласності та прозорості діяльності прокуратури, своєчасне та об’єктивне оприлюднення інформації про діяльність органів прокуратури.</w:t>
      </w:r>
    </w:p>
    <w:p w:rsidR="00134690" w:rsidRPr="008F1169" w:rsidRDefault="00134690" w:rsidP="008F1169">
      <w:pPr>
        <w:tabs>
          <w:tab w:val="left" w:pos="6480"/>
        </w:tabs>
        <w:spacing w:before="120" w:after="120"/>
        <w:ind w:firstLine="708"/>
        <w:jc w:val="both"/>
        <w:rPr>
          <w:sz w:val="28"/>
          <w:szCs w:val="28"/>
        </w:rPr>
      </w:pPr>
      <w:r w:rsidRPr="008F1169">
        <w:rPr>
          <w:sz w:val="28"/>
          <w:szCs w:val="28"/>
          <w:lang w:eastAsia="x-none"/>
        </w:rPr>
        <w:t xml:space="preserve">Загалом у зазначений період здійснено </w:t>
      </w:r>
      <w:r w:rsidR="00620C59" w:rsidRPr="008F1169">
        <w:rPr>
          <w:sz w:val="28"/>
          <w:szCs w:val="28"/>
          <w:lang w:eastAsia="x-none"/>
        </w:rPr>
        <w:t>11</w:t>
      </w:r>
      <w:r w:rsidR="002967F8" w:rsidRPr="008F1169">
        <w:rPr>
          <w:sz w:val="28"/>
          <w:szCs w:val="28"/>
          <w:lang w:eastAsia="x-none"/>
        </w:rPr>
        <w:t>16</w:t>
      </w:r>
      <w:r w:rsidRPr="008F1169">
        <w:rPr>
          <w:sz w:val="28"/>
          <w:szCs w:val="28"/>
          <w:lang w:val="ru-RU" w:eastAsia="x-none"/>
        </w:rPr>
        <w:t xml:space="preserve"> </w:t>
      </w:r>
      <w:r w:rsidRPr="008F1169">
        <w:rPr>
          <w:sz w:val="28"/>
          <w:szCs w:val="28"/>
          <w:lang w:eastAsia="x-none"/>
        </w:rPr>
        <w:t xml:space="preserve">виступів у засобах масової інформації. </w:t>
      </w:r>
      <w:r w:rsidRPr="008F1169">
        <w:rPr>
          <w:sz w:val="28"/>
          <w:szCs w:val="28"/>
        </w:rPr>
        <w:t xml:space="preserve">У друкованих виданнях опубліковано </w:t>
      </w:r>
      <w:r w:rsidR="00620C59" w:rsidRPr="008F1169">
        <w:rPr>
          <w:sz w:val="28"/>
          <w:szCs w:val="28"/>
        </w:rPr>
        <w:t>1</w:t>
      </w:r>
      <w:r w:rsidR="002967F8" w:rsidRPr="008F1169">
        <w:rPr>
          <w:sz w:val="28"/>
          <w:szCs w:val="28"/>
        </w:rPr>
        <w:t>28</w:t>
      </w:r>
      <w:r w:rsidRPr="008F1169">
        <w:rPr>
          <w:sz w:val="28"/>
          <w:szCs w:val="28"/>
        </w:rPr>
        <w:t xml:space="preserve"> інформаці</w:t>
      </w:r>
      <w:r w:rsidR="002967F8" w:rsidRPr="008F1169">
        <w:rPr>
          <w:sz w:val="28"/>
          <w:szCs w:val="28"/>
        </w:rPr>
        <w:t>й</w:t>
      </w:r>
      <w:r w:rsidRPr="008F1169">
        <w:rPr>
          <w:sz w:val="28"/>
          <w:szCs w:val="28"/>
        </w:rPr>
        <w:t xml:space="preserve">, </w:t>
      </w:r>
      <w:r w:rsidRPr="008F1169">
        <w:rPr>
          <w:sz w:val="28"/>
          <w:szCs w:val="28"/>
        </w:rPr>
        <w:br/>
        <w:t>2</w:t>
      </w:r>
      <w:r w:rsidR="00620C59" w:rsidRPr="008F1169">
        <w:rPr>
          <w:sz w:val="28"/>
          <w:szCs w:val="28"/>
        </w:rPr>
        <w:t>6</w:t>
      </w:r>
      <w:r w:rsidR="002967F8" w:rsidRPr="008F1169">
        <w:rPr>
          <w:sz w:val="28"/>
          <w:szCs w:val="28"/>
        </w:rPr>
        <w:t>3</w:t>
      </w:r>
      <w:r w:rsidRPr="008F1169">
        <w:rPr>
          <w:sz w:val="28"/>
          <w:szCs w:val="28"/>
        </w:rPr>
        <w:t xml:space="preserve"> повідомлення висвітлено електронними ЗМІ, </w:t>
      </w:r>
      <w:r w:rsidR="00620C59" w:rsidRPr="008F1169">
        <w:rPr>
          <w:sz w:val="28"/>
          <w:szCs w:val="28"/>
        </w:rPr>
        <w:t>118</w:t>
      </w:r>
      <w:r w:rsidRPr="008F1169">
        <w:rPr>
          <w:sz w:val="28"/>
          <w:szCs w:val="28"/>
        </w:rPr>
        <w:t xml:space="preserve"> – інформаційними агентствами. Найчастіше інформація оприлюднювалася в мережі </w:t>
      </w:r>
      <w:r w:rsidRPr="008F1169">
        <w:rPr>
          <w:sz w:val="28"/>
          <w:szCs w:val="28"/>
        </w:rPr>
        <w:br/>
        <w:t xml:space="preserve">Інтернет – </w:t>
      </w:r>
      <w:r w:rsidR="00620C59" w:rsidRPr="008F1169">
        <w:rPr>
          <w:sz w:val="28"/>
          <w:szCs w:val="28"/>
        </w:rPr>
        <w:t>60</w:t>
      </w:r>
      <w:r w:rsidR="002967F8" w:rsidRPr="008F1169">
        <w:rPr>
          <w:sz w:val="28"/>
          <w:szCs w:val="28"/>
        </w:rPr>
        <w:t>7</w:t>
      </w:r>
      <w:r w:rsidRPr="008F1169">
        <w:rPr>
          <w:sz w:val="28"/>
          <w:szCs w:val="28"/>
        </w:rPr>
        <w:t xml:space="preserve"> </w:t>
      </w:r>
      <w:r w:rsidR="00114780" w:rsidRPr="008F1169">
        <w:rPr>
          <w:sz w:val="28"/>
          <w:szCs w:val="28"/>
        </w:rPr>
        <w:t xml:space="preserve">повідомлень </w:t>
      </w:r>
      <w:r w:rsidRPr="008F1169">
        <w:rPr>
          <w:sz w:val="28"/>
          <w:szCs w:val="28"/>
        </w:rPr>
        <w:t xml:space="preserve">або </w:t>
      </w:r>
      <w:r w:rsidR="00620C59" w:rsidRPr="008F1169">
        <w:rPr>
          <w:sz w:val="28"/>
          <w:szCs w:val="28"/>
        </w:rPr>
        <w:t>53</w:t>
      </w:r>
      <w:r w:rsidRPr="008F1169">
        <w:rPr>
          <w:sz w:val="28"/>
          <w:szCs w:val="28"/>
        </w:rPr>
        <w:t>% від усіх публікацій.</w:t>
      </w:r>
    </w:p>
    <w:p w:rsidR="00620C59" w:rsidRPr="008F1169" w:rsidRDefault="00620C59" w:rsidP="008F1169">
      <w:pPr>
        <w:tabs>
          <w:tab w:val="left" w:pos="6480"/>
        </w:tabs>
        <w:spacing w:before="120" w:after="120"/>
        <w:ind w:firstLine="708"/>
        <w:jc w:val="both"/>
        <w:rPr>
          <w:sz w:val="28"/>
          <w:szCs w:val="28"/>
        </w:rPr>
      </w:pPr>
      <w:r w:rsidRPr="008F1169">
        <w:rPr>
          <w:sz w:val="28"/>
          <w:szCs w:val="28"/>
        </w:rPr>
        <w:t>Особисто прокурор області провів прес-конференцію, взяв участь у прямому ефірі обласного телеканалу та у програмі регіонального каналу. Надав і</w:t>
      </w:r>
      <w:r w:rsidR="004C355B">
        <w:rPr>
          <w:sz w:val="28"/>
          <w:szCs w:val="28"/>
        </w:rPr>
        <w:t>н</w:t>
      </w:r>
      <w:r w:rsidRPr="008F1169">
        <w:rPr>
          <w:sz w:val="28"/>
          <w:szCs w:val="28"/>
        </w:rPr>
        <w:t>терв’ю для інтернет</w:t>
      </w:r>
      <w:r w:rsidR="004C355B">
        <w:rPr>
          <w:sz w:val="28"/>
          <w:szCs w:val="28"/>
        </w:rPr>
        <w:t>-</w:t>
      </w:r>
      <w:r w:rsidRPr="008F1169">
        <w:rPr>
          <w:sz w:val="28"/>
          <w:szCs w:val="28"/>
        </w:rPr>
        <w:t>видання.</w:t>
      </w:r>
    </w:p>
    <w:p w:rsidR="00620C59" w:rsidRPr="008F1169" w:rsidRDefault="00620C59" w:rsidP="008F1169">
      <w:pPr>
        <w:tabs>
          <w:tab w:val="left" w:pos="6480"/>
        </w:tabs>
        <w:spacing w:before="120" w:after="120"/>
        <w:ind w:firstLine="708"/>
        <w:jc w:val="both"/>
        <w:rPr>
          <w:sz w:val="28"/>
          <w:szCs w:val="28"/>
        </w:rPr>
      </w:pPr>
      <w:r w:rsidRPr="008F1169">
        <w:rPr>
          <w:sz w:val="28"/>
          <w:szCs w:val="28"/>
        </w:rPr>
        <w:t xml:space="preserve">За участю заступників прокурора області та інших прокурорських працівників проведено 9 брифінгів. </w:t>
      </w:r>
    </w:p>
    <w:p w:rsidR="00620C59" w:rsidRPr="008F1169" w:rsidRDefault="00620C59" w:rsidP="008F1169">
      <w:pPr>
        <w:tabs>
          <w:tab w:val="left" w:pos="6480"/>
        </w:tabs>
        <w:spacing w:before="120" w:after="120"/>
        <w:ind w:firstLine="708"/>
        <w:jc w:val="both"/>
        <w:rPr>
          <w:sz w:val="28"/>
          <w:szCs w:val="28"/>
          <w:highlight w:val="yellow"/>
        </w:rPr>
      </w:pPr>
      <w:r w:rsidRPr="008F1169">
        <w:rPr>
          <w:sz w:val="28"/>
          <w:szCs w:val="28"/>
        </w:rPr>
        <w:t>Загалом працівниками органів прокуратури надано понад 56 коментарів для центральних та регіональних засобів масової інформації.</w:t>
      </w:r>
    </w:p>
    <w:p w:rsidR="00134690" w:rsidRPr="008F1169" w:rsidRDefault="00134690" w:rsidP="008F1169">
      <w:pPr>
        <w:tabs>
          <w:tab w:val="left" w:pos="6480"/>
        </w:tabs>
        <w:spacing w:before="120" w:after="120"/>
        <w:ind w:firstLine="708"/>
        <w:jc w:val="both"/>
        <w:rPr>
          <w:sz w:val="28"/>
          <w:szCs w:val="28"/>
          <w:lang w:eastAsia="x-none"/>
        </w:rPr>
      </w:pPr>
      <w:r w:rsidRPr="008F1169">
        <w:rPr>
          <w:sz w:val="28"/>
          <w:szCs w:val="28"/>
          <w:lang w:eastAsia="x-none"/>
        </w:rPr>
        <w:t>Основн</w:t>
      </w:r>
      <w:r w:rsidR="00620C59" w:rsidRPr="008F1169">
        <w:rPr>
          <w:sz w:val="28"/>
          <w:szCs w:val="28"/>
          <w:lang w:eastAsia="x-none"/>
        </w:rPr>
        <w:t xml:space="preserve">ою темою </w:t>
      </w:r>
      <w:r w:rsidRPr="008F1169">
        <w:rPr>
          <w:sz w:val="28"/>
          <w:szCs w:val="28"/>
          <w:lang w:eastAsia="x-none"/>
        </w:rPr>
        <w:t xml:space="preserve">інформаційних повідомлень було висвітлення резонансних подій, результатів розслідування </w:t>
      </w:r>
      <w:r w:rsidR="00722DA1" w:rsidRPr="008F1169">
        <w:rPr>
          <w:sz w:val="28"/>
          <w:szCs w:val="28"/>
          <w:lang w:eastAsia="x-none"/>
        </w:rPr>
        <w:t xml:space="preserve">та судового розгляду </w:t>
      </w:r>
      <w:r w:rsidRPr="008F1169">
        <w:rPr>
          <w:sz w:val="28"/>
          <w:szCs w:val="28"/>
          <w:lang w:eastAsia="x-none"/>
        </w:rPr>
        <w:t>актуальних кримінальних проваджень</w:t>
      </w:r>
      <w:r w:rsidR="00722DA1" w:rsidRPr="008F1169">
        <w:rPr>
          <w:sz w:val="28"/>
          <w:szCs w:val="28"/>
          <w:lang w:eastAsia="x-none"/>
        </w:rPr>
        <w:t xml:space="preserve"> і цивільних </w:t>
      </w:r>
      <w:r w:rsidRPr="008F1169">
        <w:rPr>
          <w:sz w:val="28"/>
          <w:szCs w:val="28"/>
          <w:lang w:eastAsia="x-none"/>
        </w:rPr>
        <w:t>позовів.</w:t>
      </w:r>
    </w:p>
    <w:p w:rsidR="00134690" w:rsidRPr="008F1169" w:rsidRDefault="00134690" w:rsidP="008F1169">
      <w:pPr>
        <w:pStyle w:val="a9"/>
        <w:tabs>
          <w:tab w:val="left" w:pos="6480"/>
        </w:tabs>
        <w:spacing w:before="120"/>
        <w:ind w:left="0" w:firstLine="709"/>
        <w:jc w:val="both"/>
        <w:rPr>
          <w:sz w:val="28"/>
          <w:szCs w:val="28"/>
        </w:rPr>
      </w:pPr>
    </w:p>
    <w:p w:rsidR="009E7FCF" w:rsidRPr="00EB7DCC" w:rsidRDefault="009E7FCF" w:rsidP="00A9622A">
      <w:pPr>
        <w:jc w:val="both"/>
        <w:rPr>
          <w:b/>
          <w:sz w:val="28"/>
          <w:szCs w:val="28"/>
        </w:rPr>
      </w:pPr>
      <w:r w:rsidRPr="00EB7DCC">
        <w:rPr>
          <w:b/>
          <w:sz w:val="28"/>
          <w:szCs w:val="28"/>
        </w:rPr>
        <w:t>Прокурор</w:t>
      </w:r>
    </w:p>
    <w:p w:rsidR="004C40B2" w:rsidRPr="0078095D" w:rsidRDefault="009E7FCF" w:rsidP="00A9622A">
      <w:pPr>
        <w:jc w:val="both"/>
        <w:rPr>
          <w:b/>
          <w:sz w:val="28"/>
          <w:szCs w:val="28"/>
        </w:rPr>
      </w:pPr>
      <w:r w:rsidRPr="00EB7DCC">
        <w:rPr>
          <w:b/>
          <w:sz w:val="28"/>
          <w:szCs w:val="28"/>
        </w:rPr>
        <w:t>Івано-Франківської області</w:t>
      </w:r>
      <w:r w:rsidRPr="00EB7DCC">
        <w:rPr>
          <w:b/>
          <w:sz w:val="28"/>
          <w:szCs w:val="28"/>
        </w:rPr>
        <w:tab/>
      </w:r>
      <w:r w:rsidRPr="00EB7DCC">
        <w:rPr>
          <w:b/>
          <w:sz w:val="28"/>
          <w:szCs w:val="28"/>
        </w:rPr>
        <w:tab/>
      </w:r>
      <w:r w:rsidRPr="00EB7DCC">
        <w:rPr>
          <w:b/>
          <w:sz w:val="28"/>
          <w:szCs w:val="28"/>
        </w:rPr>
        <w:tab/>
      </w:r>
      <w:r w:rsidRPr="00EB7DCC">
        <w:rPr>
          <w:b/>
          <w:sz w:val="28"/>
          <w:szCs w:val="28"/>
        </w:rPr>
        <w:tab/>
      </w:r>
      <w:r w:rsidRPr="00EB7DCC">
        <w:rPr>
          <w:b/>
          <w:sz w:val="28"/>
          <w:szCs w:val="28"/>
        </w:rPr>
        <w:tab/>
      </w:r>
      <w:r>
        <w:rPr>
          <w:b/>
          <w:sz w:val="28"/>
          <w:szCs w:val="28"/>
        </w:rPr>
        <w:tab/>
      </w:r>
      <w:r>
        <w:rPr>
          <w:b/>
          <w:sz w:val="28"/>
          <w:szCs w:val="28"/>
        </w:rPr>
        <w:tab/>
        <w:t xml:space="preserve">    </w:t>
      </w:r>
      <w:r w:rsidR="00D0035F">
        <w:rPr>
          <w:b/>
          <w:sz w:val="28"/>
          <w:szCs w:val="28"/>
        </w:rPr>
        <w:t>О</w:t>
      </w:r>
      <w:r>
        <w:rPr>
          <w:b/>
          <w:sz w:val="28"/>
          <w:szCs w:val="28"/>
        </w:rPr>
        <w:t xml:space="preserve">. </w:t>
      </w:r>
      <w:r w:rsidR="00D0035F">
        <w:rPr>
          <w:b/>
          <w:sz w:val="28"/>
          <w:szCs w:val="28"/>
        </w:rPr>
        <w:t>Стратюк</w:t>
      </w:r>
    </w:p>
    <w:sectPr w:rsidR="004C40B2" w:rsidRPr="0078095D" w:rsidSect="00AD1064">
      <w:headerReference w:type="even" r:id="rId8"/>
      <w:headerReference w:type="default" r:id="rId9"/>
      <w:head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EE" w:rsidRDefault="00551AEE">
      <w:r>
        <w:separator/>
      </w:r>
    </w:p>
  </w:endnote>
  <w:endnote w:type="continuationSeparator" w:id="0">
    <w:p w:rsidR="00551AEE" w:rsidRDefault="0055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EE" w:rsidRDefault="00551AEE">
      <w:r>
        <w:separator/>
      </w:r>
    </w:p>
  </w:footnote>
  <w:footnote w:type="continuationSeparator" w:id="0">
    <w:p w:rsidR="00551AEE" w:rsidRDefault="00551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071" w:rsidRDefault="00BC3071" w:rsidP="00573CA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C3071" w:rsidRDefault="00BC3071" w:rsidP="00573CA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071" w:rsidRDefault="00BC3071">
    <w:pPr>
      <w:pStyle w:val="a4"/>
      <w:jc w:val="center"/>
    </w:pPr>
    <w:r>
      <w:fldChar w:fldCharType="begin"/>
    </w:r>
    <w:r>
      <w:instrText>PAGE   \* MERGEFORMAT</w:instrText>
    </w:r>
    <w:r>
      <w:fldChar w:fldCharType="separate"/>
    </w:r>
    <w:r w:rsidR="008F7944" w:rsidRPr="008F7944">
      <w:rPr>
        <w:noProof/>
        <w:lang w:val="uk-UA"/>
      </w:rPr>
      <w:t>2</w:t>
    </w:r>
    <w:r>
      <w:fldChar w:fldCharType="end"/>
    </w:r>
  </w:p>
  <w:p w:rsidR="00BC3071" w:rsidRDefault="00BC3071" w:rsidP="00573CAF">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071" w:rsidRDefault="00BC3071">
    <w:pPr>
      <w:pStyle w:val="a4"/>
      <w:jc w:val="center"/>
    </w:pPr>
  </w:p>
  <w:p w:rsidR="00BC3071" w:rsidRDefault="00BC307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A2D50"/>
    <w:multiLevelType w:val="hybridMultilevel"/>
    <w:tmpl w:val="74124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CB2462"/>
    <w:multiLevelType w:val="hybridMultilevel"/>
    <w:tmpl w:val="0E9CE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3E5AD6"/>
    <w:multiLevelType w:val="hybridMultilevel"/>
    <w:tmpl w:val="B4BC2720"/>
    <w:lvl w:ilvl="0" w:tplc="F62A52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2A35098"/>
    <w:multiLevelType w:val="hybridMultilevel"/>
    <w:tmpl w:val="F8BE3DA4"/>
    <w:lvl w:ilvl="0" w:tplc="FBE2D780">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4A992633"/>
    <w:multiLevelType w:val="hybridMultilevel"/>
    <w:tmpl w:val="7D103B36"/>
    <w:lvl w:ilvl="0" w:tplc="04220011">
      <w:start w:val="1"/>
      <w:numFmt w:val="decimal"/>
      <w:lvlText w:val="%1)"/>
      <w:lvlJc w:val="left"/>
      <w:pPr>
        <w:ind w:left="1470" w:hanging="360"/>
      </w:pPr>
    </w:lvl>
    <w:lvl w:ilvl="1" w:tplc="04220019" w:tentative="1">
      <w:start w:val="1"/>
      <w:numFmt w:val="lowerLetter"/>
      <w:lvlText w:val="%2."/>
      <w:lvlJc w:val="left"/>
      <w:pPr>
        <w:ind w:left="2190" w:hanging="360"/>
      </w:pPr>
    </w:lvl>
    <w:lvl w:ilvl="2" w:tplc="0422001B" w:tentative="1">
      <w:start w:val="1"/>
      <w:numFmt w:val="lowerRoman"/>
      <w:lvlText w:val="%3."/>
      <w:lvlJc w:val="right"/>
      <w:pPr>
        <w:ind w:left="2910" w:hanging="180"/>
      </w:pPr>
    </w:lvl>
    <w:lvl w:ilvl="3" w:tplc="0422000F" w:tentative="1">
      <w:start w:val="1"/>
      <w:numFmt w:val="decimal"/>
      <w:lvlText w:val="%4."/>
      <w:lvlJc w:val="left"/>
      <w:pPr>
        <w:ind w:left="3630" w:hanging="360"/>
      </w:pPr>
    </w:lvl>
    <w:lvl w:ilvl="4" w:tplc="04220019" w:tentative="1">
      <w:start w:val="1"/>
      <w:numFmt w:val="lowerLetter"/>
      <w:lvlText w:val="%5."/>
      <w:lvlJc w:val="left"/>
      <w:pPr>
        <w:ind w:left="4350" w:hanging="360"/>
      </w:pPr>
    </w:lvl>
    <w:lvl w:ilvl="5" w:tplc="0422001B" w:tentative="1">
      <w:start w:val="1"/>
      <w:numFmt w:val="lowerRoman"/>
      <w:lvlText w:val="%6."/>
      <w:lvlJc w:val="right"/>
      <w:pPr>
        <w:ind w:left="5070" w:hanging="180"/>
      </w:pPr>
    </w:lvl>
    <w:lvl w:ilvl="6" w:tplc="0422000F" w:tentative="1">
      <w:start w:val="1"/>
      <w:numFmt w:val="decimal"/>
      <w:lvlText w:val="%7."/>
      <w:lvlJc w:val="left"/>
      <w:pPr>
        <w:ind w:left="5790" w:hanging="360"/>
      </w:pPr>
    </w:lvl>
    <w:lvl w:ilvl="7" w:tplc="04220019" w:tentative="1">
      <w:start w:val="1"/>
      <w:numFmt w:val="lowerLetter"/>
      <w:lvlText w:val="%8."/>
      <w:lvlJc w:val="left"/>
      <w:pPr>
        <w:ind w:left="6510" w:hanging="360"/>
      </w:pPr>
    </w:lvl>
    <w:lvl w:ilvl="8" w:tplc="0422001B" w:tentative="1">
      <w:start w:val="1"/>
      <w:numFmt w:val="lowerRoman"/>
      <w:lvlText w:val="%9."/>
      <w:lvlJc w:val="right"/>
      <w:pPr>
        <w:ind w:left="7230" w:hanging="180"/>
      </w:pPr>
    </w:lvl>
  </w:abstractNum>
  <w:abstractNum w:abstractNumId="5" w15:restartNumberingAfterBreak="0">
    <w:nsid w:val="5F72568B"/>
    <w:multiLevelType w:val="hybridMultilevel"/>
    <w:tmpl w:val="202224EE"/>
    <w:lvl w:ilvl="0" w:tplc="7B1C8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BD51184"/>
    <w:multiLevelType w:val="hybridMultilevel"/>
    <w:tmpl w:val="479A7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E237F1"/>
    <w:multiLevelType w:val="hybridMultilevel"/>
    <w:tmpl w:val="67CA38DA"/>
    <w:lvl w:ilvl="0" w:tplc="8D268EB6">
      <w:start w:val="6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7D"/>
    <w:rsid w:val="00000B8D"/>
    <w:rsid w:val="00000E7B"/>
    <w:rsid w:val="00001514"/>
    <w:rsid w:val="00001B11"/>
    <w:rsid w:val="000022DA"/>
    <w:rsid w:val="00002769"/>
    <w:rsid w:val="00002C83"/>
    <w:rsid w:val="00002CCD"/>
    <w:rsid w:val="00003398"/>
    <w:rsid w:val="00003762"/>
    <w:rsid w:val="000046D6"/>
    <w:rsid w:val="000049BE"/>
    <w:rsid w:val="00005014"/>
    <w:rsid w:val="0000546F"/>
    <w:rsid w:val="000060FC"/>
    <w:rsid w:val="000063E2"/>
    <w:rsid w:val="00006D1C"/>
    <w:rsid w:val="00007400"/>
    <w:rsid w:val="00007568"/>
    <w:rsid w:val="0000791A"/>
    <w:rsid w:val="000117D5"/>
    <w:rsid w:val="00011A19"/>
    <w:rsid w:val="0001210B"/>
    <w:rsid w:val="00012135"/>
    <w:rsid w:val="000122F4"/>
    <w:rsid w:val="00012628"/>
    <w:rsid w:val="00012B35"/>
    <w:rsid w:val="00014B35"/>
    <w:rsid w:val="0001509A"/>
    <w:rsid w:val="00015F6E"/>
    <w:rsid w:val="000162C1"/>
    <w:rsid w:val="000179F8"/>
    <w:rsid w:val="000200C6"/>
    <w:rsid w:val="00020213"/>
    <w:rsid w:val="0002082E"/>
    <w:rsid w:val="00021B32"/>
    <w:rsid w:val="00021DA8"/>
    <w:rsid w:val="00022CE4"/>
    <w:rsid w:val="00023701"/>
    <w:rsid w:val="00023C8B"/>
    <w:rsid w:val="00024280"/>
    <w:rsid w:val="00024281"/>
    <w:rsid w:val="00025260"/>
    <w:rsid w:val="0002533B"/>
    <w:rsid w:val="000305F5"/>
    <w:rsid w:val="00031879"/>
    <w:rsid w:val="00031EC8"/>
    <w:rsid w:val="00032775"/>
    <w:rsid w:val="000328F8"/>
    <w:rsid w:val="00032A0D"/>
    <w:rsid w:val="000330F5"/>
    <w:rsid w:val="00033BD9"/>
    <w:rsid w:val="000342CC"/>
    <w:rsid w:val="00034FBB"/>
    <w:rsid w:val="00034FD1"/>
    <w:rsid w:val="000359E1"/>
    <w:rsid w:val="00036366"/>
    <w:rsid w:val="000366B5"/>
    <w:rsid w:val="00036B56"/>
    <w:rsid w:val="00036F35"/>
    <w:rsid w:val="000372C6"/>
    <w:rsid w:val="000378C0"/>
    <w:rsid w:val="000401A5"/>
    <w:rsid w:val="00040596"/>
    <w:rsid w:val="00040F78"/>
    <w:rsid w:val="0004181F"/>
    <w:rsid w:val="000419A0"/>
    <w:rsid w:val="00041BD9"/>
    <w:rsid w:val="000429E3"/>
    <w:rsid w:val="0004435B"/>
    <w:rsid w:val="0004437C"/>
    <w:rsid w:val="000447D8"/>
    <w:rsid w:val="00045ABD"/>
    <w:rsid w:val="00045E75"/>
    <w:rsid w:val="00046E81"/>
    <w:rsid w:val="0004743E"/>
    <w:rsid w:val="0005041D"/>
    <w:rsid w:val="000507A4"/>
    <w:rsid w:val="00050C75"/>
    <w:rsid w:val="00051BDE"/>
    <w:rsid w:val="00051F14"/>
    <w:rsid w:val="00052035"/>
    <w:rsid w:val="000531A1"/>
    <w:rsid w:val="000531A4"/>
    <w:rsid w:val="0005362B"/>
    <w:rsid w:val="000539C5"/>
    <w:rsid w:val="00054280"/>
    <w:rsid w:val="00054970"/>
    <w:rsid w:val="00055426"/>
    <w:rsid w:val="00055A10"/>
    <w:rsid w:val="00055D6F"/>
    <w:rsid w:val="00056098"/>
    <w:rsid w:val="0005618B"/>
    <w:rsid w:val="0005629E"/>
    <w:rsid w:val="0005691A"/>
    <w:rsid w:val="00056A31"/>
    <w:rsid w:val="00056A58"/>
    <w:rsid w:val="00056F86"/>
    <w:rsid w:val="00057701"/>
    <w:rsid w:val="00057F2D"/>
    <w:rsid w:val="00060875"/>
    <w:rsid w:val="00060A79"/>
    <w:rsid w:val="00060A81"/>
    <w:rsid w:val="0006159A"/>
    <w:rsid w:val="00061802"/>
    <w:rsid w:val="00062FD5"/>
    <w:rsid w:val="00063216"/>
    <w:rsid w:val="0006430D"/>
    <w:rsid w:val="0006458F"/>
    <w:rsid w:val="00064AC2"/>
    <w:rsid w:val="0006528A"/>
    <w:rsid w:val="00065489"/>
    <w:rsid w:val="000654FB"/>
    <w:rsid w:val="00065D92"/>
    <w:rsid w:val="00066031"/>
    <w:rsid w:val="00066B47"/>
    <w:rsid w:val="00066BE8"/>
    <w:rsid w:val="00066CC2"/>
    <w:rsid w:val="00066D70"/>
    <w:rsid w:val="00066FEC"/>
    <w:rsid w:val="0006715B"/>
    <w:rsid w:val="000676D0"/>
    <w:rsid w:val="00070A8B"/>
    <w:rsid w:val="00071253"/>
    <w:rsid w:val="00071560"/>
    <w:rsid w:val="00071894"/>
    <w:rsid w:val="00071DA3"/>
    <w:rsid w:val="00072BED"/>
    <w:rsid w:val="00072D9E"/>
    <w:rsid w:val="00072F8D"/>
    <w:rsid w:val="00073224"/>
    <w:rsid w:val="00073360"/>
    <w:rsid w:val="000736E9"/>
    <w:rsid w:val="00074098"/>
    <w:rsid w:val="00074424"/>
    <w:rsid w:val="000751A5"/>
    <w:rsid w:val="00075E30"/>
    <w:rsid w:val="00076260"/>
    <w:rsid w:val="0007630E"/>
    <w:rsid w:val="00076DF0"/>
    <w:rsid w:val="00077A5D"/>
    <w:rsid w:val="00077E5A"/>
    <w:rsid w:val="00077E79"/>
    <w:rsid w:val="00080B2C"/>
    <w:rsid w:val="0008144D"/>
    <w:rsid w:val="000819E5"/>
    <w:rsid w:val="00081E9F"/>
    <w:rsid w:val="00082777"/>
    <w:rsid w:val="000832BA"/>
    <w:rsid w:val="00083314"/>
    <w:rsid w:val="000841D8"/>
    <w:rsid w:val="00084A66"/>
    <w:rsid w:val="00084BEF"/>
    <w:rsid w:val="00084F7A"/>
    <w:rsid w:val="00085EF9"/>
    <w:rsid w:val="00086F34"/>
    <w:rsid w:val="00087267"/>
    <w:rsid w:val="0008768C"/>
    <w:rsid w:val="000917DE"/>
    <w:rsid w:val="00091999"/>
    <w:rsid w:val="00091ABD"/>
    <w:rsid w:val="00093326"/>
    <w:rsid w:val="000933DE"/>
    <w:rsid w:val="000935FD"/>
    <w:rsid w:val="000936F8"/>
    <w:rsid w:val="00093772"/>
    <w:rsid w:val="00093EB3"/>
    <w:rsid w:val="00094278"/>
    <w:rsid w:val="000943D5"/>
    <w:rsid w:val="000949B8"/>
    <w:rsid w:val="00094B45"/>
    <w:rsid w:val="00095198"/>
    <w:rsid w:val="000951AF"/>
    <w:rsid w:val="0009536E"/>
    <w:rsid w:val="00095A37"/>
    <w:rsid w:val="000966E7"/>
    <w:rsid w:val="000977CC"/>
    <w:rsid w:val="000A0111"/>
    <w:rsid w:val="000A076E"/>
    <w:rsid w:val="000A0E2B"/>
    <w:rsid w:val="000A1007"/>
    <w:rsid w:val="000A1807"/>
    <w:rsid w:val="000A1828"/>
    <w:rsid w:val="000A1B8A"/>
    <w:rsid w:val="000A29CB"/>
    <w:rsid w:val="000A36DE"/>
    <w:rsid w:val="000A46CB"/>
    <w:rsid w:val="000A4B2D"/>
    <w:rsid w:val="000A5C0F"/>
    <w:rsid w:val="000A6300"/>
    <w:rsid w:val="000A63FA"/>
    <w:rsid w:val="000A64F9"/>
    <w:rsid w:val="000A71D8"/>
    <w:rsid w:val="000A7595"/>
    <w:rsid w:val="000A7715"/>
    <w:rsid w:val="000A794B"/>
    <w:rsid w:val="000A79B4"/>
    <w:rsid w:val="000A7B82"/>
    <w:rsid w:val="000B0463"/>
    <w:rsid w:val="000B177C"/>
    <w:rsid w:val="000B1C73"/>
    <w:rsid w:val="000B36F4"/>
    <w:rsid w:val="000B37C3"/>
    <w:rsid w:val="000B3AF3"/>
    <w:rsid w:val="000B3EA7"/>
    <w:rsid w:val="000B40E8"/>
    <w:rsid w:val="000B474B"/>
    <w:rsid w:val="000B47BC"/>
    <w:rsid w:val="000B4C72"/>
    <w:rsid w:val="000B4E5B"/>
    <w:rsid w:val="000B5AD2"/>
    <w:rsid w:val="000B5DED"/>
    <w:rsid w:val="000B5F6A"/>
    <w:rsid w:val="000B6ACE"/>
    <w:rsid w:val="000B6BF8"/>
    <w:rsid w:val="000B6CC0"/>
    <w:rsid w:val="000C022C"/>
    <w:rsid w:val="000C04EB"/>
    <w:rsid w:val="000C0F5F"/>
    <w:rsid w:val="000C1731"/>
    <w:rsid w:val="000C1BA9"/>
    <w:rsid w:val="000C2033"/>
    <w:rsid w:val="000C22FB"/>
    <w:rsid w:val="000C2FDF"/>
    <w:rsid w:val="000C337C"/>
    <w:rsid w:val="000C405F"/>
    <w:rsid w:val="000C4773"/>
    <w:rsid w:val="000C4893"/>
    <w:rsid w:val="000C54D1"/>
    <w:rsid w:val="000C58D6"/>
    <w:rsid w:val="000C673C"/>
    <w:rsid w:val="000C6AD6"/>
    <w:rsid w:val="000C6D56"/>
    <w:rsid w:val="000C73B3"/>
    <w:rsid w:val="000C7A5D"/>
    <w:rsid w:val="000D0BF5"/>
    <w:rsid w:val="000D1877"/>
    <w:rsid w:val="000D1A91"/>
    <w:rsid w:val="000D1EF4"/>
    <w:rsid w:val="000D1F4F"/>
    <w:rsid w:val="000D291B"/>
    <w:rsid w:val="000D3534"/>
    <w:rsid w:val="000D3716"/>
    <w:rsid w:val="000D3DA2"/>
    <w:rsid w:val="000D4193"/>
    <w:rsid w:val="000D49B8"/>
    <w:rsid w:val="000D4D8B"/>
    <w:rsid w:val="000D512D"/>
    <w:rsid w:val="000D51BB"/>
    <w:rsid w:val="000D581C"/>
    <w:rsid w:val="000D5A55"/>
    <w:rsid w:val="000D5D6D"/>
    <w:rsid w:val="000D5E5D"/>
    <w:rsid w:val="000D623C"/>
    <w:rsid w:val="000D66A0"/>
    <w:rsid w:val="000D66F7"/>
    <w:rsid w:val="000D681C"/>
    <w:rsid w:val="000D6897"/>
    <w:rsid w:val="000D7CBB"/>
    <w:rsid w:val="000E06E0"/>
    <w:rsid w:val="000E0C26"/>
    <w:rsid w:val="000E114F"/>
    <w:rsid w:val="000E19AF"/>
    <w:rsid w:val="000E2069"/>
    <w:rsid w:val="000E3BA8"/>
    <w:rsid w:val="000E3DB6"/>
    <w:rsid w:val="000E3FD3"/>
    <w:rsid w:val="000E498D"/>
    <w:rsid w:val="000E4D28"/>
    <w:rsid w:val="000E508D"/>
    <w:rsid w:val="000E51D8"/>
    <w:rsid w:val="000E538A"/>
    <w:rsid w:val="000E5487"/>
    <w:rsid w:val="000E5F25"/>
    <w:rsid w:val="000E644A"/>
    <w:rsid w:val="000E672E"/>
    <w:rsid w:val="000E6A96"/>
    <w:rsid w:val="000E7AD8"/>
    <w:rsid w:val="000E7D7A"/>
    <w:rsid w:val="000E7E85"/>
    <w:rsid w:val="000F00BE"/>
    <w:rsid w:val="000F0EFC"/>
    <w:rsid w:val="000F1AA2"/>
    <w:rsid w:val="000F1C2C"/>
    <w:rsid w:val="000F248E"/>
    <w:rsid w:val="000F2524"/>
    <w:rsid w:val="000F3012"/>
    <w:rsid w:val="000F343A"/>
    <w:rsid w:val="000F3474"/>
    <w:rsid w:val="000F34A1"/>
    <w:rsid w:val="000F3556"/>
    <w:rsid w:val="000F3A7C"/>
    <w:rsid w:val="000F3A98"/>
    <w:rsid w:val="000F3D8C"/>
    <w:rsid w:val="000F3E24"/>
    <w:rsid w:val="000F47BB"/>
    <w:rsid w:val="000F4CD0"/>
    <w:rsid w:val="000F5F23"/>
    <w:rsid w:val="000F61B0"/>
    <w:rsid w:val="000F7137"/>
    <w:rsid w:val="0010055D"/>
    <w:rsid w:val="00100DA1"/>
    <w:rsid w:val="001010B4"/>
    <w:rsid w:val="001010D1"/>
    <w:rsid w:val="001011C1"/>
    <w:rsid w:val="0010178E"/>
    <w:rsid w:val="0010184D"/>
    <w:rsid w:val="0010190E"/>
    <w:rsid w:val="0010284D"/>
    <w:rsid w:val="00103B4E"/>
    <w:rsid w:val="00105251"/>
    <w:rsid w:val="001061A8"/>
    <w:rsid w:val="001062CC"/>
    <w:rsid w:val="001069B9"/>
    <w:rsid w:val="00110B51"/>
    <w:rsid w:val="001113A3"/>
    <w:rsid w:val="00112112"/>
    <w:rsid w:val="0011221B"/>
    <w:rsid w:val="00112EA2"/>
    <w:rsid w:val="0011316B"/>
    <w:rsid w:val="00113203"/>
    <w:rsid w:val="00113290"/>
    <w:rsid w:val="00113566"/>
    <w:rsid w:val="00114780"/>
    <w:rsid w:val="001150C3"/>
    <w:rsid w:val="001174C0"/>
    <w:rsid w:val="0011756C"/>
    <w:rsid w:val="00117B0B"/>
    <w:rsid w:val="00117EBD"/>
    <w:rsid w:val="00120EF6"/>
    <w:rsid w:val="001213BC"/>
    <w:rsid w:val="00122F79"/>
    <w:rsid w:val="00123056"/>
    <w:rsid w:val="0012402E"/>
    <w:rsid w:val="001249AA"/>
    <w:rsid w:val="001252D2"/>
    <w:rsid w:val="00126444"/>
    <w:rsid w:val="0012692D"/>
    <w:rsid w:val="00126C03"/>
    <w:rsid w:val="00126E5B"/>
    <w:rsid w:val="00127008"/>
    <w:rsid w:val="00127A95"/>
    <w:rsid w:val="00127C0F"/>
    <w:rsid w:val="0013016A"/>
    <w:rsid w:val="00130EC6"/>
    <w:rsid w:val="00131407"/>
    <w:rsid w:val="0013158D"/>
    <w:rsid w:val="00131FA7"/>
    <w:rsid w:val="00132438"/>
    <w:rsid w:val="00132848"/>
    <w:rsid w:val="0013364A"/>
    <w:rsid w:val="00134690"/>
    <w:rsid w:val="0013594B"/>
    <w:rsid w:val="00135DC0"/>
    <w:rsid w:val="00136FA7"/>
    <w:rsid w:val="00140252"/>
    <w:rsid w:val="00140F97"/>
    <w:rsid w:val="001417F6"/>
    <w:rsid w:val="00141802"/>
    <w:rsid w:val="00143209"/>
    <w:rsid w:val="0014324F"/>
    <w:rsid w:val="00143713"/>
    <w:rsid w:val="0014432A"/>
    <w:rsid w:val="00144BC3"/>
    <w:rsid w:val="00144D4E"/>
    <w:rsid w:val="001452FD"/>
    <w:rsid w:val="001458D7"/>
    <w:rsid w:val="00145D20"/>
    <w:rsid w:val="00146326"/>
    <w:rsid w:val="001469F0"/>
    <w:rsid w:val="00147AEC"/>
    <w:rsid w:val="00150089"/>
    <w:rsid w:val="00150793"/>
    <w:rsid w:val="00150E80"/>
    <w:rsid w:val="00151150"/>
    <w:rsid w:val="001515AE"/>
    <w:rsid w:val="00151D3F"/>
    <w:rsid w:val="00152AE8"/>
    <w:rsid w:val="00152DDF"/>
    <w:rsid w:val="00152E47"/>
    <w:rsid w:val="0015322C"/>
    <w:rsid w:val="00154EE0"/>
    <w:rsid w:val="0015585F"/>
    <w:rsid w:val="001563D7"/>
    <w:rsid w:val="00157105"/>
    <w:rsid w:val="00157750"/>
    <w:rsid w:val="00157812"/>
    <w:rsid w:val="0016025B"/>
    <w:rsid w:val="001605C8"/>
    <w:rsid w:val="0016143C"/>
    <w:rsid w:val="0016145B"/>
    <w:rsid w:val="00161EB5"/>
    <w:rsid w:val="00162080"/>
    <w:rsid w:val="001627A4"/>
    <w:rsid w:val="00163811"/>
    <w:rsid w:val="00163C58"/>
    <w:rsid w:val="00163E5C"/>
    <w:rsid w:val="0016427F"/>
    <w:rsid w:val="001646CA"/>
    <w:rsid w:val="00164C57"/>
    <w:rsid w:val="0016514E"/>
    <w:rsid w:val="0016536E"/>
    <w:rsid w:val="001655A4"/>
    <w:rsid w:val="00165A29"/>
    <w:rsid w:val="00165BAC"/>
    <w:rsid w:val="0016619F"/>
    <w:rsid w:val="00166686"/>
    <w:rsid w:val="00166D97"/>
    <w:rsid w:val="00167B14"/>
    <w:rsid w:val="0017031A"/>
    <w:rsid w:val="001708AE"/>
    <w:rsid w:val="00170CD2"/>
    <w:rsid w:val="00170E38"/>
    <w:rsid w:val="001729B7"/>
    <w:rsid w:val="0017317F"/>
    <w:rsid w:val="001747DF"/>
    <w:rsid w:val="001754C9"/>
    <w:rsid w:val="001755FF"/>
    <w:rsid w:val="00175737"/>
    <w:rsid w:val="001757BD"/>
    <w:rsid w:val="00175AFE"/>
    <w:rsid w:val="00176CBE"/>
    <w:rsid w:val="00177BD5"/>
    <w:rsid w:val="001802A7"/>
    <w:rsid w:val="001803F1"/>
    <w:rsid w:val="00181766"/>
    <w:rsid w:val="00182E41"/>
    <w:rsid w:val="00184B47"/>
    <w:rsid w:val="00185F94"/>
    <w:rsid w:val="001875DE"/>
    <w:rsid w:val="0018761A"/>
    <w:rsid w:val="00190053"/>
    <w:rsid w:val="001902C3"/>
    <w:rsid w:val="0019257E"/>
    <w:rsid w:val="0019281E"/>
    <w:rsid w:val="00192A84"/>
    <w:rsid w:val="001937DF"/>
    <w:rsid w:val="00193C9A"/>
    <w:rsid w:val="00194115"/>
    <w:rsid w:val="0019419C"/>
    <w:rsid w:val="00194264"/>
    <w:rsid w:val="0019436B"/>
    <w:rsid w:val="001945D2"/>
    <w:rsid w:val="00194632"/>
    <w:rsid w:val="00196686"/>
    <w:rsid w:val="0019748E"/>
    <w:rsid w:val="001974C7"/>
    <w:rsid w:val="001975D5"/>
    <w:rsid w:val="00197FB2"/>
    <w:rsid w:val="001A0AD5"/>
    <w:rsid w:val="001A0ADE"/>
    <w:rsid w:val="001A1318"/>
    <w:rsid w:val="001A2199"/>
    <w:rsid w:val="001A2CC2"/>
    <w:rsid w:val="001A4342"/>
    <w:rsid w:val="001A4887"/>
    <w:rsid w:val="001A4D7C"/>
    <w:rsid w:val="001A4F86"/>
    <w:rsid w:val="001A66CA"/>
    <w:rsid w:val="001A6D98"/>
    <w:rsid w:val="001A789B"/>
    <w:rsid w:val="001A7E5F"/>
    <w:rsid w:val="001B0527"/>
    <w:rsid w:val="001B0B77"/>
    <w:rsid w:val="001B0C8A"/>
    <w:rsid w:val="001B0F8E"/>
    <w:rsid w:val="001B126D"/>
    <w:rsid w:val="001B1509"/>
    <w:rsid w:val="001B20D6"/>
    <w:rsid w:val="001B2E82"/>
    <w:rsid w:val="001B3761"/>
    <w:rsid w:val="001B42F9"/>
    <w:rsid w:val="001B687D"/>
    <w:rsid w:val="001B6B2B"/>
    <w:rsid w:val="001B74AD"/>
    <w:rsid w:val="001B7735"/>
    <w:rsid w:val="001B7F16"/>
    <w:rsid w:val="001C0081"/>
    <w:rsid w:val="001C0377"/>
    <w:rsid w:val="001C1619"/>
    <w:rsid w:val="001C1850"/>
    <w:rsid w:val="001C1F2F"/>
    <w:rsid w:val="001C212C"/>
    <w:rsid w:val="001C245F"/>
    <w:rsid w:val="001C2627"/>
    <w:rsid w:val="001C2E6F"/>
    <w:rsid w:val="001C31D0"/>
    <w:rsid w:val="001C4197"/>
    <w:rsid w:val="001C460D"/>
    <w:rsid w:val="001C4FDA"/>
    <w:rsid w:val="001C68F8"/>
    <w:rsid w:val="001C75D5"/>
    <w:rsid w:val="001C783A"/>
    <w:rsid w:val="001D0021"/>
    <w:rsid w:val="001D073A"/>
    <w:rsid w:val="001D157F"/>
    <w:rsid w:val="001D208B"/>
    <w:rsid w:val="001D2945"/>
    <w:rsid w:val="001D2DEC"/>
    <w:rsid w:val="001D3499"/>
    <w:rsid w:val="001D37FB"/>
    <w:rsid w:val="001D5235"/>
    <w:rsid w:val="001D56D8"/>
    <w:rsid w:val="001D58D2"/>
    <w:rsid w:val="001D60C0"/>
    <w:rsid w:val="001D69D0"/>
    <w:rsid w:val="001D7081"/>
    <w:rsid w:val="001D710D"/>
    <w:rsid w:val="001D73E8"/>
    <w:rsid w:val="001E056D"/>
    <w:rsid w:val="001E09AC"/>
    <w:rsid w:val="001E0D2E"/>
    <w:rsid w:val="001E17AB"/>
    <w:rsid w:val="001E1B9C"/>
    <w:rsid w:val="001E2FED"/>
    <w:rsid w:val="001E3244"/>
    <w:rsid w:val="001E3275"/>
    <w:rsid w:val="001E404F"/>
    <w:rsid w:val="001E41CF"/>
    <w:rsid w:val="001E43EE"/>
    <w:rsid w:val="001E4FA5"/>
    <w:rsid w:val="001E54D5"/>
    <w:rsid w:val="001E5D1E"/>
    <w:rsid w:val="001E6975"/>
    <w:rsid w:val="001E73CE"/>
    <w:rsid w:val="001E767D"/>
    <w:rsid w:val="001E7982"/>
    <w:rsid w:val="001E7A90"/>
    <w:rsid w:val="001F0449"/>
    <w:rsid w:val="001F09C7"/>
    <w:rsid w:val="001F0CD3"/>
    <w:rsid w:val="001F1059"/>
    <w:rsid w:val="001F1FC0"/>
    <w:rsid w:val="001F2931"/>
    <w:rsid w:val="001F2BD6"/>
    <w:rsid w:val="001F2D4A"/>
    <w:rsid w:val="001F3674"/>
    <w:rsid w:val="001F370C"/>
    <w:rsid w:val="001F3BE7"/>
    <w:rsid w:val="001F3DEF"/>
    <w:rsid w:val="001F4E17"/>
    <w:rsid w:val="001F5279"/>
    <w:rsid w:val="001F54F9"/>
    <w:rsid w:val="001F55EE"/>
    <w:rsid w:val="001F5E49"/>
    <w:rsid w:val="001F5EE1"/>
    <w:rsid w:val="001F6000"/>
    <w:rsid w:val="001F6A5C"/>
    <w:rsid w:val="001F7317"/>
    <w:rsid w:val="001F7572"/>
    <w:rsid w:val="001F75F4"/>
    <w:rsid w:val="001F77D8"/>
    <w:rsid w:val="00200479"/>
    <w:rsid w:val="002008BE"/>
    <w:rsid w:val="00200C22"/>
    <w:rsid w:val="00202142"/>
    <w:rsid w:val="00202E1E"/>
    <w:rsid w:val="0020376E"/>
    <w:rsid w:val="00203F89"/>
    <w:rsid w:val="002040DF"/>
    <w:rsid w:val="00204559"/>
    <w:rsid w:val="00204850"/>
    <w:rsid w:val="00204C78"/>
    <w:rsid w:val="00205181"/>
    <w:rsid w:val="002052EC"/>
    <w:rsid w:val="00205394"/>
    <w:rsid w:val="002054CB"/>
    <w:rsid w:val="00205C59"/>
    <w:rsid w:val="00205EC8"/>
    <w:rsid w:val="00206530"/>
    <w:rsid w:val="002066AB"/>
    <w:rsid w:val="002069E9"/>
    <w:rsid w:val="0020718D"/>
    <w:rsid w:val="00207A2E"/>
    <w:rsid w:val="00207D4B"/>
    <w:rsid w:val="00207EEF"/>
    <w:rsid w:val="0021074A"/>
    <w:rsid w:val="002108CF"/>
    <w:rsid w:val="00210E2A"/>
    <w:rsid w:val="00210E7D"/>
    <w:rsid w:val="00210F45"/>
    <w:rsid w:val="00211151"/>
    <w:rsid w:val="0021299D"/>
    <w:rsid w:val="00212BED"/>
    <w:rsid w:val="00213443"/>
    <w:rsid w:val="0021441C"/>
    <w:rsid w:val="00215A65"/>
    <w:rsid w:val="0021704A"/>
    <w:rsid w:val="0021740A"/>
    <w:rsid w:val="00217867"/>
    <w:rsid w:val="00217D11"/>
    <w:rsid w:val="00217DBD"/>
    <w:rsid w:val="00217F54"/>
    <w:rsid w:val="002210DC"/>
    <w:rsid w:val="00221495"/>
    <w:rsid w:val="00221614"/>
    <w:rsid w:val="002223CA"/>
    <w:rsid w:val="00223E1F"/>
    <w:rsid w:val="002242E1"/>
    <w:rsid w:val="00224461"/>
    <w:rsid w:val="0022465F"/>
    <w:rsid w:val="00225A28"/>
    <w:rsid w:val="00225E3D"/>
    <w:rsid w:val="002268F0"/>
    <w:rsid w:val="00226A6A"/>
    <w:rsid w:val="0022786A"/>
    <w:rsid w:val="00230C54"/>
    <w:rsid w:val="002312F1"/>
    <w:rsid w:val="0023143C"/>
    <w:rsid w:val="00231C39"/>
    <w:rsid w:val="00231C88"/>
    <w:rsid w:val="00231ECC"/>
    <w:rsid w:val="002321E9"/>
    <w:rsid w:val="002324C6"/>
    <w:rsid w:val="00232674"/>
    <w:rsid w:val="002333E2"/>
    <w:rsid w:val="00233852"/>
    <w:rsid w:val="00234189"/>
    <w:rsid w:val="00234ED6"/>
    <w:rsid w:val="00235F11"/>
    <w:rsid w:val="00236446"/>
    <w:rsid w:val="00237333"/>
    <w:rsid w:val="0023779C"/>
    <w:rsid w:val="00237D01"/>
    <w:rsid w:val="00237D94"/>
    <w:rsid w:val="00240288"/>
    <w:rsid w:val="00240E07"/>
    <w:rsid w:val="00241090"/>
    <w:rsid w:val="00241239"/>
    <w:rsid w:val="00241457"/>
    <w:rsid w:val="00241594"/>
    <w:rsid w:val="00241597"/>
    <w:rsid w:val="00243943"/>
    <w:rsid w:val="00243CBC"/>
    <w:rsid w:val="0024408F"/>
    <w:rsid w:val="002446F1"/>
    <w:rsid w:val="0024476B"/>
    <w:rsid w:val="002450AE"/>
    <w:rsid w:val="002450FA"/>
    <w:rsid w:val="0024568A"/>
    <w:rsid w:val="002456D1"/>
    <w:rsid w:val="00245E1E"/>
    <w:rsid w:val="002460C7"/>
    <w:rsid w:val="00246649"/>
    <w:rsid w:val="00246E30"/>
    <w:rsid w:val="00246EA3"/>
    <w:rsid w:val="00247786"/>
    <w:rsid w:val="00247C4C"/>
    <w:rsid w:val="00247C5B"/>
    <w:rsid w:val="00247D9B"/>
    <w:rsid w:val="00250781"/>
    <w:rsid w:val="00250B8C"/>
    <w:rsid w:val="00251565"/>
    <w:rsid w:val="00251637"/>
    <w:rsid w:val="00251654"/>
    <w:rsid w:val="00251AD1"/>
    <w:rsid w:val="002533B6"/>
    <w:rsid w:val="002535D5"/>
    <w:rsid w:val="002535F4"/>
    <w:rsid w:val="00253AAB"/>
    <w:rsid w:val="00254588"/>
    <w:rsid w:val="0025480E"/>
    <w:rsid w:val="00254E4A"/>
    <w:rsid w:val="00255F75"/>
    <w:rsid w:val="002566FC"/>
    <w:rsid w:val="0025722A"/>
    <w:rsid w:val="00257C76"/>
    <w:rsid w:val="00260537"/>
    <w:rsid w:val="00260827"/>
    <w:rsid w:val="00260830"/>
    <w:rsid w:val="00260964"/>
    <w:rsid w:val="00260998"/>
    <w:rsid w:val="00260BA5"/>
    <w:rsid w:val="002616D6"/>
    <w:rsid w:val="002621A8"/>
    <w:rsid w:val="00262B3D"/>
    <w:rsid w:val="00262C73"/>
    <w:rsid w:val="00263B15"/>
    <w:rsid w:val="00263BD5"/>
    <w:rsid w:val="0026475E"/>
    <w:rsid w:val="00264805"/>
    <w:rsid w:val="00264D3B"/>
    <w:rsid w:val="00264ED9"/>
    <w:rsid w:val="00264FE8"/>
    <w:rsid w:val="002655AB"/>
    <w:rsid w:val="002663B4"/>
    <w:rsid w:val="00266F9A"/>
    <w:rsid w:val="002670E0"/>
    <w:rsid w:val="00267180"/>
    <w:rsid w:val="002676C8"/>
    <w:rsid w:val="0026788C"/>
    <w:rsid w:val="00267B0B"/>
    <w:rsid w:val="00267B22"/>
    <w:rsid w:val="00270913"/>
    <w:rsid w:val="0027184F"/>
    <w:rsid w:val="0027225F"/>
    <w:rsid w:val="002724D8"/>
    <w:rsid w:val="00272683"/>
    <w:rsid w:val="00272EBB"/>
    <w:rsid w:val="00273A93"/>
    <w:rsid w:val="002746B3"/>
    <w:rsid w:val="00274CA6"/>
    <w:rsid w:val="00274F63"/>
    <w:rsid w:val="00275303"/>
    <w:rsid w:val="002762FF"/>
    <w:rsid w:val="0027695F"/>
    <w:rsid w:val="002770EE"/>
    <w:rsid w:val="00282877"/>
    <w:rsid w:val="00283D47"/>
    <w:rsid w:val="002841C6"/>
    <w:rsid w:val="00284C86"/>
    <w:rsid w:val="00285A22"/>
    <w:rsid w:val="00285DA8"/>
    <w:rsid w:val="00285E03"/>
    <w:rsid w:val="00286134"/>
    <w:rsid w:val="00286919"/>
    <w:rsid w:val="00287459"/>
    <w:rsid w:val="00291BD3"/>
    <w:rsid w:val="002923FF"/>
    <w:rsid w:val="002940AE"/>
    <w:rsid w:val="002940BD"/>
    <w:rsid w:val="0029453B"/>
    <w:rsid w:val="0029467D"/>
    <w:rsid w:val="00294E2B"/>
    <w:rsid w:val="00295841"/>
    <w:rsid w:val="00295B0C"/>
    <w:rsid w:val="0029645A"/>
    <w:rsid w:val="002965CB"/>
    <w:rsid w:val="002967F8"/>
    <w:rsid w:val="00297075"/>
    <w:rsid w:val="0029741A"/>
    <w:rsid w:val="0029763A"/>
    <w:rsid w:val="002A0B67"/>
    <w:rsid w:val="002A0EDF"/>
    <w:rsid w:val="002A1FC6"/>
    <w:rsid w:val="002A284A"/>
    <w:rsid w:val="002A2B16"/>
    <w:rsid w:val="002A31EA"/>
    <w:rsid w:val="002A3426"/>
    <w:rsid w:val="002A351A"/>
    <w:rsid w:val="002A3BA9"/>
    <w:rsid w:val="002A3BDA"/>
    <w:rsid w:val="002A410C"/>
    <w:rsid w:val="002A4233"/>
    <w:rsid w:val="002A44E7"/>
    <w:rsid w:val="002A5354"/>
    <w:rsid w:val="002A5CB0"/>
    <w:rsid w:val="002A5CF9"/>
    <w:rsid w:val="002A74E7"/>
    <w:rsid w:val="002A775F"/>
    <w:rsid w:val="002A7CB1"/>
    <w:rsid w:val="002B00F8"/>
    <w:rsid w:val="002B030C"/>
    <w:rsid w:val="002B1D9E"/>
    <w:rsid w:val="002B3055"/>
    <w:rsid w:val="002B3A31"/>
    <w:rsid w:val="002B3C08"/>
    <w:rsid w:val="002B3D6C"/>
    <w:rsid w:val="002B49D9"/>
    <w:rsid w:val="002B60A3"/>
    <w:rsid w:val="002B7085"/>
    <w:rsid w:val="002B7CA4"/>
    <w:rsid w:val="002C0DDF"/>
    <w:rsid w:val="002C1322"/>
    <w:rsid w:val="002C17BD"/>
    <w:rsid w:val="002C2664"/>
    <w:rsid w:val="002C2DDB"/>
    <w:rsid w:val="002C369A"/>
    <w:rsid w:val="002C4BF5"/>
    <w:rsid w:val="002C4C6D"/>
    <w:rsid w:val="002C53FB"/>
    <w:rsid w:val="002C65FE"/>
    <w:rsid w:val="002C717C"/>
    <w:rsid w:val="002C7502"/>
    <w:rsid w:val="002D07C6"/>
    <w:rsid w:val="002D09AA"/>
    <w:rsid w:val="002D10F8"/>
    <w:rsid w:val="002D1207"/>
    <w:rsid w:val="002D1C9D"/>
    <w:rsid w:val="002D1E03"/>
    <w:rsid w:val="002D1EDD"/>
    <w:rsid w:val="002D243E"/>
    <w:rsid w:val="002D27E6"/>
    <w:rsid w:val="002D4646"/>
    <w:rsid w:val="002D5133"/>
    <w:rsid w:val="002D5B35"/>
    <w:rsid w:val="002D5D7D"/>
    <w:rsid w:val="002D5E43"/>
    <w:rsid w:val="002D5F7F"/>
    <w:rsid w:val="002D7854"/>
    <w:rsid w:val="002D799D"/>
    <w:rsid w:val="002D7C6D"/>
    <w:rsid w:val="002D7DC8"/>
    <w:rsid w:val="002E003F"/>
    <w:rsid w:val="002E00A4"/>
    <w:rsid w:val="002E0385"/>
    <w:rsid w:val="002E08F9"/>
    <w:rsid w:val="002E1366"/>
    <w:rsid w:val="002E1F39"/>
    <w:rsid w:val="002E23CD"/>
    <w:rsid w:val="002E26D1"/>
    <w:rsid w:val="002E41BD"/>
    <w:rsid w:val="002E4FD8"/>
    <w:rsid w:val="002E52F6"/>
    <w:rsid w:val="002E53CA"/>
    <w:rsid w:val="002E60A0"/>
    <w:rsid w:val="002E6297"/>
    <w:rsid w:val="002E7AC5"/>
    <w:rsid w:val="002F0A2F"/>
    <w:rsid w:val="002F17E7"/>
    <w:rsid w:val="002F1A9D"/>
    <w:rsid w:val="002F1C4E"/>
    <w:rsid w:val="002F29F7"/>
    <w:rsid w:val="002F2E6E"/>
    <w:rsid w:val="002F3131"/>
    <w:rsid w:val="002F41A5"/>
    <w:rsid w:val="002F44D9"/>
    <w:rsid w:val="002F47FA"/>
    <w:rsid w:val="002F5901"/>
    <w:rsid w:val="002F5ACF"/>
    <w:rsid w:val="002F5D4F"/>
    <w:rsid w:val="002F7218"/>
    <w:rsid w:val="002F7A6A"/>
    <w:rsid w:val="002F7BAE"/>
    <w:rsid w:val="00301CFD"/>
    <w:rsid w:val="00301D67"/>
    <w:rsid w:val="00301F1D"/>
    <w:rsid w:val="00302948"/>
    <w:rsid w:val="0030377D"/>
    <w:rsid w:val="003042A7"/>
    <w:rsid w:val="003054A6"/>
    <w:rsid w:val="00305738"/>
    <w:rsid w:val="003057BA"/>
    <w:rsid w:val="00306167"/>
    <w:rsid w:val="003064F2"/>
    <w:rsid w:val="00306F56"/>
    <w:rsid w:val="00307754"/>
    <w:rsid w:val="003103F1"/>
    <w:rsid w:val="00311212"/>
    <w:rsid w:val="003112A0"/>
    <w:rsid w:val="00311C70"/>
    <w:rsid w:val="00312C47"/>
    <w:rsid w:val="00312C75"/>
    <w:rsid w:val="003135F6"/>
    <w:rsid w:val="00314858"/>
    <w:rsid w:val="00314E2E"/>
    <w:rsid w:val="0031534F"/>
    <w:rsid w:val="00315EF5"/>
    <w:rsid w:val="003162BF"/>
    <w:rsid w:val="0031644C"/>
    <w:rsid w:val="00317571"/>
    <w:rsid w:val="00320C74"/>
    <w:rsid w:val="00320D68"/>
    <w:rsid w:val="00321159"/>
    <w:rsid w:val="00321524"/>
    <w:rsid w:val="003229DD"/>
    <w:rsid w:val="00323829"/>
    <w:rsid w:val="00325360"/>
    <w:rsid w:val="003263E3"/>
    <w:rsid w:val="00327323"/>
    <w:rsid w:val="0032782C"/>
    <w:rsid w:val="00327BE1"/>
    <w:rsid w:val="00327D7C"/>
    <w:rsid w:val="00330282"/>
    <w:rsid w:val="00330B2E"/>
    <w:rsid w:val="00331AC7"/>
    <w:rsid w:val="00332A61"/>
    <w:rsid w:val="00332A67"/>
    <w:rsid w:val="00332B42"/>
    <w:rsid w:val="00332E5B"/>
    <w:rsid w:val="0033313B"/>
    <w:rsid w:val="00333410"/>
    <w:rsid w:val="003352FF"/>
    <w:rsid w:val="00335D4C"/>
    <w:rsid w:val="00336178"/>
    <w:rsid w:val="0033639B"/>
    <w:rsid w:val="00337346"/>
    <w:rsid w:val="003373D4"/>
    <w:rsid w:val="003373E1"/>
    <w:rsid w:val="00337793"/>
    <w:rsid w:val="00337DEA"/>
    <w:rsid w:val="00340B4F"/>
    <w:rsid w:val="00340CE2"/>
    <w:rsid w:val="00340F9F"/>
    <w:rsid w:val="00341110"/>
    <w:rsid w:val="00341647"/>
    <w:rsid w:val="00342EC7"/>
    <w:rsid w:val="00343416"/>
    <w:rsid w:val="00343F40"/>
    <w:rsid w:val="0034474A"/>
    <w:rsid w:val="00345636"/>
    <w:rsid w:val="0034587B"/>
    <w:rsid w:val="00345FB4"/>
    <w:rsid w:val="00345FD7"/>
    <w:rsid w:val="003467B8"/>
    <w:rsid w:val="00346970"/>
    <w:rsid w:val="00347087"/>
    <w:rsid w:val="003473B9"/>
    <w:rsid w:val="00347AC7"/>
    <w:rsid w:val="00347D1B"/>
    <w:rsid w:val="00351ADA"/>
    <w:rsid w:val="00351B58"/>
    <w:rsid w:val="00352760"/>
    <w:rsid w:val="00352BCE"/>
    <w:rsid w:val="0035545D"/>
    <w:rsid w:val="003556B5"/>
    <w:rsid w:val="00355994"/>
    <w:rsid w:val="00355D83"/>
    <w:rsid w:val="00355F06"/>
    <w:rsid w:val="00356627"/>
    <w:rsid w:val="00356A4B"/>
    <w:rsid w:val="00356B3A"/>
    <w:rsid w:val="0036152C"/>
    <w:rsid w:val="00361BD9"/>
    <w:rsid w:val="003634FE"/>
    <w:rsid w:val="0036380E"/>
    <w:rsid w:val="00363964"/>
    <w:rsid w:val="00364633"/>
    <w:rsid w:val="0036513A"/>
    <w:rsid w:val="00366035"/>
    <w:rsid w:val="003664F8"/>
    <w:rsid w:val="0036784B"/>
    <w:rsid w:val="003678C7"/>
    <w:rsid w:val="0036797E"/>
    <w:rsid w:val="00370561"/>
    <w:rsid w:val="00372566"/>
    <w:rsid w:val="00372DC8"/>
    <w:rsid w:val="00373538"/>
    <w:rsid w:val="00374075"/>
    <w:rsid w:val="003742AC"/>
    <w:rsid w:val="00374FCE"/>
    <w:rsid w:val="0037514F"/>
    <w:rsid w:val="0037581E"/>
    <w:rsid w:val="003758F7"/>
    <w:rsid w:val="003763A4"/>
    <w:rsid w:val="00376915"/>
    <w:rsid w:val="00380B0B"/>
    <w:rsid w:val="00381406"/>
    <w:rsid w:val="00381AEA"/>
    <w:rsid w:val="003826D6"/>
    <w:rsid w:val="00382FAE"/>
    <w:rsid w:val="00383DF7"/>
    <w:rsid w:val="00384B2D"/>
    <w:rsid w:val="00384C7A"/>
    <w:rsid w:val="003872D9"/>
    <w:rsid w:val="0038773E"/>
    <w:rsid w:val="00387E54"/>
    <w:rsid w:val="00390F64"/>
    <w:rsid w:val="00391227"/>
    <w:rsid w:val="0039236C"/>
    <w:rsid w:val="0039260D"/>
    <w:rsid w:val="00392CA4"/>
    <w:rsid w:val="00393838"/>
    <w:rsid w:val="00393E7F"/>
    <w:rsid w:val="00393F9E"/>
    <w:rsid w:val="003940D4"/>
    <w:rsid w:val="0039471C"/>
    <w:rsid w:val="00395E0C"/>
    <w:rsid w:val="003968A1"/>
    <w:rsid w:val="00396CE5"/>
    <w:rsid w:val="00396DBC"/>
    <w:rsid w:val="00397690"/>
    <w:rsid w:val="003976F7"/>
    <w:rsid w:val="00397DD4"/>
    <w:rsid w:val="003A06E2"/>
    <w:rsid w:val="003A0B8B"/>
    <w:rsid w:val="003A15E5"/>
    <w:rsid w:val="003A2133"/>
    <w:rsid w:val="003A2EAC"/>
    <w:rsid w:val="003A305F"/>
    <w:rsid w:val="003A37EF"/>
    <w:rsid w:val="003A3894"/>
    <w:rsid w:val="003A40DD"/>
    <w:rsid w:val="003A4CD2"/>
    <w:rsid w:val="003A4D7D"/>
    <w:rsid w:val="003A5358"/>
    <w:rsid w:val="003A559B"/>
    <w:rsid w:val="003A5616"/>
    <w:rsid w:val="003A5A03"/>
    <w:rsid w:val="003A5CBC"/>
    <w:rsid w:val="003A6B7D"/>
    <w:rsid w:val="003A6CC4"/>
    <w:rsid w:val="003A7C5B"/>
    <w:rsid w:val="003B0B2E"/>
    <w:rsid w:val="003B1617"/>
    <w:rsid w:val="003B2149"/>
    <w:rsid w:val="003B220E"/>
    <w:rsid w:val="003B22FC"/>
    <w:rsid w:val="003B28A1"/>
    <w:rsid w:val="003B3B95"/>
    <w:rsid w:val="003B40E8"/>
    <w:rsid w:val="003B46AB"/>
    <w:rsid w:val="003B46C9"/>
    <w:rsid w:val="003B4A52"/>
    <w:rsid w:val="003B60C0"/>
    <w:rsid w:val="003B6679"/>
    <w:rsid w:val="003B667C"/>
    <w:rsid w:val="003B6739"/>
    <w:rsid w:val="003B6867"/>
    <w:rsid w:val="003B7FB6"/>
    <w:rsid w:val="003C032F"/>
    <w:rsid w:val="003C147E"/>
    <w:rsid w:val="003C17C2"/>
    <w:rsid w:val="003C1821"/>
    <w:rsid w:val="003C188E"/>
    <w:rsid w:val="003C206A"/>
    <w:rsid w:val="003C234F"/>
    <w:rsid w:val="003C2DAD"/>
    <w:rsid w:val="003C30C6"/>
    <w:rsid w:val="003C31B6"/>
    <w:rsid w:val="003C35DA"/>
    <w:rsid w:val="003C3B98"/>
    <w:rsid w:val="003C3F81"/>
    <w:rsid w:val="003C4D95"/>
    <w:rsid w:val="003C4DF4"/>
    <w:rsid w:val="003C5289"/>
    <w:rsid w:val="003D0407"/>
    <w:rsid w:val="003D091D"/>
    <w:rsid w:val="003D15D5"/>
    <w:rsid w:val="003D1690"/>
    <w:rsid w:val="003D1C16"/>
    <w:rsid w:val="003D1C94"/>
    <w:rsid w:val="003D2F12"/>
    <w:rsid w:val="003D3428"/>
    <w:rsid w:val="003D3C67"/>
    <w:rsid w:val="003D4F15"/>
    <w:rsid w:val="003D4F98"/>
    <w:rsid w:val="003D54E9"/>
    <w:rsid w:val="003D5E2C"/>
    <w:rsid w:val="003D5FE1"/>
    <w:rsid w:val="003D6436"/>
    <w:rsid w:val="003D6707"/>
    <w:rsid w:val="003D6F9C"/>
    <w:rsid w:val="003D7307"/>
    <w:rsid w:val="003D7EF5"/>
    <w:rsid w:val="003E039D"/>
    <w:rsid w:val="003E12A0"/>
    <w:rsid w:val="003E1CFE"/>
    <w:rsid w:val="003E3C6A"/>
    <w:rsid w:val="003E6133"/>
    <w:rsid w:val="003E6732"/>
    <w:rsid w:val="003E68C8"/>
    <w:rsid w:val="003F0D92"/>
    <w:rsid w:val="003F1104"/>
    <w:rsid w:val="003F19F1"/>
    <w:rsid w:val="003F1C65"/>
    <w:rsid w:val="003F1D38"/>
    <w:rsid w:val="003F2542"/>
    <w:rsid w:val="003F27A3"/>
    <w:rsid w:val="003F2CC0"/>
    <w:rsid w:val="003F2DB0"/>
    <w:rsid w:val="003F2F3F"/>
    <w:rsid w:val="003F2FD7"/>
    <w:rsid w:val="003F3F2D"/>
    <w:rsid w:val="003F4416"/>
    <w:rsid w:val="003F499C"/>
    <w:rsid w:val="003F4AF9"/>
    <w:rsid w:val="003F50F2"/>
    <w:rsid w:val="003F573E"/>
    <w:rsid w:val="003F5BB1"/>
    <w:rsid w:val="003F661F"/>
    <w:rsid w:val="003F67DA"/>
    <w:rsid w:val="003F6C57"/>
    <w:rsid w:val="00400BD3"/>
    <w:rsid w:val="00400C3A"/>
    <w:rsid w:val="0040101E"/>
    <w:rsid w:val="004011D3"/>
    <w:rsid w:val="00401629"/>
    <w:rsid w:val="004019B5"/>
    <w:rsid w:val="00401E07"/>
    <w:rsid w:val="004023AF"/>
    <w:rsid w:val="0040352D"/>
    <w:rsid w:val="00403C77"/>
    <w:rsid w:val="00403FE0"/>
    <w:rsid w:val="00404152"/>
    <w:rsid w:val="00404241"/>
    <w:rsid w:val="00404A31"/>
    <w:rsid w:val="00404C2E"/>
    <w:rsid w:val="0040500B"/>
    <w:rsid w:val="0040556E"/>
    <w:rsid w:val="004078DA"/>
    <w:rsid w:val="00410DD7"/>
    <w:rsid w:val="00410DE8"/>
    <w:rsid w:val="004114FE"/>
    <w:rsid w:val="004117EA"/>
    <w:rsid w:val="00411893"/>
    <w:rsid w:val="00411DCC"/>
    <w:rsid w:val="004126FA"/>
    <w:rsid w:val="00413449"/>
    <w:rsid w:val="0041364A"/>
    <w:rsid w:val="00413D2B"/>
    <w:rsid w:val="00414815"/>
    <w:rsid w:val="00414A54"/>
    <w:rsid w:val="00416266"/>
    <w:rsid w:val="004163BD"/>
    <w:rsid w:val="00416A58"/>
    <w:rsid w:val="00416C7E"/>
    <w:rsid w:val="00417C83"/>
    <w:rsid w:val="004211F5"/>
    <w:rsid w:val="00422771"/>
    <w:rsid w:val="0042328F"/>
    <w:rsid w:val="00423D90"/>
    <w:rsid w:val="00424816"/>
    <w:rsid w:val="00425590"/>
    <w:rsid w:val="00426B4C"/>
    <w:rsid w:val="00426B65"/>
    <w:rsid w:val="00427083"/>
    <w:rsid w:val="0042769C"/>
    <w:rsid w:val="00427B1C"/>
    <w:rsid w:val="00427E68"/>
    <w:rsid w:val="00430787"/>
    <w:rsid w:val="004311DE"/>
    <w:rsid w:val="00431700"/>
    <w:rsid w:val="00432672"/>
    <w:rsid w:val="00433189"/>
    <w:rsid w:val="00433B6E"/>
    <w:rsid w:val="00433B89"/>
    <w:rsid w:val="00433FE1"/>
    <w:rsid w:val="00435027"/>
    <w:rsid w:val="00436220"/>
    <w:rsid w:val="004364D7"/>
    <w:rsid w:val="004364EC"/>
    <w:rsid w:val="0043665E"/>
    <w:rsid w:val="00437229"/>
    <w:rsid w:val="004406B7"/>
    <w:rsid w:val="00441B92"/>
    <w:rsid w:val="00441DD3"/>
    <w:rsid w:val="00442DC2"/>
    <w:rsid w:val="004438FB"/>
    <w:rsid w:val="00444B69"/>
    <w:rsid w:val="004454A8"/>
    <w:rsid w:val="004466CB"/>
    <w:rsid w:val="00446D7C"/>
    <w:rsid w:val="004475E2"/>
    <w:rsid w:val="00447C4C"/>
    <w:rsid w:val="00450B21"/>
    <w:rsid w:val="004514CC"/>
    <w:rsid w:val="00451DEF"/>
    <w:rsid w:val="00451E95"/>
    <w:rsid w:val="00452379"/>
    <w:rsid w:val="0045284E"/>
    <w:rsid w:val="00452EB2"/>
    <w:rsid w:val="00453690"/>
    <w:rsid w:val="00455105"/>
    <w:rsid w:val="0045520E"/>
    <w:rsid w:val="00455675"/>
    <w:rsid w:val="00455E72"/>
    <w:rsid w:val="00456425"/>
    <w:rsid w:val="00456BC1"/>
    <w:rsid w:val="00457367"/>
    <w:rsid w:val="004576AA"/>
    <w:rsid w:val="004601C2"/>
    <w:rsid w:val="0046066A"/>
    <w:rsid w:val="00460AD7"/>
    <w:rsid w:val="00461582"/>
    <w:rsid w:val="004623D2"/>
    <w:rsid w:val="00463011"/>
    <w:rsid w:val="004658DB"/>
    <w:rsid w:val="0046632C"/>
    <w:rsid w:val="00466D04"/>
    <w:rsid w:val="00466D1E"/>
    <w:rsid w:val="00466F19"/>
    <w:rsid w:val="00467473"/>
    <w:rsid w:val="00467A4B"/>
    <w:rsid w:val="0047019A"/>
    <w:rsid w:val="0047071F"/>
    <w:rsid w:val="0047113B"/>
    <w:rsid w:val="004725DB"/>
    <w:rsid w:val="0047383D"/>
    <w:rsid w:val="00473E9D"/>
    <w:rsid w:val="00473FDB"/>
    <w:rsid w:val="00474954"/>
    <w:rsid w:val="00474B3F"/>
    <w:rsid w:val="004750CB"/>
    <w:rsid w:val="0047548A"/>
    <w:rsid w:val="004763C0"/>
    <w:rsid w:val="00476FEF"/>
    <w:rsid w:val="00480640"/>
    <w:rsid w:val="0048097B"/>
    <w:rsid w:val="004809B5"/>
    <w:rsid w:val="004810E5"/>
    <w:rsid w:val="00482334"/>
    <w:rsid w:val="00482F4A"/>
    <w:rsid w:val="00483952"/>
    <w:rsid w:val="004842C1"/>
    <w:rsid w:val="0048430F"/>
    <w:rsid w:val="004844B3"/>
    <w:rsid w:val="00485387"/>
    <w:rsid w:val="00485EC9"/>
    <w:rsid w:val="004866D2"/>
    <w:rsid w:val="0048729E"/>
    <w:rsid w:val="00487B21"/>
    <w:rsid w:val="00487B25"/>
    <w:rsid w:val="00487BA2"/>
    <w:rsid w:val="0049012A"/>
    <w:rsid w:val="004904C9"/>
    <w:rsid w:val="00490B36"/>
    <w:rsid w:val="00490D44"/>
    <w:rsid w:val="0049122F"/>
    <w:rsid w:val="004916D0"/>
    <w:rsid w:val="00491E73"/>
    <w:rsid w:val="00492CE6"/>
    <w:rsid w:val="00493162"/>
    <w:rsid w:val="00493231"/>
    <w:rsid w:val="0049339B"/>
    <w:rsid w:val="004936C4"/>
    <w:rsid w:val="0049391D"/>
    <w:rsid w:val="0049419F"/>
    <w:rsid w:val="00495174"/>
    <w:rsid w:val="0049522E"/>
    <w:rsid w:val="004962E1"/>
    <w:rsid w:val="00496DA5"/>
    <w:rsid w:val="0049766D"/>
    <w:rsid w:val="00497B5B"/>
    <w:rsid w:val="004A00BD"/>
    <w:rsid w:val="004A06B7"/>
    <w:rsid w:val="004A1498"/>
    <w:rsid w:val="004A1DAC"/>
    <w:rsid w:val="004A223B"/>
    <w:rsid w:val="004A3352"/>
    <w:rsid w:val="004A4EB3"/>
    <w:rsid w:val="004A5719"/>
    <w:rsid w:val="004A59AC"/>
    <w:rsid w:val="004A6571"/>
    <w:rsid w:val="004A6711"/>
    <w:rsid w:val="004A73E1"/>
    <w:rsid w:val="004B0D3B"/>
    <w:rsid w:val="004B0DC0"/>
    <w:rsid w:val="004B0E38"/>
    <w:rsid w:val="004B0FE3"/>
    <w:rsid w:val="004B10E1"/>
    <w:rsid w:val="004B192A"/>
    <w:rsid w:val="004B2866"/>
    <w:rsid w:val="004B2B96"/>
    <w:rsid w:val="004B36E9"/>
    <w:rsid w:val="004B3D92"/>
    <w:rsid w:val="004B4878"/>
    <w:rsid w:val="004B4AAC"/>
    <w:rsid w:val="004B4ECD"/>
    <w:rsid w:val="004B5102"/>
    <w:rsid w:val="004B5305"/>
    <w:rsid w:val="004B5FBC"/>
    <w:rsid w:val="004B65AC"/>
    <w:rsid w:val="004B760B"/>
    <w:rsid w:val="004B7A04"/>
    <w:rsid w:val="004B7A32"/>
    <w:rsid w:val="004C003C"/>
    <w:rsid w:val="004C1BE4"/>
    <w:rsid w:val="004C26A2"/>
    <w:rsid w:val="004C2D3F"/>
    <w:rsid w:val="004C355B"/>
    <w:rsid w:val="004C40B2"/>
    <w:rsid w:val="004C482F"/>
    <w:rsid w:val="004C4D6B"/>
    <w:rsid w:val="004C4EA1"/>
    <w:rsid w:val="004C74B8"/>
    <w:rsid w:val="004C7B4D"/>
    <w:rsid w:val="004D1CC0"/>
    <w:rsid w:val="004D21A0"/>
    <w:rsid w:val="004D2513"/>
    <w:rsid w:val="004D3070"/>
    <w:rsid w:val="004D3488"/>
    <w:rsid w:val="004D43B3"/>
    <w:rsid w:val="004D440A"/>
    <w:rsid w:val="004D62D3"/>
    <w:rsid w:val="004D7FF5"/>
    <w:rsid w:val="004E0014"/>
    <w:rsid w:val="004E0BEB"/>
    <w:rsid w:val="004E0FC0"/>
    <w:rsid w:val="004E1351"/>
    <w:rsid w:val="004E187D"/>
    <w:rsid w:val="004E1C81"/>
    <w:rsid w:val="004E1FE7"/>
    <w:rsid w:val="004E214F"/>
    <w:rsid w:val="004E23FC"/>
    <w:rsid w:val="004E256C"/>
    <w:rsid w:val="004E2967"/>
    <w:rsid w:val="004E3979"/>
    <w:rsid w:val="004E3E00"/>
    <w:rsid w:val="004E3F4A"/>
    <w:rsid w:val="004E3FB7"/>
    <w:rsid w:val="004E4BB0"/>
    <w:rsid w:val="004E55F1"/>
    <w:rsid w:val="004E589E"/>
    <w:rsid w:val="004E621F"/>
    <w:rsid w:val="004E628B"/>
    <w:rsid w:val="004E7535"/>
    <w:rsid w:val="004E7F01"/>
    <w:rsid w:val="004F001E"/>
    <w:rsid w:val="004F0707"/>
    <w:rsid w:val="004F0746"/>
    <w:rsid w:val="004F26E9"/>
    <w:rsid w:val="004F2975"/>
    <w:rsid w:val="004F2AE9"/>
    <w:rsid w:val="004F32DD"/>
    <w:rsid w:val="004F38AE"/>
    <w:rsid w:val="004F3C2A"/>
    <w:rsid w:val="004F42D8"/>
    <w:rsid w:val="004F44CC"/>
    <w:rsid w:val="004F4640"/>
    <w:rsid w:val="004F51E3"/>
    <w:rsid w:val="004F52A1"/>
    <w:rsid w:val="004F6CA7"/>
    <w:rsid w:val="004F7171"/>
    <w:rsid w:val="004F7445"/>
    <w:rsid w:val="004F7A97"/>
    <w:rsid w:val="00500578"/>
    <w:rsid w:val="00500C54"/>
    <w:rsid w:val="00500FA2"/>
    <w:rsid w:val="005016F5"/>
    <w:rsid w:val="00502230"/>
    <w:rsid w:val="00502436"/>
    <w:rsid w:val="005026B2"/>
    <w:rsid w:val="00503112"/>
    <w:rsid w:val="005036E7"/>
    <w:rsid w:val="005038CA"/>
    <w:rsid w:val="0050433A"/>
    <w:rsid w:val="0050692D"/>
    <w:rsid w:val="00506B87"/>
    <w:rsid w:val="0050706B"/>
    <w:rsid w:val="00510426"/>
    <w:rsid w:val="0051089B"/>
    <w:rsid w:val="005109F4"/>
    <w:rsid w:val="0051114D"/>
    <w:rsid w:val="005129DA"/>
    <w:rsid w:val="00512C56"/>
    <w:rsid w:val="005132F6"/>
    <w:rsid w:val="005135EB"/>
    <w:rsid w:val="0051361D"/>
    <w:rsid w:val="00514537"/>
    <w:rsid w:val="0051463D"/>
    <w:rsid w:val="00515CBA"/>
    <w:rsid w:val="005161A3"/>
    <w:rsid w:val="00516236"/>
    <w:rsid w:val="00517496"/>
    <w:rsid w:val="005174B1"/>
    <w:rsid w:val="00520251"/>
    <w:rsid w:val="0052101C"/>
    <w:rsid w:val="00523267"/>
    <w:rsid w:val="00523394"/>
    <w:rsid w:val="005239C9"/>
    <w:rsid w:val="00523B9E"/>
    <w:rsid w:val="00524A59"/>
    <w:rsid w:val="00524E8E"/>
    <w:rsid w:val="005250F0"/>
    <w:rsid w:val="0052547F"/>
    <w:rsid w:val="005254D7"/>
    <w:rsid w:val="00525B7E"/>
    <w:rsid w:val="00526023"/>
    <w:rsid w:val="00526A1F"/>
    <w:rsid w:val="00526E65"/>
    <w:rsid w:val="00527546"/>
    <w:rsid w:val="00527ADA"/>
    <w:rsid w:val="00527B44"/>
    <w:rsid w:val="00530979"/>
    <w:rsid w:val="00530E2C"/>
    <w:rsid w:val="0053101F"/>
    <w:rsid w:val="00531595"/>
    <w:rsid w:val="00531A5C"/>
    <w:rsid w:val="00532633"/>
    <w:rsid w:val="00532802"/>
    <w:rsid w:val="00532882"/>
    <w:rsid w:val="00532B58"/>
    <w:rsid w:val="00533142"/>
    <w:rsid w:val="0053325B"/>
    <w:rsid w:val="00533503"/>
    <w:rsid w:val="00534100"/>
    <w:rsid w:val="00534DC4"/>
    <w:rsid w:val="0053565C"/>
    <w:rsid w:val="00536168"/>
    <w:rsid w:val="00536A17"/>
    <w:rsid w:val="00536CD5"/>
    <w:rsid w:val="00537147"/>
    <w:rsid w:val="00537D64"/>
    <w:rsid w:val="00540078"/>
    <w:rsid w:val="00540EA1"/>
    <w:rsid w:val="005429DE"/>
    <w:rsid w:val="00542E84"/>
    <w:rsid w:val="005434DC"/>
    <w:rsid w:val="00543974"/>
    <w:rsid w:val="00543B92"/>
    <w:rsid w:val="00545111"/>
    <w:rsid w:val="00545567"/>
    <w:rsid w:val="005458BE"/>
    <w:rsid w:val="005460BF"/>
    <w:rsid w:val="00547D6F"/>
    <w:rsid w:val="00550040"/>
    <w:rsid w:val="005502FF"/>
    <w:rsid w:val="0055036F"/>
    <w:rsid w:val="005515D1"/>
    <w:rsid w:val="0055178C"/>
    <w:rsid w:val="005519AE"/>
    <w:rsid w:val="00551AEE"/>
    <w:rsid w:val="005521B9"/>
    <w:rsid w:val="00552A66"/>
    <w:rsid w:val="00552D6B"/>
    <w:rsid w:val="0055393E"/>
    <w:rsid w:val="00555AA7"/>
    <w:rsid w:val="00555C7D"/>
    <w:rsid w:val="00555D3C"/>
    <w:rsid w:val="00556C37"/>
    <w:rsid w:val="0055731B"/>
    <w:rsid w:val="0055744B"/>
    <w:rsid w:val="0056138E"/>
    <w:rsid w:val="00561801"/>
    <w:rsid w:val="00561954"/>
    <w:rsid w:val="0056287B"/>
    <w:rsid w:val="00562A13"/>
    <w:rsid w:val="005632EF"/>
    <w:rsid w:val="00563BE5"/>
    <w:rsid w:val="00563C42"/>
    <w:rsid w:val="005645E5"/>
    <w:rsid w:val="00564A8F"/>
    <w:rsid w:val="00564A97"/>
    <w:rsid w:val="00564E01"/>
    <w:rsid w:val="00565A92"/>
    <w:rsid w:val="00565B8E"/>
    <w:rsid w:val="00565B9E"/>
    <w:rsid w:val="00565D8C"/>
    <w:rsid w:val="005667B8"/>
    <w:rsid w:val="00566AEE"/>
    <w:rsid w:val="00567345"/>
    <w:rsid w:val="00571377"/>
    <w:rsid w:val="00571EB7"/>
    <w:rsid w:val="0057290C"/>
    <w:rsid w:val="005729C1"/>
    <w:rsid w:val="00572BD2"/>
    <w:rsid w:val="00572DBF"/>
    <w:rsid w:val="00573CAF"/>
    <w:rsid w:val="005752D1"/>
    <w:rsid w:val="00575D02"/>
    <w:rsid w:val="00575D14"/>
    <w:rsid w:val="005766AA"/>
    <w:rsid w:val="00576B68"/>
    <w:rsid w:val="00576B6C"/>
    <w:rsid w:val="00581DEE"/>
    <w:rsid w:val="00582BA9"/>
    <w:rsid w:val="00582BD2"/>
    <w:rsid w:val="0058345D"/>
    <w:rsid w:val="00583A65"/>
    <w:rsid w:val="00585629"/>
    <w:rsid w:val="0059083D"/>
    <w:rsid w:val="00590BAD"/>
    <w:rsid w:val="00591770"/>
    <w:rsid w:val="00591A81"/>
    <w:rsid w:val="00592083"/>
    <w:rsid w:val="005925FE"/>
    <w:rsid w:val="00592A96"/>
    <w:rsid w:val="00592ED7"/>
    <w:rsid w:val="0059482F"/>
    <w:rsid w:val="00595F95"/>
    <w:rsid w:val="005962A3"/>
    <w:rsid w:val="00597FC9"/>
    <w:rsid w:val="005A034C"/>
    <w:rsid w:val="005A04AD"/>
    <w:rsid w:val="005A08C7"/>
    <w:rsid w:val="005A186D"/>
    <w:rsid w:val="005A1C6D"/>
    <w:rsid w:val="005A29DC"/>
    <w:rsid w:val="005A38AF"/>
    <w:rsid w:val="005A3EBF"/>
    <w:rsid w:val="005A4257"/>
    <w:rsid w:val="005A5415"/>
    <w:rsid w:val="005A55F3"/>
    <w:rsid w:val="005A5FEC"/>
    <w:rsid w:val="005A620F"/>
    <w:rsid w:val="005A71D2"/>
    <w:rsid w:val="005A784E"/>
    <w:rsid w:val="005A79AA"/>
    <w:rsid w:val="005B0291"/>
    <w:rsid w:val="005B0B55"/>
    <w:rsid w:val="005B0DC1"/>
    <w:rsid w:val="005B14C4"/>
    <w:rsid w:val="005B1748"/>
    <w:rsid w:val="005B1C1F"/>
    <w:rsid w:val="005B1CD0"/>
    <w:rsid w:val="005B1EFE"/>
    <w:rsid w:val="005B2049"/>
    <w:rsid w:val="005B2256"/>
    <w:rsid w:val="005B2A3B"/>
    <w:rsid w:val="005B2C0B"/>
    <w:rsid w:val="005B505C"/>
    <w:rsid w:val="005B51F8"/>
    <w:rsid w:val="005B56AC"/>
    <w:rsid w:val="005B6620"/>
    <w:rsid w:val="005B67F3"/>
    <w:rsid w:val="005B69C2"/>
    <w:rsid w:val="005B6D0D"/>
    <w:rsid w:val="005B7D76"/>
    <w:rsid w:val="005B7D79"/>
    <w:rsid w:val="005B7F1D"/>
    <w:rsid w:val="005C164B"/>
    <w:rsid w:val="005C1D1C"/>
    <w:rsid w:val="005C2842"/>
    <w:rsid w:val="005C2DA5"/>
    <w:rsid w:val="005C2E9B"/>
    <w:rsid w:val="005C2FF3"/>
    <w:rsid w:val="005C35EF"/>
    <w:rsid w:val="005C3846"/>
    <w:rsid w:val="005C389A"/>
    <w:rsid w:val="005C402C"/>
    <w:rsid w:val="005C4611"/>
    <w:rsid w:val="005C4C04"/>
    <w:rsid w:val="005C50F6"/>
    <w:rsid w:val="005C6152"/>
    <w:rsid w:val="005C64C0"/>
    <w:rsid w:val="005C6AFC"/>
    <w:rsid w:val="005C6EA2"/>
    <w:rsid w:val="005C7197"/>
    <w:rsid w:val="005C7300"/>
    <w:rsid w:val="005C75CD"/>
    <w:rsid w:val="005D00B8"/>
    <w:rsid w:val="005D03DE"/>
    <w:rsid w:val="005D046A"/>
    <w:rsid w:val="005D1F6C"/>
    <w:rsid w:val="005D264F"/>
    <w:rsid w:val="005D3CF6"/>
    <w:rsid w:val="005D43E5"/>
    <w:rsid w:val="005D54AC"/>
    <w:rsid w:val="005D559C"/>
    <w:rsid w:val="005D5BFB"/>
    <w:rsid w:val="005D5F6F"/>
    <w:rsid w:val="005D760D"/>
    <w:rsid w:val="005D7879"/>
    <w:rsid w:val="005D7C43"/>
    <w:rsid w:val="005E0DBD"/>
    <w:rsid w:val="005E100C"/>
    <w:rsid w:val="005E1C01"/>
    <w:rsid w:val="005E2698"/>
    <w:rsid w:val="005E42ED"/>
    <w:rsid w:val="005E4D94"/>
    <w:rsid w:val="005E58F9"/>
    <w:rsid w:val="005E5E22"/>
    <w:rsid w:val="005E5FC8"/>
    <w:rsid w:val="005E6DA2"/>
    <w:rsid w:val="005E7015"/>
    <w:rsid w:val="005E7421"/>
    <w:rsid w:val="005E78E1"/>
    <w:rsid w:val="005F0927"/>
    <w:rsid w:val="005F1044"/>
    <w:rsid w:val="005F24AF"/>
    <w:rsid w:val="005F2C7F"/>
    <w:rsid w:val="005F2D70"/>
    <w:rsid w:val="005F44CE"/>
    <w:rsid w:val="005F5180"/>
    <w:rsid w:val="005F5975"/>
    <w:rsid w:val="005F6255"/>
    <w:rsid w:val="005F6D7C"/>
    <w:rsid w:val="005F6FDE"/>
    <w:rsid w:val="005F7022"/>
    <w:rsid w:val="005F7408"/>
    <w:rsid w:val="005F756F"/>
    <w:rsid w:val="005F75E8"/>
    <w:rsid w:val="005F799A"/>
    <w:rsid w:val="006002AB"/>
    <w:rsid w:val="00600C89"/>
    <w:rsid w:val="00601004"/>
    <w:rsid w:val="00601342"/>
    <w:rsid w:val="0060180A"/>
    <w:rsid w:val="00601842"/>
    <w:rsid w:val="006024AD"/>
    <w:rsid w:val="006027D1"/>
    <w:rsid w:val="00602A59"/>
    <w:rsid w:val="00604305"/>
    <w:rsid w:val="0060434B"/>
    <w:rsid w:val="006043C3"/>
    <w:rsid w:val="00604EE5"/>
    <w:rsid w:val="006057E0"/>
    <w:rsid w:val="00605B8C"/>
    <w:rsid w:val="00605C65"/>
    <w:rsid w:val="00606516"/>
    <w:rsid w:val="006065B5"/>
    <w:rsid w:val="00610211"/>
    <w:rsid w:val="00610C17"/>
    <w:rsid w:val="006127FF"/>
    <w:rsid w:val="00612AE9"/>
    <w:rsid w:val="00613473"/>
    <w:rsid w:val="00613914"/>
    <w:rsid w:val="006140F8"/>
    <w:rsid w:val="006155DC"/>
    <w:rsid w:val="00615B84"/>
    <w:rsid w:val="0061682D"/>
    <w:rsid w:val="006176B8"/>
    <w:rsid w:val="0061785A"/>
    <w:rsid w:val="0062000A"/>
    <w:rsid w:val="006209D8"/>
    <w:rsid w:val="00620C59"/>
    <w:rsid w:val="00620CF3"/>
    <w:rsid w:val="006221E6"/>
    <w:rsid w:val="006232A1"/>
    <w:rsid w:val="00623572"/>
    <w:rsid w:val="00623924"/>
    <w:rsid w:val="00623EC0"/>
    <w:rsid w:val="00624225"/>
    <w:rsid w:val="00624D39"/>
    <w:rsid w:val="00624FCF"/>
    <w:rsid w:val="00625B5F"/>
    <w:rsid w:val="00625D70"/>
    <w:rsid w:val="0062601C"/>
    <w:rsid w:val="00626ECE"/>
    <w:rsid w:val="006272BE"/>
    <w:rsid w:val="00627E56"/>
    <w:rsid w:val="00630541"/>
    <w:rsid w:val="00630734"/>
    <w:rsid w:val="00630A05"/>
    <w:rsid w:val="00630E13"/>
    <w:rsid w:val="00630EE5"/>
    <w:rsid w:val="0063276A"/>
    <w:rsid w:val="0063295D"/>
    <w:rsid w:val="0063324A"/>
    <w:rsid w:val="00633C99"/>
    <w:rsid w:val="0063406E"/>
    <w:rsid w:val="0063484A"/>
    <w:rsid w:val="00635BAE"/>
    <w:rsid w:val="0063664D"/>
    <w:rsid w:val="006366E3"/>
    <w:rsid w:val="006370F6"/>
    <w:rsid w:val="00637313"/>
    <w:rsid w:val="00640008"/>
    <w:rsid w:val="00640295"/>
    <w:rsid w:val="006416D2"/>
    <w:rsid w:val="00641922"/>
    <w:rsid w:val="00641A0A"/>
    <w:rsid w:val="00641A8A"/>
    <w:rsid w:val="00641E28"/>
    <w:rsid w:val="00642C12"/>
    <w:rsid w:val="006430C2"/>
    <w:rsid w:val="006441DE"/>
    <w:rsid w:val="006444D4"/>
    <w:rsid w:val="00644725"/>
    <w:rsid w:val="00644ED4"/>
    <w:rsid w:val="006467FC"/>
    <w:rsid w:val="00646D3C"/>
    <w:rsid w:val="00646E80"/>
    <w:rsid w:val="0064723E"/>
    <w:rsid w:val="006500B1"/>
    <w:rsid w:val="0065080A"/>
    <w:rsid w:val="0065088C"/>
    <w:rsid w:val="0065118A"/>
    <w:rsid w:val="00651C75"/>
    <w:rsid w:val="00651CA1"/>
    <w:rsid w:val="00651D09"/>
    <w:rsid w:val="00651DC8"/>
    <w:rsid w:val="00652955"/>
    <w:rsid w:val="00653D08"/>
    <w:rsid w:val="00653DC9"/>
    <w:rsid w:val="00654029"/>
    <w:rsid w:val="006547D6"/>
    <w:rsid w:val="00654889"/>
    <w:rsid w:val="00654FA7"/>
    <w:rsid w:val="00655765"/>
    <w:rsid w:val="00655B15"/>
    <w:rsid w:val="00656367"/>
    <w:rsid w:val="0065671F"/>
    <w:rsid w:val="006572C9"/>
    <w:rsid w:val="00657516"/>
    <w:rsid w:val="00657DC3"/>
    <w:rsid w:val="00660068"/>
    <w:rsid w:val="006601E6"/>
    <w:rsid w:val="00660290"/>
    <w:rsid w:val="00661BFF"/>
    <w:rsid w:val="00661DDE"/>
    <w:rsid w:val="0066293F"/>
    <w:rsid w:val="00663147"/>
    <w:rsid w:val="00663328"/>
    <w:rsid w:val="0066511D"/>
    <w:rsid w:val="0066574A"/>
    <w:rsid w:val="00665957"/>
    <w:rsid w:val="00666061"/>
    <w:rsid w:val="006661CC"/>
    <w:rsid w:val="00667465"/>
    <w:rsid w:val="00667FC3"/>
    <w:rsid w:val="00670172"/>
    <w:rsid w:val="00670843"/>
    <w:rsid w:val="006708D2"/>
    <w:rsid w:val="00672F00"/>
    <w:rsid w:val="0067321C"/>
    <w:rsid w:val="0067362F"/>
    <w:rsid w:val="00675AF0"/>
    <w:rsid w:val="00675D76"/>
    <w:rsid w:val="006800A8"/>
    <w:rsid w:val="0068065B"/>
    <w:rsid w:val="006809AB"/>
    <w:rsid w:val="006813E4"/>
    <w:rsid w:val="00681C20"/>
    <w:rsid w:val="00681ED6"/>
    <w:rsid w:val="00682CE0"/>
    <w:rsid w:val="00682D38"/>
    <w:rsid w:val="006838F7"/>
    <w:rsid w:val="00684AAD"/>
    <w:rsid w:val="00685EBC"/>
    <w:rsid w:val="00686836"/>
    <w:rsid w:val="00686946"/>
    <w:rsid w:val="00686B61"/>
    <w:rsid w:val="00687928"/>
    <w:rsid w:val="00690C02"/>
    <w:rsid w:val="00690CF9"/>
    <w:rsid w:val="00691313"/>
    <w:rsid w:val="00693203"/>
    <w:rsid w:val="006933A7"/>
    <w:rsid w:val="0069487F"/>
    <w:rsid w:val="00694FE8"/>
    <w:rsid w:val="00695E53"/>
    <w:rsid w:val="006962C6"/>
    <w:rsid w:val="00696B2B"/>
    <w:rsid w:val="00697069"/>
    <w:rsid w:val="00697721"/>
    <w:rsid w:val="00697B64"/>
    <w:rsid w:val="00697F08"/>
    <w:rsid w:val="006A0299"/>
    <w:rsid w:val="006A0A20"/>
    <w:rsid w:val="006A1137"/>
    <w:rsid w:val="006A1382"/>
    <w:rsid w:val="006A1A1F"/>
    <w:rsid w:val="006A1B78"/>
    <w:rsid w:val="006A1B94"/>
    <w:rsid w:val="006A1EE4"/>
    <w:rsid w:val="006A2ABD"/>
    <w:rsid w:val="006A3A26"/>
    <w:rsid w:val="006A3C59"/>
    <w:rsid w:val="006A3CE4"/>
    <w:rsid w:val="006A4668"/>
    <w:rsid w:val="006A4F18"/>
    <w:rsid w:val="006A56BE"/>
    <w:rsid w:val="006A5B74"/>
    <w:rsid w:val="006A60AE"/>
    <w:rsid w:val="006A61DE"/>
    <w:rsid w:val="006A6508"/>
    <w:rsid w:val="006A671E"/>
    <w:rsid w:val="006A6853"/>
    <w:rsid w:val="006A68C3"/>
    <w:rsid w:val="006A69CB"/>
    <w:rsid w:val="006A7138"/>
    <w:rsid w:val="006A7D0E"/>
    <w:rsid w:val="006B0571"/>
    <w:rsid w:val="006B07A2"/>
    <w:rsid w:val="006B10D5"/>
    <w:rsid w:val="006B29C2"/>
    <w:rsid w:val="006B2D2A"/>
    <w:rsid w:val="006B3131"/>
    <w:rsid w:val="006B3848"/>
    <w:rsid w:val="006B455D"/>
    <w:rsid w:val="006B462A"/>
    <w:rsid w:val="006B7C05"/>
    <w:rsid w:val="006C031F"/>
    <w:rsid w:val="006C09D2"/>
    <w:rsid w:val="006C153B"/>
    <w:rsid w:val="006C2075"/>
    <w:rsid w:val="006C298D"/>
    <w:rsid w:val="006C3E71"/>
    <w:rsid w:val="006C4955"/>
    <w:rsid w:val="006C5334"/>
    <w:rsid w:val="006C563E"/>
    <w:rsid w:val="006C585E"/>
    <w:rsid w:val="006C62E1"/>
    <w:rsid w:val="006C6F9E"/>
    <w:rsid w:val="006C75CC"/>
    <w:rsid w:val="006C794D"/>
    <w:rsid w:val="006D0252"/>
    <w:rsid w:val="006D1718"/>
    <w:rsid w:val="006D251A"/>
    <w:rsid w:val="006D5472"/>
    <w:rsid w:val="006D5BA2"/>
    <w:rsid w:val="006D5F94"/>
    <w:rsid w:val="006D6CDC"/>
    <w:rsid w:val="006E0377"/>
    <w:rsid w:val="006E0C98"/>
    <w:rsid w:val="006E12DA"/>
    <w:rsid w:val="006E1656"/>
    <w:rsid w:val="006E1B1D"/>
    <w:rsid w:val="006E24AE"/>
    <w:rsid w:val="006E3545"/>
    <w:rsid w:val="006E39AC"/>
    <w:rsid w:val="006E43F6"/>
    <w:rsid w:val="006E527E"/>
    <w:rsid w:val="006E63B3"/>
    <w:rsid w:val="006E682D"/>
    <w:rsid w:val="006E6AEE"/>
    <w:rsid w:val="006E703C"/>
    <w:rsid w:val="006E7052"/>
    <w:rsid w:val="006E7219"/>
    <w:rsid w:val="006E7A6A"/>
    <w:rsid w:val="006F00B7"/>
    <w:rsid w:val="006F09AA"/>
    <w:rsid w:val="006F1028"/>
    <w:rsid w:val="006F1344"/>
    <w:rsid w:val="006F15A3"/>
    <w:rsid w:val="006F1ACA"/>
    <w:rsid w:val="006F2092"/>
    <w:rsid w:val="006F21EA"/>
    <w:rsid w:val="006F26BB"/>
    <w:rsid w:val="006F502E"/>
    <w:rsid w:val="006F50C2"/>
    <w:rsid w:val="006F59E5"/>
    <w:rsid w:val="006F5B1A"/>
    <w:rsid w:val="006F5B6E"/>
    <w:rsid w:val="006F5E99"/>
    <w:rsid w:val="006F6457"/>
    <w:rsid w:val="006F6A46"/>
    <w:rsid w:val="006F6E81"/>
    <w:rsid w:val="006F704B"/>
    <w:rsid w:val="006F7689"/>
    <w:rsid w:val="006F7AE8"/>
    <w:rsid w:val="006F7D9E"/>
    <w:rsid w:val="0070030B"/>
    <w:rsid w:val="00702244"/>
    <w:rsid w:val="0070263F"/>
    <w:rsid w:val="00702CD9"/>
    <w:rsid w:val="007052EC"/>
    <w:rsid w:val="00705772"/>
    <w:rsid w:val="00705870"/>
    <w:rsid w:val="0070628F"/>
    <w:rsid w:val="0070725D"/>
    <w:rsid w:val="007073F6"/>
    <w:rsid w:val="007106D4"/>
    <w:rsid w:val="00710919"/>
    <w:rsid w:val="007115EB"/>
    <w:rsid w:val="00711A24"/>
    <w:rsid w:val="00712815"/>
    <w:rsid w:val="00712EA4"/>
    <w:rsid w:val="00713A11"/>
    <w:rsid w:val="0071449B"/>
    <w:rsid w:val="00714DBB"/>
    <w:rsid w:val="007151B9"/>
    <w:rsid w:val="00715C4B"/>
    <w:rsid w:val="0071604D"/>
    <w:rsid w:val="00720560"/>
    <w:rsid w:val="007206A1"/>
    <w:rsid w:val="00721394"/>
    <w:rsid w:val="007217DF"/>
    <w:rsid w:val="007219B4"/>
    <w:rsid w:val="007223C5"/>
    <w:rsid w:val="00722DA1"/>
    <w:rsid w:val="007230C3"/>
    <w:rsid w:val="007242B8"/>
    <w:rsid w:val="00724F22"/>
    <w:rsid w:val="00725078"/>
    <w:rsid w:val="007254E6"/>
    <w:rsid w:val="0072567B"/>
    <w:rsid w:val="00725B10"/>
    <w:rsid w:val="00725F10"/>
    <w:rsid w:val="00726914"/>
    <w:rsid w:val="00726917"/>
    <w:rsid w:val="00726AF3"/>
    <w:rsid w:val="00727AF6"/>
    <w:rsid w:val="00727BDF"/>
    <w:rsid w:val="0073044E"/>
    <w:rsid w:val="00730B5F"/>
    <w:rsid w:val="007314DF"/>
    <w:rsid w:val="0073265B"/>
    <w:rsid w:val="007327BB"/>
    <w:rsid w:val="00732C5F"/>
    <w:rsid w:val="0073317E"/>
    <w:rsid w:val="00733267"/>
    <w:rsid w:val="00733879"/>
    <w:rsid w:val="00733AE3"/>
    <w:rsid w:val="00733C6B"/>
    <w:rsid w:val="00733E58"/>
    <w:rsid w:val="00733F43"/>
    <w:rsid w:val="0073607D"/>
    <w:rsid w:val="007364EF"/>
    <w:rsid w:val="00741551"/>
    <w:rsid w:val="00741DD1"/>
    <w:rsid w:val="007422FF"/>
    <w:rsid w:val="00742587"/>
    <w:rsid w:val="00742B67"/>
    <w:rsid w:val="00743724"/>
    <w:rsid w:val="00743C05"/>
    <w:rsid w:val="00744D69"/>
    <w:rsid w:val="00746579"/>
    <w:rsid w:val="00746B1B"/>
    <w:rsid w:val="00747484"/>
    <w:rsid w:val="007474B4"/>
    <w:rsid w:val="00747A3E"/>
    <w:rsid w:val="00751F54"/>
    <w:rsid w:val="007523C3"/>
    <w:rsid w:val="007549BD"/>
    <w:rsid w:val="00754AC2"/>
    <w:rsid w:val="00754EA5"/>
    <w:rsid w:val="00754FDD"/>
    <w:rsid w:val="00755512"/>
    <w:rsid w:val="00755B0C"/>
    <w:rsid w:val="00755B34"/>
    <w:rsid w:val="00755BC8"/>
    <w:rsid w:val="007574DA"/>
    <w:rsid w:val="00760B81"/>
    <w:rsid w:val="00760DCD"/>
    <w:rsid w:val="007618CA"/>
    <w:rsid w:val="00761C8C"/>
    <w:rsid w:val="0076256D"/>
    <w:rsid w:val="00762DFB"/>
    <w:rsid w:val="00764402"/>
    <w:rsid w:val="0076464B"/>
    <w:rsid w:val="007663BD"/>
    <w:rsid w:val="00766679"/>
    <w:rsid w:val="00766FB8"/>
    <w:rsid w:val="007670B3"/>
    <w:rsid w:val="007676CB"/>
    <w:rsid w:val="007677B6"/>
    <w:rsid w:val="00770144"/>
    <w:rsid w:val="00770800"/>
    <w:rsid w:val="007708BD"/>
    <w:rsid w:val="00770E34"/>
    <w:rsid w:val="00771B22"/>
    <w:rsid w:val="007727ED"/>
    <w:rsid w:val="007727EE"/>
    <w:rsid w:val="0077339C"/>
    <w:rsid w:val="0077352D"/>
    <w:rsid w:val="00773726"/>
    <w:rsid w:val="0077430A"/>
    <w:rsid w:val="007746AA"/>
    <w:rsid w:val="007753A1"/>
    <w:rsid w:val="00775D30"/>
    <w:rsid w:val="00776727"/>
    <w:rsid w:val="00776BEF"/>
    <w:rsid w:val="0078095D"/>
    <w:rsid w:val="007814CD"/>
    <w:rsid w:val="00781B9B"/>
    <w:rsid w:val="00783197"/>
    <w:rsid w:val="00785F08"/>
    <w:rsid w:val="0078676C"/>
    <w:rsid w:val="00786DA1"/>
    <w:rsid w:val="0078795B"/>
    <w:rsid w:val="0079134E"/>
    <w:rsid w:val="0079192F"/>
    <w:rsid w:val="00791B92"/>
    <w:rsid w:val="00791EE0"/>
    <w:rsid w:val="00794053"/>
    <w:rsid w:val="00795097"/>
    <w:rsid w:val="00795C10"/>
    <w:rsid w:val="007964E5"/>
    <w:rsid w:val="0079697A"/>
    <w:rsid w:val="007972C9"/>
    <w:rsid w:val="00797759"/>
    <w:rsid w:val="0079798C"/>
    <w:rsid w:val="007A0788"/>
    <w:rsid w:val="007A0852"/>
    <w:rsid w:val="007A108B"/>
    <w:rsid w:val="007A1216"/>
    <w:rsid w:val="007A1776"/>
    <w:rsid w:val="007A1777"/>
    <w:rsid w:val="007A1995"/>
    <w:rsid w:val="007A1C54"/>
    <w:rsid w:val="007A1CD8"/>
    <w:rsid w:val="007A2792"/>
    <w:rsid w:val="007A395A"/>
    <w:rsid w:val="007A39B6"/>
    <w:rsid w:val="007A3C9B"/>
    <w:rsid w:val="007A3D2F"/>
    <w:rsid w:val="007A4EA6"/>
    <w:rsid w:val="007A55A9"/>
    <w:rsid w:val="007A6F24"/>
    <w:rsid w:val="007A7769"/>
    <w:rsid w:val="007B0095"/>
    <w:rsid w:val="007B2C3B"/>
    <w:rsid w:val="007B3717"/>
    <w:rsid w:val="007B3DAE"/>
    <w:rsid w:val="007B3E7E"/>
    <w:rsid w:val="007B427D"/>
    <w:rsid w:val="007B5610"/>
    <w:rsid w:val="007B6935"/>
    <w:rsid w:val="007B7B3E"/>
    <w:rsid w:val="007B7CCD"/>
    <w:rsid w:val="007C02C4"/>
    <w:rsid w:val="007C1941"/>
    <w:rsid w:val="007C3675"/>
    <w:rsid w:val="007C43C9"/>
    <w:rsid w:val="007C504D"/>
    <w:rsid w:val="007C5441"/>
    <w:rsid w:val="007C5F73"/>
    <w:rsid w:val="007C64F9"/>
    <w:rsid w:val="007C6DA8"/>
    <w:rsid w:val="007C7859"/>
    <w:rsid w:val="007D1049"/>
    <w:rsid w:val="007D12CD"/>
    <w:rsid w:val="007D148C"/>
    <w:rsid w:val="007D1DE3"/>
    <w:rsid w:val="007D22E9"/>
    <w:rsid w:val="007D2AEB"/>
    <w:rsid w:val="007D333A"/>
    <w:rsid w:val="007D3634"/>
    <w:rsid w:val="007D3701"/>
    <w:rsid w:val="007D3914"/>
    <w:rsid w:val="007D3E17"/>
    <w:rsid w:val="007D40CA"/>
    <w:rsid w:val="007D411A"/>
    <w:rsid w:val="007D4401"/>
    <w:rsid w:val="007D4699"/>
    <w:rsid w:val="007D4DB7"/>
    <w:rsid w:val="007D507B"/>
    <w:rsid w:val="007D7255"/>
    <w:rsid w:val="007D7447"/>
    <w:rsid w:val="007D7513"/>
    <w:rsid w:val="007D7FA6"/>
    <w:rsid w:val="007E0434"/>
    <w:rsid w:val="007E0539"/>
    <w:rsid w:val="007E062C"/>
    <w:rsid w:val="007E07A1"/>
    <w:rsid w:val="007E0B06"/>
    <w:rsid w:val="007E0CEF"/>
    <w:rsid w:val="007E0D97"/>
    <w:rsid w:val="007E0E0B"/>
    <w:rsid w:val="007E109D"/>
    <w:rsid w:val="007E10FC"/>
    <w:rsid w:val="007E1117"/>
    <w:rsid w:val="007E1286"/>
    <w:rsid w:val="007E1AA1"/>
    <w:rsid w:val="007E1F5B"/>
    <w:rsid w:val="007E2343"/>
    <w:rsid w:val="007E2E4E"/>
    <w:rsid w:val="007E48CB"/>
    <w:rsid w:val="007E4EA8"/>
    <w:rsid w:val="007E5401"/>
    <w:rsid w:val="007E5AD6"/>
    <w:rsid w:val="007E5EF1"/>
    <w:rsid w:val="007E629D"/>
    <w:rsid w:val="007E76B8"/>
    <w:rsid w:val="007E7714"/>
    <w:rsid w:val="007F1CF8"/>
    <w:rsid w:val="007F1F03"/>
    <w:rsid w:val="007F2485"/>
    <w:rsid w:val="007F2560"/>
    <w:rsid w:val="007F2C99"/>
    <w:rsid w:val="007F348E"/>
    <w:rsid w:val="007F41A8"/>
    <w:rsid w:val="007F469A"/>
    <w:rsid w:val="007F4AF6"/>
    <w:rsid w:val="007F53D9"/>
    <w:rsid w:val="007F6146"/>
    <w:rsid w:val="007F6426"/>
    <w:rsid w:val="007F65AB"/>
    <w:rsid w:val="007F7741"/>
    <w:rsid w:val="00800098"/>
    <w:rsid w:val="00800221"/>
    <w:rsid w:val="008003BE"/>
    <w:rsid w:val="00800418"/>
    <w:rsid w:val="00801096"/>
    <w:rsid w:val="0080294A"/>
    <w:rsid w:val="00802A1A"/>
    <w:rsid w:val="00802E68"/>
    <w:rsid w:val="00803106"/>
    <w:rsid w:val="00803461"/>
    <w:rsid w:val="0080408F"/>
    <w:rsid w:val="0080451D"/>
    <w:rsid w:val="00805691"/>
    <w:rsid w:val="0080682B"/>
    <w:rsid w:val="00806B77"/>
    <w:rsid w:val="00806FD4"/>
    <w:rsid w:val="00807911"/>
    <w:rsid w:val="00807C3E"/>
    <w:rsid w:val="00810B18"/>
    <w:rsid w:val="00811478"/>
    <w:rsid w:val="008119F7"/>
    <w:rsid w:val="00812BBB"/>
    <w:rsid w:val="00813155"/>
    <w:rsid w:val="00813D83"/>
    <w:rsid w:val="008141EA"/>
    <w:rsid w:val="00814832"/>
    <w:rsid w:val="00814CDE"/>
    <w:rsid w:val="008157C1"/>
    <w:rsid w:val="008166C3"/>
    <w:rsid w:val="00816F8C"/>
    <w:rsid w:val="008204DD"/>
    <w:rsid w:val="008206C7"/>
    <w:rsid w:val="00821108"/>
    <w:rsid w:val="0082120C"/>
    <w:rsid w:val="0082181F"/>
    <w:rsid w:val="00821ACA"/>
    <w:rsid w:val="008221E4"/>
    <w:rsid w:val="00823197"/>
    <w:rsid w:val="00824A16"/>
    <w:rsid w:val="00824D77"/>
    <w:rsid w:val="008253A3"/>
    <w:rsid w:val="00825825"/>
    <w:rsid w:val="0082595C"/>
    <w:rsid w:val="00825BB3"/>
    <w:rsid w:val="00827279"/>
    <w:rsid w:val="00830EA3"/>
    <w:rsid w:val="008314DA"/>
    <w:rsid w:val="00831DF2"/>
    <w:rsid w:val="00832237"/>
    <w:rsid w:val="00832AE6"/>
    <w:rsid w:val="00832E8D"/>
    <w:rsid w:val="00834B4F"/>
    <w:rsid w:val="00834C79"/>
    <w:rsid w:val="00835BC0"/>
    <w:rsid w:val="00835C8C"/>
    <w:rsid w:val="00836B2E"/>
    <w:rsid w:val="00836C7C"/>
    <w:rsid w:val="00837266"/>
    <w:rsid w:val="00837B47"/>
    <w:rsid w:val="008407A0"/>
    <w:rsid w:val="00841D3E"/>
    <w:rsid w:val="0084203A"/>
    <w:rsid w:val="00844B0D"/>
    <w:rsid w:val="00845026"/>
    <w:rsid w:val="008456A7"/>
    <w:rsid w:val="00845C80"/>
    <w:rsid w:val="00845CEC"/>
    <w:rsid w:val="0084614D"/>
    <w:rsid w:val="0084617E"/>
    <w:rsid w:val="0084672A"/>
    <w:rsid w:val="00846F31"/>
    <w:rsid w:val="008478D6"/>
    <w:rsid w:val="00847A96"/>
    <w:rsid w:val="00847E0D"/>
    <w:rsid w:val="00847F58"/>
    <w:rsid w:val="00850C68"/>
    <w:rsid w:val="0085122F"/>
    <w:rsid w:val="00851BB4"/>
    <w:rsid w:val="00852240"/>
    <w:rsid w:val="00852A7A"/>
    <w:rsid w:val="00852FFE"/>
    <w:rsid w:val="0085419A"/>
    <w:rsid w:val="00854469"/>
    <w:rsid w:val="0085479B"/>
    <w:rsid w:val="008548ED"/>
    <w:rsid w:val="00854D17"/>
    <w:rsid w:val="00854EE3"/>
    <w:rsid w:val="008555F8"/>
    <w:rsid w:val="008557FB"/>
    <w:rsid w:val="00855D93"/>
    <w:rsid w:val="00856650"/>
    <w:rsid w:val="00857261"/>
    <w:rsid w:val="0085781D"/>
    <w:rsid w:val="00860010"/>
    <w:rsid w:val="0086017D"/>
    <w:rsid w:val="0086068C"/>
    <w:rsid w:val="008606C8"/>
    <w:rsid w:val="00860B91"/>
    <w:rsid w:val="00861317"/>
    <w:rsid w:val="00861319"/>
    <w:rsid w:val="0086147C"/>
    <w:rsid w:val="0086149A"/>
    <w:rsid w:val="008614DC"/>
    <w:rsid w:val="00861A09"/>
    <w:rsid w:val="0086208B"/>
    <w:rsid w:val="00862400"/>
    <w:rsid w:val="00862804"/>
    <w:rsid w:val="00862A43"/>
    <w:rsid w:val="00862B03"/>
    <w:rsid w:val="00863A33"/>
    <w:rsid w:val="00863B72"/>
    <w:rsid w:val="008647B4"/>
    <w:rsid w:val="0086487D"/>
    <w:rsid w:val="00864C95"/>
    <w:rsid w:val="00864E74"/>
    <w:rsid w:val="008661CC"/>
    <w:rsid w:val="00866DA9"/>
    <w:rsid w:val="00867275"/>
    <w:rsid w:val="008673E8"/>
    <w:rsid w:val="008676EE"/>
    <w:rsid w:val="008677E7"/>
    <w:rsid w:val="00867B26"/>
    <w:rsid w:val="008700A3"/>
    <w:rsid w:val="0087201E"/>
    <w:rsid w:val="00872716"/>
    <w:rsid w:val="008727BB"/>
    <w:rsid w:val="00872BB7"/>
    <w:rsid w:val="00872CAE"/>
    <w:rsid w:val="00873E46"/>
    <w:rsid w:val="00873EB3"/>
    <w:rsid w:val="008757EC"/>
    <w:rsid w:val="00875E5C"/>
    <w:rsid w:val="00877175"/>
    <w:rsid w:val="00877235"/>
    <w:rsid w:val="0087732D"/>
    <w:rsid w:val="00880CA0"/>
    <w:rsid w:val="00881129"/>
    <w:rsid w:val="00882C85"/>
    <w:rsid w:val="00883310"/>
    <w:rsid w:val="00883A95"/>
    <w:rsid w:val="008848BF"/>
    <w:rsid w:val="00884F68"/>
    <w:rsid w:val="0088514F"/>
    <w:rsid w:val="008858C1"/>
    <w:rsid w:val="00885AB8"/>
    <w:rsid w:val="00886605"/>
    <w:rsid w:val="008868F7"/>
    <w:rsid w:val="0088690D"/>
    <w:rsid w:val="0088714D"/>
    <w:rsid w:val="0088728E"/>
    <w:rsid w:val="00887ECB"/>
    <w:rsid w:val="008906C1"/>
    <w:rsid w:val="00890E76"/>
    <w:rsid w:val="0089110A"/>
    <w:rsid w:val="00891B63"/>
    <w:rsid w:val="00891BBF"/>
    <w:rsid w:val="00891E47"/>
    <w:rsid w:val="00891EA5"/>
    <w:rsid w:val="00892299"/>
    <w:rsid w:val="00892358"/>
    <w:rsid w:val="00892FD5"/>
    <w:rsid w:val="0089314A"/>
    <w:rsid w:val="00893245"/>
    <w:rsid w:val="00893CB8"/>
    <w:rsid w:val="00894533"/>
    <w:rsid w:val="00895F0A"/>
    <w:rsid w:val="00896795"/>
    <w:rsid w:val="00897EB9"/>
    <w:rsid w:val="008A00B9"/>
    <w:rsid w:val="008A0483"/>
    <w:rsid w:val="008A0602"/>
    <w:rsid w:val="008A06FE"/>
    <w:rsid w:val="008A079E"/>
    <w:rsid w:val="008A1732"/>
    <w:rsid w:val="008A189E"/>
    <w:rsid w:val="008A2EA9"/>
    <w:rsid w:val="008A48FA"/>
    <w:rsid w:val="008A4FED"/>
    <w:rsid w:val="008A5534"/>
    <w:rsid w:val="008A5F3C"/>
    <w:rsid w:val="008A759A"/>
    <w:rsid w:val="008B0A23"/>
    <w:rsid w:val="008B0E8D"/>
    <w:rsid w:val="008B11BE"/>
    <w:rsid w:val="008B1A6F"/>
    <w:rsid w:val="008B1D7A"/>
    <w:rsid w:val="008B2218"/>
    <w:rsid w:val="008B2A35"/>
    <w:rsid w:val="008B42A5"/>
    <w:rsid w:val="008B4833"/>
    <w:rsid w:val="008B4B9D"/>
    <w:rsid w:val="008B4EB7"/>
    <w:rsid w:val="008B59E7"/>
    <w:rsid w:val="008B5E5B"/>
    <w:rsid w:val="008B60E0"/>
    <w:rsid w:val="008B6533"/>
    <w:rsid w:val="008B712D"/>
    <w:rsid w:val="008B731B"/>
    <w:rsid w:val="008B794B"/>
    <w:rsid w:val="008C00B4"/>
    <w:rsid w:val="008C0AFC"/>
    <w:rsid w:val="008C0F0A"/>
    <w:rsid w:val="008C230E"/>
    <w:rsid w:val="008C2849"/>
    <w:rsid w:val="008C2AA4"/>
    <w:rsid w:val="008C2BE5"/>
    <w:rsid w:val="008C2BE9"/>
    <w:rsid w:val="008C406B"/>
    <w:rsid w:val="008C547F"/>
    <w:rsid w:val="008C692E"/>
    <w:rsid w:val="008C6B6A"/>
    <w:rsid w:val="008C765A"/>
    <w:rsid w:val="008C781E"/>
    <w:rsid w:val="008C79D0"/>
    <w:rsid w:val="008C7E51"/>
    <w:rsid w:val="008D010A"/>
    <w:rsid w:val="008D0A0C"/>
    <w:rsid w:val="008D0D53"/>
    <w:rsid w:val="008D1888"/>
    <w:rsid w:val="008D1A7A"/>
    <w:rsid w:val="008D1B00"/>
    <w:rsid w:val="008D1BDD"/>
    <w:rsid w:val="008D1BE6"/>
    <w:rsid w:val="008D2304"/>
    <w:rsid w:val="008D2C3B"/>
    <w:rsid w:val="008D3CDE"/>
    <w:rsid w:val="008D3EBC"/>
    <w:rsid w:val="008D56CC"/>
    <w:rsid w:val="008D634F"/>
    <w:rsid w:val="008D74BE"/>
    <w:rsid w:val="008D7CCA"/>
    <w:rsid w:val="008E0537"/>
    <w:rsid w:val="008E07C8"/>
    <w:rsid w:val="008E08FE"/>
    <w:rsid w:val="008E0928"/>
    <w:rsid w:val="008E0A18"/>
    <w:rsid w:val="008E0E63"/>
    <w:rsid w:val="008E1106"/>
    <w:rsid w:val="008E1800"/>
    <w:rsid w:val="008E1959"/>
    <w:rsid w:val="008E2855"/>
    <w:rsid w:val="008E458E"/>
    <w:rsid w:val="008E51D4"/>
    <w:rsid w:val="008E5310"/>
    <w:rsid w:val="008E6570"/>
    <w:rsid w:val="008F1169"/>
    <w:rsid w:val="008F125A"/>
    <w:rsid w:val="008F1A59"/>
    <w:rsid w:val="008F2BD5"/>
    <w:rsid w:val="008F42AF"/>
    <w:rsid w:val="008F469A"/>
    <w:rsid w:val="008F4EAB"/>
    <w:rsid w:val="008F54BC"/>
    <w:rsid w:val="008F58C4"/>
    <w:rsid w:val="008F662B"/>
    <w:rsid w:val="008F6956"/>
    <w:rsid w:val="008F7944"/>
    <w:rsid w:val="00901D0E"/>
    <w:rsid w:val="00901D4D"/>
    <w:rsid w:val="0090274C"/>
    <w:rsid w:val="0090299F"/>
    <w:rsid w:val="009035A6"/>
    <w:rsid w:val="00904A49"/>
    <w:rsid w:val="009050FB"/>
    <w:rsid w:val="00905445"/>
    <w:rsid w:val="0090566F"/>
    <w:rsid w:val="00905738"/>
    <w:rsid w:val="00905F63"/>
    <w:rsid w:val="00905F70"/>
    <w:rsid w:val="00907332"/>
    <w:rsid w:val="00907CA9"/>
    <w:rsid w:val="00907ECE"/>
    <w:rsid w:val="00910D2F"/>
    <w:rsid w:val="00910D32"/>
    <w:rsid w:val="0091132D"/>
    <w:rsid w:val="00911824"/>
    <w:rsid w:val="00911A35"/>
    <w:rsid w:val="00912207"/>
    <w:rsid w:val="00912D7A"/>
    <w:rsid w:val="00913B30"/>
    <w:rsid w:val="00913BFB"/>
    <w:rsid w:val="00913E6B"/>
    <w:rsid w:val="009140FB"/>
    <w:rsid w:val="00915345"/>
    <w:rsid w:val="009156D7"/>
    <w:rsid w:val="00915D1E"/>
    <w:rsid w:val="0091634D"/>
    <w:rsid w:val="00916DB5"/>
    <w:rsid w:val="00917AD1"/>
    <w:rsid w:val="00917BB4"/>
    <w:rsid w:val="00920395"/>
    <w:rsid w:val="00920646"/>
    <w:rsid w:val="00920A6E"/>
    <w:rsid w:val="00920CAA"/>
    <w:rsid w:val="00920D42"/>
    <w:rsid w:val="0092194C"/>
    <w:rsid w:val="00921B14"/>
    <w:rsid w:val="0092269D"/>
    <w:rsid w:val="00923979"/>
    <w:rsid w:val="00924A4A"/>
    <w:rsid w:val="00924C2A"/>
    <w:rsid w:val="00925104"/>
    <w:rsid w:val="009258A9"/>
    <w:rsid w:val="009277BB"/>
    <w:rsid w:val="00930673"/>
    <w:rsid w:val="00930CD6"/>
    <w:rsid w:val="00931333"/>
    <w:rsid w:val="00932198"/>
    <w:rsid w:val="00932893"/>
    <w:rsid w:val="00932CFE"/>
    <w:rsid w:val="00933128"/>
    <w:rsid w:val="009334A5"/>
    <w:rsid w:val="00933A30"/>
    <w:rsid w:val="00933DCC"/>
    <w:rsid w:val="00933FFA"/>
    <w:rsid w:val="009356A2"/>
    <w:rsid w:val="009357F5"/>
    <w:rsid w:val="009364A6"/>
    <w:rsid w:val="00936BAE"/>
    <w:rsid w:val="00937668"/>
    <w:rsid w:val="00941764"/>
    <w:rsid w:val="009421DC"/>
    <w:rsid w:val="0094306A"/>
    <w:rsid w:val="00943241"/>
    <w:rsid w:val="00943B9B"/>
    <w:rsid w:val="009441F4"/>
    <w:rsid w:val="009456C0"/>
    <w:rsid w:val="00946CF4"/>
    <w:rsid w:val="00947AEE"/>
    <w:rsid w:val="00947BFA"/>
    <w:rsid w:val="00950170"/>
    <w:rsid w:val="00950307"/>
    <w:rsid w:val="00950476"/>
    <w:rsid w:val="00950EB0"/>
    <w:rsid w:val="00951A13"/>
    <w:rsid w:val="00951A14"/>
    <w:rsid w:val="00951E8D"/>
    <w:rsid w:val="00952302"/>
    <w:rsid w:val="00953B81"/>
    <w:rsid w:val="009542D1"/>
    <w:rsid w:val="00954EAE"/>
    <w:rsid w:val="009556B3"/>
    <w:rsid w:val="0095600E"/>
    <w:rsid w:val="009560BD"/>
    <w:rsid w:val="0096028C"/>
    <w:rsid w:val="00960E05"/>
    <w:rsid w:val="0096139F"/>
    <w:rsid w:val="009617BA"/>
    <w:rsid w:val="00961B00"/>
    <w:rsid w:val="00961D80"/>
    <w:rsid w:val="00961F2F"/>
    <w:rsid w:val="00962387"/>
    <w:rsid w:val="00962798"/>
    <w:rsid w:val="009634DD"/>
    <w:rsid w:val="00963766"/>
    <w:rsid w:val="00964C06"/>
    <w:rsid w:val="00965310"/>
    <w:rsid w:val="009653F5"/>
    <w:rsid w:val="00965CA2"/>
    <w:rsid w:val="00965CAF"/>
    <w:rsid w:val="00966223"/>
    <w:rsid w:val="00966AF8"/>
    <w:rsid w:val="00966CE6"/>
    <w:rsid w:val="00966D34"/>
    <w:rsid w:val="00966DA6"/>
    <w:rsid w:val="00966F06"/>
    <w:rsid w:val="00966FF9"/>
    <w:rsid w:val="0096704E"/>
    <w:rsid w:val="009674B0"/>
    <w:rsid w:val="009679E2"/>
    <w:rsid w:val="00970440"/>
    <w:rsid w:val="009707DC"/>
    <w:rsid w:val="00970BD5"/>
    <w:rsid w:val="00970D67"/>
    <w:rsid w:val="00971260"/>
    <w:rsid w:val="009712A1"/>
    <w:rsid w:val="009715DF"/>
    <w:rsid w:val="0097219A"/>
    <w:rsid w:val="009723C5"/>
    <w:rsid w:val="00972968"/>
    <w:rsid w:val="00973112"/>
    <w:rsid w:val="00973228"/>
    <w:rsid w:val="00973360"/>
    <w:rsid w:val="0097361F"/>
    <w:rsid w:val="00973D5B"/>
    <w:rsid w:val="00973F5E"/>
    <w:rsid w:val="0097405D"/>
    <w:rsid w:val="009743F3"/>
    <w:rsid w:val="00974B10"/>
    <w:rsid w:val="00974BC6"/>
    <w:rsid w:val="00974D71"/>
    <w:rsid w:val="009766F4"/>
    <w:rsid w:val="00976849"/>
    <w:rsid w:val="00976A2E"/>
    <w:rsid w:val="00976FE0"/>
    <w:rsid w:val="00977226"/>
    <w:rsid w:val="00980CEA"/>
    <w:rsid w:val="0098155D"/>
    <w:rsid w:val="009819BC"/>
    <w:rsid w:val="00981C4A"/>
    <w:rsid w:val="00981DD3"/>
    <w:rsid w:val="00982F14"/>
    <w:rsid w:val="009839A8"/>
    <w:rsid w:val="0098631A"/>
    <w:rsid w:val="009870F9"/>
    <w:rsid w:val="00987E3A"/>
    <w:rsid w:val="00990670"/>
    <w:rsid w:val="009907B4"/>
    <w:rsid w:val="00990891"/>
    <w:rsid w:val="00991962"/>
    <w:rsid w:val="00991BC7"/>
    <w:rsid w:val="00992529"/>
    <w:rsid w:val="00992E6B"/>
    <w:rsid w:val="00992EA2"/>
    <w:rsid w:val="009933E0"/>
    <w:rsid w:val="00993647"/>
    <w:rsid w:val="00993685"/>
    <w:rsid w:val="00993C05"/>
    <w:rsid w:val="00993C94"/>
    <w:rsid w:val="00993DDC"/>
    <w:rsid w:val="00994AD7"/>
    <w:rsid w:val="009953D4"/>
    <w:rsid w:val="009962C8"/>
    <w:rsid w:val="00997AE2"/>
    <w:rsid w:val="00997BF7"/>
    <w:rsid w:val="00997EAA"/>
    <w:rsid w:val="009A0A4C"/>
    <w:rsid w:val="009A149B"/>
    <w:rsid w:val="009A14D1"/>
    <w:rsid w:val="009A1825"/>
    <w:rsid w:val="009A1830"/>
    <w:rsid w:val="009A1C19"/>
    <w:rsid w:val="009A1D40"/>
    <w:rsid w:val="009A21F5"/>
    <w:rsid w:val="009A266E"/>
    <w:rsid w:val="009A396B"/>
    <w:rsid w:val="009A45C5"/>
    <w:rsid w:val="009A4A1F"/>
    <w:rsid w:val="009A52CE"/>
    <w:rsid w:val="009A5D69"/>
    <w:rsid w:val="009A71B4"/>
    <w:rsid w:val="009A785A"/>
    <w:rsid w:val="009B01B8"/>
    <w:rsid w:val="009B0621"/>
    <w:rsid w:val="009B1E6A"/>
    <w:rsid w:val="009B2215"/>
    <w:rsid w:val="009B22D5"/>
    <w:rsid w:val="009B23FE"/>
    <w:rsid w:val="009B308D"/>
    <w:rsid w:val="009B33DB"/>
    <w:rsid w:val="009B4286"/>
    <w:rsid w:val="009B4FB5"/>
    <w:rsid w:val="009B547B"/>
    <w:rsid w:val="009B5D00"/>
    <w:rsid w:val="009B5F89"/>
    <w:rsid w:val="009B73B4"/>
    <w:rsid w:val="009B7C37"/>
    <w:rsid w:val="009C07A0"/>
    <w:rsid w:val="009C0B00"/>
    <w:rsid w:val="009C1DA8"/>
    <w:rsid w:val="009C251C"/>
    <w:rsid w:val="009C267F"/>
    <w:rsid w:val="009C29B3"/>
    <w:rsid w:val="009C2EE2"/>
    <w:rsid w:val="009C3A3F"/>
    <w:rsid w:val="009C3A9E"/>
    <w:rsid w:val="009C4BA9"/>
    <w:rsid w:val="009C5429"/>
    <w:rsid w:val="009C5DE7"/>
    <w:rsid w:val="009C720A"/>
    <w:rsid w:val="009C72D3"/>
    <w:rsid w:val="009C786B"/>
    <w:rsid w:val="009C7AE6"/>
    <w:rsid w:val="009D04A5"/>
    <w:rsid w:val="009D096E"/>
    <w:rsid w:val="009D1673"/>
    <w:rsid w:val="009D184C"/>
    <w:rsid w:val="009D1CA3"/>
    <w:rsid w:val="009D29B2"/>
    <w:rsid w:val="009D2FF9"/>
    <w:rsid w:val="009D3C67"/>
    <w:rsid w:val="009D4447"/>
    <w:rsid w:val="009D4B13"/>
    <w:rsid w:val="009D58F3"/>
    <w:rsid w:val="009D65EE"/>
    <w:rsid w:val="009D674F"/>
    <w:rsid w:val="009D67B4"/>
    <w:rsid w:val="009D7AE2"/>
    <w:rsid w:val="009E0875"/>
    <w:rsid w:val="009E0ACD"/>
    <w:rsid w:val="009E11B6"/>
    <w:rsid w:val="009E121A"/>
    <w:rsid w:val="009E1EBB"/>
    <w:rsid w:val="009E270D"/>
    <w:rsid w:val="009E2943"/>
    <w:rsid w:val="009E2CC3"/>
    <w:rsid w:val="009E3B36"/>
    <w:rsid w:val="009E5FB8"/>
    <w:rsid w:val="009E64E3"/>
    <w:rsid w:val="009E678C"/>
    <w:rsid w:val="009E70AE"/>
    <w:rsid w:val="009E77D4"/>
    <w:rsid w:val="009E7FCF"/>
    <w:rsid w:val="009F0D12"/>
    <w:rsid w:val="009F0E61"/>
    <w:rsid w:val="009F213F"/>
    <w:rsid w:val="009F2865"/>
    <w:rsid w:val="009F2B5E"/>
    <w:rsid w:val="009F37A3"/>
    <w:rsid w:val="009F37B8"/>
    <w:rsid w:val="009F3D79"/>
    <w:rsid w:val="009F3EB8"/>
    <w:rsid w:val="009F6EAE"/>
    <w:rsid w:val="009F76C4"/>
    <w:rsid w:val="00A00728"/>
    <w:rsid w:val="00A0072B"/>
    <w:rsid w:val="00A01757"/>
    <w:rsid w:val="00A01765"/>
    <w:rsid w:val="00A02093"/>
    <w:rsid w:val="00A023CB"/>
    <w:rsid w:val="00A02C89"/>
    <w:rsid w:val="00A03016"/>
    <w:rsid w:val="00A032E5"/>
    <w:rsid w:val="00A039FE"/>
    <w:rsid w:val="00A042BB"/>
    <w:rsid w:val="00A04356"/>
    <w:rsid w:val="00A04441"/>
    <w:rsid w:val="00A044B1"/>
    <w:rsid w:val="00A04CF1"/>
    <w:rsid w:val="00A06318"/>
    <w:rsid w:val="00A0655B"/>
    <w:rsid w:val="00A06CD4"/>
    <w:rsid w:val="00A072D3"/>
    <w:rsid w:val="00A0744E"/>
    <w:rsid w:val="00A1014E"/>
    <w:rsid w:val="00A105B5"/>
    <w:rsid w:val="00A1064E"/>
    <w:rsid w:val="00A10D7E"/>
    <w:rsid w:val="00A11C77"/>
    <w:rsid w:val="00A1213A"/>
    <w:rsid w:val="00A122F4"/>
    <w:rsid w:val="00A12330"/>
    <w:rsid w:val="00A12B12"/>
    <w:rsid w:val="00A135B0"/>
    <w:rsid w:val="00A13944"/>
    <w:rsid w:val="00A14378"/>
    <w:rsid w:val="00A145BB"/>
    <w:rsid w:val="00A14C71"/>
    <w:rsid w:val="00A155E4"/>
    <w:rsid w:val="00A173B5"/>
    <w:rsid w:val="00A17D1F"/>
    <w:rsid w:val="00A205BF"/>
    <w:rsid w:val="00A215CB"/>
    <w:rsid w:val="00A216A4"/>
    <w:rsid w:val="00A230D1"/>
    <w:rsid w:val="00A231A4"/>
    <w:rsid w:val="00A23658"/>
    <w:rsid w:val="00A23F8E"/>
    <w:rsid w:val="00A245C9"/>
    <w:rsid w:val="00A2477E"/>
    <w:rsid w:val="00A25908"/>
    <w:rsid w:val="00A25EC1"/>
    <w:rsid w:val="00A25F0A"/>
    <w:rsid w:val="00A263FB"/>
    <w:rsid w:val="00A26553"/>
    <w:rsid w:val="00A26AC3"/>
    <w:rsid w:val="00A27219"/>
    <w:rsid w:val="00A2724E"/>
    <w:rsid w:val="00A2763E"/>
    <w:rsid w:val="00A27758"/>
    <w:rsid w:val="00A279A4"/>
    <w:rsid w:val="00A27E63"/>
    <w:rsid w:val="00A30070"/>
    <w:rsid w:val="00A30953"/>
    <w:rsid w:val="00A3240B"/>
    <w:rsid w:val="00A33214"/>
    <w:rsid w:val="00A332CD"/>
    <w:rsid w:val="00A33BCD"/>
    <w:rsid w:val="00A3441B"/>
    <w:rsid w:val="00A345F9"/>
    <w:rsid w:val="00A34C37"/>
    <w:rsid w:val="00A3608E"/>
    <w:rsid w:val="00A36894"/>
    <w:rsid w:val="00A36C5D"/>
    <w:rsid w:val="00A3714A"/>
    <w:rsid w:val="00A37907"/>
    <w:rsid w:val="00A400E7"/>
    <w:rsid w:val="00A40176"/>
    <w:rsid w:val="00A40289"/>
    <w:rsid w:val="00A408C9"/>
    <w:rsid w:val="00A40E19"/>
    <w:rsid w:val="00A41306"/>
    <w:rsid w:val="00A41537"/>
    <w:rsid w:val="00A44AD5"/>
    <w:rsid w:val="00A45099"/>
    <w:rsid w:val="00A450E0"/>
    <w:rsid w:val="00A45406"/>
    <w:rsid w:val="00A4561E"/>
    <w:rsid w:val="00A45811"/>
    <w:rsid w:val="00A47F0F"/>
    <w:rsid w:val="00A504EC"/>
    <w:rsid w:val="00A50A87"/>
    <w:rsid w:val="00A51CAB"/>
    <w:rsid w:val="00A52617"/>
    <w:rsid w:val="00A52FF0"/>
    <w:rsid w:val="00A53188"/>
    <w:rsid w:val="00A5391D"/>
    <w:rsid w:val="00A53F5F"/>
    <w:rsid w:val="00A54485"/>
    <w:rsid w:val="00A546CC"/>
    <w:rsid w:val="00A5520E"/>
    <w:rsid w:val="00A55592"/>
    <w:rsid w:val="00A55CDF"/>
    <w:rsid w:val="00A55E9A"/>
    <w:rsid w:val="00A55EEA"/>
    <w:rsid w:val="00A55F0B"/>
    <w:rsid w:val="00A56B93"/>
    <w:rsid w:val="00A56C50"/>
    <w:rsid w:val="00A57E53"/>
    <w:rsid w:val="00A603F6"/>
    <w:rsid w:val="00A6074B"/>
    <w:rsid w:val="00A6093A"/>
    <w:rsid w:val="00A60C90"/>
    <w:rsid w:val="00A60EA0"/>
    <w:rsid w:val="00A60FE8"/>
    <w:rsid w:val="00A618B9"/>
    <w:rsid w:val="00A6290F"/>
    <w:rsid w:val="00A6300D"/>
    <w:rsid w:val="00A63842"/>
    <w:rsid w:val="00A642FA"/>
    <w:rsid w:val="00A64ABE"/>
    <w:rsid w:val="00A64C34"/>
    <w:rsid w:val="00A65C27"/>
    <w:rsid w:val="00A6659B"/>
    <w:rsid w:val="00A66821"/>
    <w:rsid w:val="00A66F99"/>
    <w:rsid w:val="00A670B5"/>
    <w:rsid w:val="00A67836"/>
    <w:rsid w:val="00A70BB3"/>
    <w:rsid w:val="00A71840"/>
    <w:rsid w:val="00A72287"/>
    <w:rsid w:val="00A72E14"/>
    <w:rsid w:val="00A7339B"/>
    <w:rsid w:val="00A73A1B"/>
    <w:rsid w:val="00A73ADA"/>
    <w:rsid w:val="00A73CF8"/>
    <w:rsid w:val="00A7456A"/>
    <w:rsid w:val="00A745DE"/>
    <w:rsid w:val="00A74749"/>
    <w:rsid w:val="00A74DE4"/>
    <w:rsid w:val="00A756A1"/>
    <w:rsid w:val="00A76419"/>
    <w:rsid w:val="00A76718"/>
    <w:rsid w:val="00A76823"/>
    <w:rsid w:val="00A76A69"/>
    <w:rsid w:val="00A76E4F"/>
    <w:rsid w:val="00A7703D"/>
    <w:rsid w:val="00A80117"/>
    <w:rsid w:val="00A8021E"/>
    <w:rsid w:val="00A80494"/>
    <w:rsid w:val="00A80CFF"/>
    <w:rsid w:val="00A80E6B"/>
    <w:rsid w:val="00A81BFB"/>
    <w:rsid w:val="00A822EB"/>
    <w:rsid w:val="00A8258B"/>
    <w:rsid w:val="00A82AE3"/>
    <w:rsid w:val="00A83073"/>
    <w:rsid w:val="00A83573"/>
    <w:rsid w:val="00A838B6"/>
    <w:rsid w:val="00A83A74"/>
    <w:rsid w:val="00A8465D"/>
    <w:rsid w:val="00A85EFD"/>
    <w:rsid w:val="00A86780"/>
    <w:rsid w:val="00A867EE"/>
    <w:rsid w:val="00A874C0"/>
    <w:rsid w:val="00A90781"/>
    <w:rsid w:val="00A908BD"/>
    <w:rsid w:val="00A90963"/>
    <w:rsid w:val="00A916E2"/>
    <w:rsid w:val="00A91ED9"/>
    <w:rsid w:val="00A9229E"/>
    <w:rsid w:val="00A92AF9"/>
    <w:rsid w:val="00A93CF7"/>
    <w:rsid w:val="00A94EFF"/>
    <w:rsid w:val="00A95004"/>
    <w:rsid w:val="00A95820"/>
    <w:rsid w:val="00A95A6E"/>
    <w:rsid w:val="00A95D4C"/>
    <w:rsid w:val="00A9622A"/>
    <w:rsid w:val="00A96DD9"/>
    <w:rsid w:val="00A96F9B"/>
    <w:rsid w:val="00AA04C8"/>
    <w:rsid w:val="00AA10FC"/>
    <w:rsid w:val="00AA138C"/>
    <w:rsid w:val="00AA1497"/>
    <w:rsid w:val="00AA1D08"/>
    <w:rsid w:val="00AA1E4D"/>
    <w:rsid w:val="00AA2837"/>
    <w:rsid w:val="00AA2849"/>
    <w:rsid w:val="00AA29B1"/>
    <w:rsid w:val="00AA2A2C"/>
    <w:rsid w:val="00AA34FE"/>
    <w:rsid w:val="00AA3621"/>
    <w:rsid w:val="00AA36B7"/>
    <w:rsid w:val="00AA3D1E"/>
    <w:rsid w:val="00AA503B"/>
    <w:rsid w:val="00AA58AD"/>
    <w:rsid w:val="00AA5AFB"/>
    <w:rsid w:val="00AA67DB"/>
    <w:rsid w:val="00AA710B"/>
    <w:rsid w:val="00AB00C2"/>
    <w:rsid w:val="00AB076A"/>
    <w:rsid w:val="00AB20CC"/>
    <w:rsid w:val="00AB218B"/>
    <w:rsid w:val="00AB24DB"/>
    <w:rsid w:val="00AB47D9"/>
    <w:rsid w:val="00AB4B49"/>
    <w:rsid w:val="00AB5533"/>
    <w:rsid w:val="00AB5846"/>
    <w:rsid w:val="00AB5E72"/>
    <w:rsid w:val="00AB665B"/>
    <w:rsid w:val="00AB6682"/>
    <w:rsid w:val="00AB6773"/>
    <w:rsid w:val="00AB6941"/>
    <w:rsid w:val="00AB765E"/>
    <w:rsid w:val="00AB7720"/>
    <w:rsid w:val="00AB77DA"/>
    <w:rsid w:val="00AB7A67"/>
    <w:rsid w:val="00AC03C0"/>
    <w:rsid w:val="00AC08B0"/>
    <w:rsid w:val="00AC16AB"/>
    <w:rsid w:val="00AC270D"/>
    <w:rsid w:val="00AC2D70"/>
    <w:rsid w:val="00AC3130"/>
    <w:rsid w:val="00AC34BA"/>
    <w:rsid w:val="00AC3C38"/>
    <w:rsid w:val="00AC495D"/>
    <w:rsid w:val="00AC4F18"/>
    <w:rsid w:val="00AC7782"/>
    <w:rsid w:val="00AD0654"/>
    <w:rsid w:val="00AD1064"/>
    <w:rsid w:val="00AD1634"/>
    <w:rsid w:val="00AD1867"/>
    <w:rsid w:val="00AD4144"/>
    <w:rsid w:val="00AD41F1"/>
    <w:rsid w:val="00AD4D67"/>
    <w:rsid w:val="00AD4DFE"/>
    <w:rsid w:val="00AD596C"/>
    <w:rsid w:val="00AD5EAC"/>
    <w:rsid w:val="00AD6A72"/>
    <w:rsid w:val="00AD7CB9"/>
    <w:rsid w:val="00AD7F06"/>
    <w:rsid w:val="00AE027B"/>
    <w:rsid w:val="00AE30B0"/>
    <w:rsid w:val="00AE356D"/>
    <w:rsid w:val="00AE465C"/>
    <w:rsid w:val="00AE4A87"/>
    <w:rsid w:val="00AE4E3C"/>
    <w:rsid w:val="00AE52CE"/>
    <w:rsid w:val="00AE5B0C"/>
    <w:rsid w:val="00AE5C3A"/>
    <w:rsid w:val="00AE60EF"/>
    <w:rsid w:val="00AE6B36"/>
    <w:rsid w:val="00AE7245"/>
    <w:rsid w:val="00AE7753"/>
    <w:rsid w:val="00AE7981"/>
    <w:rsid w:val="00AE79C3"/>
    <w:rsid w:val="00AF0A4A"/>
    <w:rsid w:val="00AF143E"/>
    <w:rsid w:val="00AF1B33"/>
    <w:rsid w:val="00AF1C85"/>
    <w:rsid w:val="00AF3A92"/>
    <w:rsid w:val="00AF3B55"/>
    <w:rsid w:val="00AF498F"/>
    <w:rsid w:val="00AF5AC2"/>
    <w:rsid w:val="00AF5C1F"/>
    <w:rsid w:val="00AF616F"/>
    <w:rsid w:val="00AF6B75"/>
    <w:rsid w:val="00AF6C2F"/>
    <w:rsid w:val="00AF7338"/>
    <w:rsid w:val="00AF7B43"/>
    <w:rsid w:val="00AF7B93"/>
    <w:rsid w:val="00B002FF"/>
    <w:rsid w:val="00B00880"/>
    <w:rsid w:val="00B01073"/>
    <w:rsid w:val="00B0253C"/>
    <w:rsid w:val="00B02EDB"/>
    <w:rsid w:val="00B04669"/>
    <w:rsid w:val="00B049B5"/>
    <w:rsid w:val="00B04A7E"/>
    <w:rsid w:val="00B05FDF"/>
    <w:rsid w:val="00B06293"/>
    <w:rsid w:val="00B06692"/>
    <w:rsid w:val="00B06720"/>
    <w:rsid w:val="00B069D6"/>
    <w:rsid w:val="00B078C4"/>
    <w:rsid w:val="00B10017"/>
    <w:rsid w:val="00B1060C"/>
    <w:rsid w:val="00B1237F"/>
    <w:rsid w:val="00B123F0"/>
    <w:rsid w:val="00B13DD7"/>
    <w:rsid w:val="00B143C7"/>
    <w:rsid w:val="00B149B4"/>
    <w:rsid w:val="00B14A9C"/>
    <w:rsid w:val="00B157C3"/>
    <w:rsid w:val="00B159C6"/>
    <w:rsid w:val="00B16103"/>
    <w:rsid w:val="00B161E6"/>
    <w:rsid w:val="00B17BDB"/>
    <w:rsid w:val="00B17F41"/>
    <w:rsid w:val="00B2008B"/>
    <w:rsid w:val="00B2019E"/>
    <w:rsid w:val="00B208C1"/>
    <w:rsid w:val="00B20A91"/>
    <w:rsid w:val="00B210A1"/>
    <w:rsid w:val="00B213E3"/>
    <w:rsid w:val="00B21A6F"/>
    <w:rsid w:val="00B21D7D"/>
    <w:rsid w:val="00B22458"/>
    <w:rsid w:val="00B23532"/>
    <w:rsid w:val="00B235E3"/>
    <w:rsid w:val="00B235FC"/>
    <w:rsid w:val="00B24425"/>
    <w:rsid w:val="00B24505"/>
    <w:rsid w:val="00B2476F"/>
    <w:rsid w:val="00B24944"/>
    <w:rsid w:val="00B24B0B"/>
    <w:rsid w:val="00B26539"/>
    <w:rsid w:val="00B27066"/>
    <w:rsid w:val="00B30E5F"/>
    <w:rsid w:val="00B312E3"/>
    <w:rsid w:val="00B31A77"/>
    <w:rsid w:val="00B31C88"/>
    <w:rsid w:val="00B31E5E"/>
    <w:rsid w:val="00B31FF5"/>
    <w:rsid w:val="00B33D7B"/>
    <w:rsid w:val="00B34BA8"/>
    <w:rsid w:val="00B34BC3"/>
    <w:rsid w:val="00B35F07"/>
    <w:rsid w:val="00B36145"/>
    <w:rsid w:val="00B367FC"/>
    <w:rsid w:val="00B36845"/>
    <w:rsid w:val="00B36911"/>
    <w:rsid w:val="00B36C39"/>
    <w:rsid w:val="00B371EF"/>
    <w:rsid w:val="00B37439"/>
    <w:rsid w:val="00B40A64"/>
    <w:rsid w:val="00B417A0"/>
    <w:rsid w:val="00B420AB"/>
    <w:rsid w:val="00B4248E"/>
    <w:rsid w:val="00B426E2"/>
    <w:rsid w:val="00B43418"/>
    <w:rsid w:val="00B435A9"/>
    <w:rsid w:val="00B43E2C"/>
    <w:rsid w:val="00B44232"/>
    <w:rsid w:val="00B44C48"/>
    <w:rsid w:val="00B45065"/>
    <w:rsid w:val="00B45725"/>
    <w:rsid w:val="00B45757"/>
    <w:rsid w:val="00B457E2"/>
    <w:rsid w:val="00B46AD3"/>
    <w:rsid w:val="00B47C4F"/>
    <w:rsid w:val="00B50078"/>
    <w:rsid w:val="00B502A7"/>
    <w:rsid w:val="00B50389"/>
    <w:rsid w:val="00B5061C"/>
    <w:rsid w:val="00B508A0"/>
    <w:rsid w:val="00B511DF"/>
    <w:rsid w:val="00B513A7"/>
    <w:rsid w:val="00B519C3"/>
    <w:rsid w:val="00B524C2"/>
    <w:rsid w:val="00B524D6"/>
    <w:rsid w:val="00B52742"/>
    <w:rsid w:val="00B5362C"/>
    <w:rsid w:val="00B5378D"/>
    <w:rsid w:val="00B53835"/>
    <w:rsid w:val="00B539B8"/>
    <w:rsid w:val="00B539C1"/>
    <w:rsid w:val="00B53EF7"/>
    <w:rsid w:val="00B54266"/>
    <w:rsid w:val="00B54581"/>
    <w:rsid w:val="00B5475C"/>
    <w:rsid w:val="00B54DEB"/>
    <w:rsid w:val="00B55780"/>
    <w:rsid w:val="00B563BB"/>
    <w:rsid w:val="00B56BD8"/>
    <w:rsid w:val="00B57424"/>
    <w:rsid w:val="00B579B3"/>
    <w:rsid w:val="00B57ACA"/>
    <w:rsid w:val="00B60188"/>
    <w:rsid w:val="00B6099D"/>
    <w:rsid w:val="00B61F98"/>
    <w:rsid w:val="00B6218D"/>
    <w:rsid w:val="00B62804"/>
    <w:rsid w:val="00B63036"/>
    <w:rsid w:val="00B63164"/>
    <w:rsid w:val="00B6364F"/>
    <w:rsid w:val="00B6531E"/>
    <w:rsid w:val="00B66142"/>
    <w:rsid w:val="00B66397"/>
    <w:rsid w:val="00B66501"/>
    <w:rsid w:val="00B668D5"/>
    <w:rsid w:val="00B66F54"/>
    <w:rsid w:val="00B66F74"/>
    <w:rsid w:val="00B70C6B"/>
    <w:rsid w:val="00B7107B"/>
    <w:rsid w:val="00B71798"/>
    <w:rsid w:val="00B71AA7"/>
    <w:rsid w:val="00B71AFB"/>
    <w:rsid w:val="00B73BBB"/>
    <w:rsid w:val="00B74808"/>
    <w:rsid w:val="00B74EE6"/>
    <w:rsid w:val="00B77AC4"/>
    <w:rsid w:val="00B81CC0"/>
    <w:rsid w:val="00B81E69"/>
    <w:rsid w:val="00B82769"/>
    <w:rsid w:val="00B82825"/>
    <w:rsid w:val="00B83181"/>
    <w:rsid w:val="00B83386"/>
    <w:rsid w:val="00B8360B"/>
    <w:rsid w:val="00B83ED0"/>
    <w:rsid w:val="00B83F17"/>
    <w:rsid w:val="00B83F33"/>
    <w:rsid w:val="00B84488"/>
    <w:rsid w:val="00B852F7"/>
    <w:rsid w:val="00B85408"/>
    <w:rsid w:val="00B85CF5"/>
    <w:rsid w:val="00B85DB4"/>
    <w:rsid w:val="00B85DD2"/>
    <w:rsid w:val="00B868DD"/>
    <w:rsid w:val="00B87566"/>
    <w:rsid w:val="00B90834"/>
    <w:rsid w:val="00B9118B"/>
    <w:rsid w:val="00B917C7"/>
    <w:rsid w:val="00B92039"/>
    <w:rsid w:val="00B92573"/>
    <w:rsid w:val="00B933EA"/>
    <w:rsid w:val="00B93C11"/>
    <w:rsid w:val="00B94228"/>
    <w:rsid w:val="00B94451"/>
    <w:rsid w:val="00B94898"/>
    <w:rsid w:val="00B94929"/>
    <w:rsid w:val="00B94BEC"/>
    <w:rsid w:val="00B94F21"/>
    <w:rsid w:val="00B94F7D"/>
    <w:rsid w:val="00B95566"/>
    <w:rsid w:val="00B955D6"/>
    <w:rsid w:val="00B95B9F"/>
    <w:rsid w:val="00B95E4C"/>
    <w:rsid w:val="00B96371"/>
    <w:rsid w:val="00B967DF"/>
    <w:rsid w:val="00B96886"/>
    <w:rsid w:val="00B96905"/>
    <w:rsid w:val="00B9741D"/>
    <w:rsid w:val="00BA0D77"/>
    <w:rsid w:val="00BA2817"/>
    <w:rsid w:val="00BA3C65"/>
    <w:rsid w:val="00BA40EA"/>
    <w:rsid w:val="00BA452A"/>
    <w:rsid w:val="00BA4856"/>
    <w:rsid w:val="00BA53EA"/>
    <w:rsid w:val="00BB0D6D"/>
    <w:rsid w:val="00BB0D78"/>
    <w:rsid w:val="00BB119F"/>
    <w:rsid w:val="00BB11E4"/>
    <w:rsid w:val="00BB1971"/>
    <w:rsid w:val="00BB1B24"/>
    <w:rsid w:val="00BB24BA"/>
    <w:rsid w:val="00BB27FE"/>
    <w:rsid w:val="00BB285E"/>
    <w:rsid w:val="00BB2FD6"/>
    <w:rsid w:val="00BB475B"/>
    <w:rsid w:val="00BB5035"/>
    <w:rsid w:val="00BB61C1"/>
    <w:rsid w:val="00BB63D8"/>
    <w:rsid w:val="00BB6D9B"/>
    <w:rsid w:val="00BB708B"/>
    <w:rsid w:val="00BB73FB"/>
    <w:rsid w:val="00BB7574"/>
    <w:rsid w:val="00BC0A70"/>
    <w:rsid w:val="00BC0B0B"/>
    <w:rsid w:val="00BC115B"/>
    <w:rsid w:val="00BC2C59"/>
    <w:rsid w:val="00BC3071"/>
    <w:rsid w:val="00BC3224"/>
    <w:rsid w:val="00BC366D"/>
    <w:rsid w:val="00BC39DB"/>
    <w:rsid w:val="00BC3FCC"/>
    <w:rsid w:val="00BC4155"/>
    <w:rsid w:val="00BC46FA"/>
    <w:rsid w:val="00BC4C2A"/>
    <w:rsid w:val="00BC4C67"/>
    <w:rsid w:val="00BC4EAB"/>
    <w:rsid w:val="00BC5CA0"/>
    <w:rsid w:val="00BC6B56"/>
    <w:rsid w:val="00BC6D36"/>
    <w:rsid w:val="00BD000E"/>
    <w:rsid w:val="00BD0671"/>
    <w:rsid w:val="00BD0C98"/>
    <w:rsid w:val="00BD0E99"/>
    <w:rsid w:val="00BD2240"/>
    <w:rsid w:val="00BD2409"/>
    <w:rsid w:val="00BD28D2"/>
    <w:rsid w:val="00BD29EC"/>
    <w:rsid w:val="00BD2C40"/>
    <w:rsid w:val="00BD30AD"/>
    <w:rsid w:val="00BD371D"/>
    <w:rsid w:val="00BD41C3"/>
    <w:rsid w:val="00BD561C"/>
    <w:rsid w:val="00BD5985"/>
    <w:rsid w:val="00BD6381"/>
    <w:rsid w:val="00BD6B21"/>
    <w:rsid w:val="00BD6BCA"/>
    <w:rsid w:val="00BD7429"/>
    <w:rsid w:val="00BD7916"/>
    <w:rsid w:val="00BE038D"/>
    <w:rsid w:val="00BE0582"/>
    <w:rsid w:val="00BE0A78"/>
    <w:rsid w:val="00BE0E28"/>
    <w:rsid w:val="00BE2493"/>
    <w:rsid w:val="00BE2CE2"/>
    <w:rsid w:val="00BE364D"/>
    <w:rsid w:val="00BE3C21"/>
    <w:rsid w:val="00BE48BF"/>
    <w:rsid w:val="00BE49E8"/>
    <w:rsid w:val="00BE4FB0"/>
    <w:rsid w:val="00BE5189"/>
    <w:rsid w:val="00BE51C8"/>
    <w:rsid w:val="00BE5F45"/>
    <w:rsid w:val="00BE6878"/>
    <w:rsid w:val="00BE6B7E"/>
    <w:rsid w:val="00BE72F8"/>
    <w:rsid w:val="00BE7364"/>
    <w:rsid w:val="00BE78AA"/>
    <w:rsid w:val="00BF00CC"/>
    <w:rsid w:val="00BF0DBB"/>
    <w:rsid w:val="00BF19A1"/>
    <w:rsid w:val="00BF35C7"/>
    <w:rsid w:val="00BF3A5A"/>
    <w:rsid w:val="00BF3C8C"/>
    <w:rsid w:val="00BF4A22"/>
    <w:rsid w:val="00BF506B"/>
    <w:rsid w:val="00BF5461"/>
    <w:rsid w:val="00BF6486"/>
    <w:rsid w:val="00BF65B3"/>
    <w:rsid w:val="00BF6676"/>
    <w:rsid w:val="00BF6D65"/>
    <w:rsid w:val="00BF716D"/>
    <w:rsid w:val="00C00BE9"/>
    <w:rsid w:val="00C00DFB"/>
    <w:rsid w:val="00C01ED7"/>
    <w:rsid w:val="00C0227E"/>
    <w:rsid w:val="00C023FD"/>
    <w:rsid w:val="00C03197"/>
    <w:rsid w:val="00C037B7"/>
    <w:rsid w:val="00C0442E"/>
    <w:rsid w:val="00C06048"/>
    <w:rsid w:val="00C065C9"/>
    <w:rsid w:val="00C06D14"/>
    <w:rsid w:val="00C070D3"/>
    <w:rsid w:val="00C0732F"/>
    <w:rsid w:val="00C075CD"/>
    <w:rsid w:val="00C077DD"/>
    <w:rsid w:val="00C12AC0"/>
    <w:rsid w:val="00C12BBB"/>
    <w:rsid w:val="00C14233"/>
    <w:rsid w:val="00C14A9C"/>
    <w:rsid w:val="00C15AF3"/>
    <w:rsid w:val="00C167CE"/>
    <w:rsid w:val="00C17B06"/>
    <w:rsid w:val="00C17BF0"/>
    <w:rsid w:val="00C20564"/>
    <w:rsid w:val="00C20905"/>
    <w:rsid w:val="00C20C26"/>
    <w:rsid w:val="00C21FC8"/>
    <w:rsid w:val="00C21FFE"/>
    <w:rsid w:val="00C22C06"/>
    <w:rsid w:val="00C22D77"/>
    <w:rsid w:val="00C22ED6"/>
    <w:rsid w:val="00C2309B"/>
    <w:rsid w:val="00C230BC"/>
    <w:rsid w:val="00C230ED"/>
    <w:rsid w:val="00C2320C"/>
    <w:rsid w:val="00C235F6"/>
    <w:rsid w:val="00C24C46"/>
    <w:rsid w:val="00C2565F"/>
    <w:rsid w:val="00C25C15"/>
    <w:rsid w:val="00C26A48"/>
    <w:rsid w:val="00C27323"/>
    <w:rsid w:val="00C273A0"/>
    <w:rsid w:val="00C2741D"/>
    <w:rsid w:val="00C27659"/>
    <w:rsid w:val="00C27D5D"/>
    <w:rsid w:val="00C315C2"/>
    <w:rsid w:val="00C31B1B"/>
    <w:rsid w:val="00C32870"/>
    <w:rsid w:val="00C328C7"/>
    <w:rsid w:val="00C32C65"/>
    <w:rsid w:val="00C33859"/>
    <w:rsid w:val="00C3390B"/>
    <w:rsid w:val="00C3480E"/>
    <w:rsid w:val="00C3501C"/>
    <w:rsid w:val="00C358F8"/>
    <w:rsid w:val="00C35A05"/>
    <w:rsid w:val="00C35B46"/>
    <w:rsid w:val="00C36327"/>
    <w:rsid w:val="00C36A48"/>
    <w:rsid w:val="00C37B88"/>
    <w:rsid w:val="00C4073A"/>
    <w:rsid w:val="00C407BE"/>
    <w:rsid w:val="00C40E8F"/>
    <w:rsid w:val="00C41267"/>
    <w:rsid w:val="00C414FD"/>
    <w:rsid w:val="00C41F16"/>
    <w:rsid w:val="00C42148"/>
    <w:rsid w:val="00C4386F"/>
    <w:rsid w:val="00C44446"/>
    <w:rsid w:val="00C44875"/>
    <w:rsid w:val="00C46890"/>
    <w:rsid w:val="00C47762"/>
    <w:rsid w:val="00C47E88"/>
    <w:rsid w:val="00C5092B"/>
    <w:rsid w:val="00C51312"/>
    <w:rsid w:val="00C51A2E"/>
    <w:rsid w:val="00C5231B"/>
    <w:rsid w:val="00C52901"/>
    <w:rsid w:val="00C52C85"/>
    <w:rsid w:val="00C52EF3"/>
    <w:rsid w:val="00C54854"/>
    <w:rsid w:val="00C55125"/>
    <w:rsid w:val="00C55692"/>
    <w:rsid w:val="00C558F7"/>
    <w:rsid w:val="00C55A50"/>
    <w:rsid w:val="00C55FB7"/>
    <w:rsid w:val="00C5613B"/>
    <w:rsid w:val="00C57701"/>
    <w:rsid w:val="00C57AE5"/>
    <w:rsid w:val="00C604E1"/>
    <w:rsid w:val="00C60EEB"/>
    <w:rsid w:val="00C61A49"/>
    <w:rsid w:val="00C61AFB"/>
    <w:rsid w:val="00C62045"/>
    <w:rsid w:val="00C62221"/>
    <w:rsid w:val="00C626ED"/>
    <w:rsid w:val="00C62719"/>
    <w:rsid w:val="00C63429"/>
    <w:rsid w:val="00C63C2E"/>
    <w:rsid w:val="00C64296"/>
    <w:rsid w:val="00C65294"/>
    <w:rsid w:val="00C65BEE"/>
    <w:rsid w:val="00C66595"/>
    <w:rsid w:val="00C70982"/>
    <w:rsid w:val="00C7236D"/>
    <w:rsid w:val="00C76665"/>
    <w:rsid w:val="00C767DF"/>
    <w:rsid w:val="00C77E79"/>
    <w:rsid w:val="00C80CF7"/>
    <w:rsid w:val="00C812CF"/>
    <w:rsid w:val="00C812FF"/>
    <w:rsid w:val="00C8245A"/>
    <w:rsid w:val="00C83305"/>
    <w:rsid w:val="00C84139"/>
    <w:rsid w:val="00C8481A"/>
    <w:rsid w:val="00C84ED8"/>
    <w:rsid w:val="00C84FF3"/>
    <w:rsid w:val="00C85384"/>
    <w:rsid w:val="00C85B51"/>
    <w:rsid w:val="00C8629B"/>
    <w:rsid w:val="00C87114"/>
    <w:rsid w:val="00C9060F"/>
    <w:rsid w:val="00C908DE"/>
    <w:rsid w:val="00C91126"/>
    <w:rsid w:val="00C91FF1"/>
    <w:rsid w:val="00C924AB"/>
    <w:rsid w:val="00C92664"/>
    <w:rsid w:val="00C92EFF"/>
    <w:rsid w:val="00C949A3"/>
    <w:rsid w:val="00C94AAD"/>
    <w:rsid w:val="00C94B20"/>
    <w:rsid w:val="00C94B6A"/>
    <w:rsid w:val="00C953E7"/>
    <w:rsid w:val="00C9563E"/>
    <w:rsid w:val="00C9599F"/>
    <w:rsid w:val="00C95C0E"/>
    <w:rsid w:val="00C96EFC"/>
    <w:rsid w:val="00C970AD"/>
    <w:rsid w:val="00CA006F"/>
    <w:rsid w:val="00CA042F"/>
    <w:rsid w:val="00CA1508"/>
    <w:rsid w:val="00CA16D6"/>
    <w:rsid w:val="00CA18FC"/>
    <w:rsid w:val="00CA23CB"/>
    <w:rsid w:val="00CA30D8"/>
    <w:rsid w:val="00CA421F"/>
    <w:rsid w:val="00CA457B"/>
    <w:rsid w:val="00CA46E3"/>
    <w:rsid w:val="00CA5017"/>
    <w:rsid w:val="00CA52F5"/>
    <w:rsid w:val="00CA5417"/>
    <w:rsid w:val="00CA6F3C"/>
    <w:rsid w:val="00CA7E0F"/>
    <w:rsid w:val="00CB078D"/>
    <w:rsid w:val="00CB107D"/>
    <w:rsid w:val="00CB19E8"/>
    <w:rsid w:val="00CB21CD"/>
    <w:rsid w:val="00CB2789"/>
    <w:rsid w:val="00CB39AF"/>
    <w:rsid w:val="00CB3ACC"/>
    <w:rsid w:val="00CB4194"/>
    <w:rsid w:val="00CB569C"/>
    <w:rsid w:val="00CB5838"/>
    <w:rsid w:val="00CB59C8"/>
    <w:rsid w:val="00CB6FD6"/>
    <w:rsid w:val="00CB7CC8"/>
    <w:rsid w:val="00CB7F49"/>
    <w:rsid w:val="00CC02A0"/>
    <w:rsid w:val="00CC0432"/>
    <w:rsid w:val="00CC04BE"/>
    <w:rsid w:val="00CC1333"/>
    <w:rsid w:val="00CC1AE5"/>
    <w:rsid w:val="00CC1D73"/>
    <w:rsid w:val="00CC2003"/>
    <w:rsid w:val="00CC20E7"/>
    <w:rsid w:val="00CC218C"/>
    <w:rsid w:val="00CC2CDA"/>
    <w:rsid w:val="00CC2FCD"/>
    <w:rsid w:val="00CC30FF"/>
    <w:rsid w:val="00CC3258"/>
    <w:rsid w:val="00CC32AF"/>
    <w:rsid w:val="00CC3A4B"/>
    <w:rsid w:val="00CC400C"/>
    <w:rsid w:val="00CC4080"/>
    <w:rsid w:val="00CC4E46"/>
    <w:rsid w:val="00CC4E49"/>
    <w:rsid w:val="00CC50F1"/>
    <w:rsid w:val="00CC5194"/>
    <w:rsid w:val="00CC5BFE"/>
    <w:rsid w:val="00CC6031"/>
    <w:rsid w:val="00CC619E"/>
    <w:rsid w:val="00CC638F"/>
    <w:rsid w:val="00CC698E"/>
    <w:rsid w:val="00CC69E3"/>
    <w:rsid w:val="00CC6E64"/>
    <w:rsid w:val="00CC7038"/>
    <w:rsid w:val="00CD0AE8"/>
    <w:rsid w:val="00CD15B1"/>
    <w:rsid w:val="00CD1C49"/>
    <w:rsid w:val="00CD26E6"/>
    <w:rsid w:val="00CD2DCE"/>
    <w:rsid w:val="00CD2F26"/>
    <w:rsid w:val="00CD30DC"/>
    <w:rsid w:val="00CD30EA"/>
    <w:rsid w:val="00CD3297"/>
    <w:rsid w:val="00CD3585"/>
    <w:rsid w:val="00CD40E1"/>
    <w:rsid w:val="00CD4580"/>
    <w:rsid w:val="00CD47D6"/>
    <w:rsid w:val="00CD49E2"/>
    <w:rsid w:val="00CD5151"/>
    <w:rsid w:val="00CD5F43"/>
    <w:rsid w:val="00CD6804"/>
    <w:rsid w:val="00CD795F"/>
    <w:rsid w:val="00CD7C8A"/>
    <w:rsid w:val="00CE0164"/>
    <w:rsid w:val="00CE143F"/>
    <w:rsid w:val="00CE152C"/>
    <w:rsid w:val="00CE1E60"/>
    <w:rsid w:val="00CE1E7A"/>
    <w:rsid w:val="00CE1F4A"/>
    <w:rsid w:val="00CE276D"/>
    <w:rsid w:val="00CE2B0D"/>
    <w:rsid w:val="00CE3586"/>
    <w:rsid w:val="00CE3BF8"/>
    <w:rsid w:val="00CE563A"/>
    <w:rsid w:val="00CE6612"/>
    <w:rsid w:val="00CE6765"/>
    <w:rsid w:val="00CE6CEA"/>
    <w:rsid w:val="00CE7354"/>
    <w:rsid w:val="00CE7369"/>
    <w:rsid w:val="00CE76C8"/>
    <w:rsid w:val="00CF0F1A"/>
    <w:rsid w:val="00CF23C2"/>
    <w:rsid w:val="00CF2F6C"/>
    <w:rsid w:val="00CF3938"/>
    <w:rsid w:val="00CF3B72"/>
    <w:rsid w:val="00CF4AE4"/>
    <w:rsid w:val="00CF54F3"/>
    <w:rsid w:val="00CF62B2"/>
    <w:rsid w:val="00CF63C0"/>
    <w:rsid w:val="00CF6744"/>
    <w:rsid w:val="00CF720E"/>
    <w:rsid w:val="00CF7C70"/>
    <w:rsid w:val="00D0002F"/>
    <w:rsid w:val="00D0035F"/>
    <w:rsid w:val="00D003A5"/>
    <w:rsid w:val="00D0078B"/>
    <w:rsid w:val="00D01709"/>
    <w:rsid w:val="00D018D2"/>
    <w:rsid w:val="00D02AE1"/>
    <w:rsid w:val="00D02B2D"/>
    <w:rsid w:val="00D0317D"/>
    <w:rsid w:val="00D0333A"/>
    <w:rsid w:val="00D03545"/>
    <w:rsid w:val="00D0407F"/>
    <w:rsid w:val="00D04444"/>
    <w:rsid w:val="00D04859"/>
    <w:rsid w:val="00D049A7"/>
    <w:rsid w:val="00D057E6"/>
    <w:rsid w:val="00D063E2"/>
    <w:rsid w:val="00D0652B"/>
    <w:rsid w:val="00D07F91"/>
    <w:rsid w:val="00D1012C"/>
    <w:rsid w:val="00D123F3"/>
    <w:rsid w:val="00D12519"/>
    <w:rsid w:val="00D12DBA"/>
    <w:rsid w:val="00D133A7"/>
    <w:rsid w:val="00D14742"/>
    <w:rsid w:val="00D147AB"/>
    <w:rsid w:val="00D15815"/>
    <w:rsid w:val="00D15868"/>
    <w:rsid w:val="00D15BB7"/>
    <w:rsid w:val="00D168FF"/>
    <w:rsid w:val="00D17482"/>
    <w:rsid w:val="00D17AFD"/>
    <w:rsid w:val="00D17CE6"/>
    <w:rsid w:val="00D201B9"/>
    <w:rsid w:val="00D21199"/>
    <w:rsid w:val="00D21301"/>
    <w:rsid w:val="00D21630"/>
    <w:rsid w:val="00D2186C"/>
    <w:rsid w:val="00D21957"/>
    <w:rsid w:val="00D22236"/>
    <w:rsid w:val="00D22387"/>
    <w:rsid w:val="00D23357"/>
    <w:rsid w:val="00D24350"/>
    <w:rsid w:val="00D24406"/>
    <w:rsid w:val="00D24A45"/>
    <w:rsid w:val="00D24DF8"/>
    <w:rsid w:val="00D24FD0"/>
    <w:rsid w:val="00D25A3E"/>
    <w:rsid w:val="00D25C19"/>
    <w:rsid w:val="00D25C2E"/>
    <w:rsid w:val="00D26B54"/>
    <w:rsid w:val="00D27142"/>
    <w:rsid w:val="00D27311"/>
    <w:rsid w:val="00D27327"/>
    <w:rsid w:val="00D30D60"/>
    <w:rsid w:val="00D3222C"/>
    <w:rsid w:val="00D32353"/>
    <w:rsid w:val="00D32873"/>
    <w:rsid w:val="00D32EDD"/>
    <w:rsid w:val="00D33F2B"/>
    <w:rsid w:val="00D34A33"/>
    <w:rsid w:val="00D34CCF"/>
    <w:rsid w:val="00D35561"/>
    <w:rsid w:val="00D3573F"/>
    <w:rsid w:val="00D35AAA"/>
    <w:rsid w:val="00D35C1B"/>
    <w:rsid w:val="00D3617A"/>
    <w:rsid w:val="00D36BF2"/>
    <w:rsid w:val="00D37F9E"/>
    <w:rsid w:val="00D404FD"/>
    <w:rsid w:val="00D409A8"/>
    <w:rsid w:val="00D409F4"/>
    <w:rsid w:val="00D40C73"/>
    <w:rsid w:val="00D40F26"/>
    <w:rsid w:val="00D413CD"/>
    <w:rsid w:val="00D42157"/>
    <w:rsid w:val="00D42199"/>
    <w:rsid w:val="00D42782"/>
    <w:rsid w:val="00D4296D"/>
    <w:rsid w:val="00D43AD4"/>
    <w:rsid w:val="00D46595"/>
    <w:rsid w:val="00D46B68"/>
    <w:rsid w:val="00D471CD"/>
    <w:rsid w:val="00D4763A"/>
    <w:rsid w:val="00D50880"/>
    <w:rsid w:val="00D5162C"/>
    <w:rsid w:val="00D51A9C"/>
    <w:rsid w:val="00D5278F"/>
    <w:rsid w:val="00D52C41"/>
    <w:rsid w:val="00D5353C"/>
    <w:rsid w:val="00D53CAD"/>
    <w:rsid w:val="00D53F7C"/>
    <w:rsid w:val="00D54086"/>
    <w:rsid w:val="00D542C3"/>
    <w:rsid w:val="00D545E0"/>
    <w:rsid w:val="00D55705"/>
    <w:rsid w:val="00D56B6B"/>
    <w:rsid w:val="00D572D6"/>
    <w:rsid w:val="00D57A6B"/>
    <w:rsid w:val="00D601FD"/>
    <w:rsid w:val="00D609A0"/>
    <w:rsid w:val="00D613CC"/>
    <w:rsid w:val="00D61C63"/>
    <w:rsid w:val="00D62A54"/>
    <w:rsid w:val="00D62FD1"/>
    <w:rsid w:val="00D63074"/>
    <w:rsid w:val="00D63657"/>
    <w:rsid w:val="00D6384F"/>
    <w:rsid w:val="00D63CD3"/>
    <w:rsid w:val="00D63CF2"/>
    <w:rsid w:val="00D63F12"/>
    <w:rsid w:val="00D66A5B"/>
    <w:rsid w:val="00D6732D"/>
    <w:rsid w:val="00D67DB2"/>
    <w:rsid w:val="00D7015A"/>
    <w:rsid w:val="00D7058A"/>
    <w:rsid w:val="00D70BFA"/>
    <w:rsid w:val="00D70DC7"/>
    <w:rsid w:val="00D7130F"/>
    <w:rsid w:val="00D71452"/>
    <w:rsid w:val="00D71787"/>
    <w:rsid w:val="00D73BC3"/>
    <w:rsid w:val="00D73DD0"/>
    <w:rsid w:val="00D74195"/>
    <w:rsid w:val="00D7437E"/>
    <w:rsid w:val="00D74496"/>
    <w:rsid w:val="00D74EA9"/>
    <w:rsid w:val="00D75043"/>
    <w:rsid w:val="00D75E31"/>
    <w:rsid w:val="00D76515"/>
    <w:rsid w:val="00D767DB"/>
    <w:rsid w:val="00D772D9"/>
    <w:rsid w:val="00D77B46"/>
    <w:rsid w:val="00D80ED4"/>
    <w:rsid w:val="00D8169B"/>
    <w:rsid w:val="00D8181F"/>
    <w:rsid w:val="00D823F4"/>
    <w:rsid w:val="00D830A2"/>
    <w:rsid w:val="00D830D2"/>
    <w:rsid w:val="00D84C4C"/>
    <w:rsid w:val="00D850E8"/>
    <w:rsid w:val="00D85A05"/>
    <w:rsid w:val="00D85C7F"/>
    <w:rsid w:val="00D85ED2"/>
    <w:rsid w:val="00D8612B"/>
    <w:rsid w:val="00D86EC1"/>
    <w:rsid w:val="00D87900"/>
    <w:rsid w:val="00D87D28"/>
    <w:rsid w:val="00D90655"/>
    <w:rsid w:val="00D9116A"/>
    <w:rsid w:val="00D911CB"/>
    <w:rsid w:val="00D91887"/>
    <w:rsid w:val="00D9256F"/>
    <w:rsid w:val="00D92934"/>
    <w:rsid w:val="00D92BE6"/>
    <w:rsid w:val="00D92E49"/>
    <w:rsid w:val="00D943CB"/>
    <w:rsid w:val="00D94FDB"/>
    <w:rsid w:val="00D94FE8"/>
    <w:rsid w:val="00D95B7D"/>
    <w:rsid w:val="00D95E3B"/>
    <w:rsid w:val="00D96DDC"/>
    <w:rsid w:val="00D96FEC"/>
    <w:rsid w:val="00D9749A"/>
    <w:rsid w:val="00D97E4C"/>
    <w:rsid w:val="00D97F9B"/>
    <w:rsid w:val="00DA198D"/>
    <w:rsid w:val="00DA235B"/>
    <w:rsid w:val="00DA3493"/>
    <w:rsid w:val="00DA34AA"/>
    <w:rsid w:val="00DA3AD2"/>
    <w:rsid w:val="00DA5145"/>
    <w:rsid w:val="00DA5A34"/>
    <w:rsid w:val="00DA6FC6"/>
    <w:rsid w:val="00DA719F"/>
    <w:rsid w:val="00DB0685"/>
    <w:rsid w:val="00DB093C"/>
    <w:rsid w:val="00DB0AF2"/>
    <w:rsid w:val="00DB1977"/>
    <w:rsid w:val="00DB19D7"/>
    <w:rsid w:val="00DB2CA2"/>
    <w:rsid w:val="00DB367B"/>
    <w:rsid w:val="00DB3867"/>
    <w:rsid w:val="00DB3AED"/>
    <w:rsid w:val="00DB4ECA"/>
    <w:rsid w:val="00DB50F3"/>
    <w:rsid w:val="00DB6CAF"/>
    <w:rsid w:val="00DB74B1"/>
    <w:rsid w:val="00DB7702"/>
    <w:rsid w:val="00DB784F"/>
    <w:rsid w:val="00DC0332"/>
    <w:rsid w:val="00DC10C2"/>
    <w:rsid w:val="00DC14D0"/>
    <w:rsid w:val="00DC160F"/>
    <w:rsid w:val="00DC1843"/>
    <w:rsid w:val="00DC2003"/>
    <w:rsid w:val="00DC26C8"/>
    <w:rsid w:val="00DC3FE8"/>
    <w:rsid w:val="00DC4B5D"/>
    <w:rsid w:val="00DC4BCE"/>
    <w:rsid w:val="00DC554F"/>
    <w:rsid w:val="00DC592C"/>
    <w:rsid w:val="00DC676E"/>
    <w:rsid w:val="00DC775A"/>
    <w:rsid w:val="00DD0473"/>
    <w:rsid w:val="00DD0533"/>
    <w:rsid w:val="00DD09FA"/>
    <w:rsid w:val="00DD0F5C"/>
    <w:rsid w:val="00DD125E"/>
    <w:rsid w:val="00DD1914"/>
    <w:rsid w:val="00DD24DB"/>
    <w:rsid w:val="00DD25FD"/>
    <w:rsid w:val="00DD2C2F"/>
    <w:rsid w:val="00DD308E"/>
    <w:rsid w:val="00DD38CC"/>
    <w:rsid w:val="00DD3DE0"/>
    <w:rsid w:val="00DD4C81"/>
    <w:rsid w:val="00DD4DC5"/>
    <w:rsid w:val="00DD54BB"/>
    <w:rsid w:val="00DD5B90"/>
    <w:rsid w:val="00DD5E9E"/>
    <w:rsid w:val="00DD60BE"/>
    <w:rsid w:val="00DD6764"/>
    <w:rsid w:val="00DE0B7A"/>
    <w:rsid w:val="00DE2002"/>
    <w:rsid w:val="00DE2576"/>
    <w:rsid w:val="00DE3548"/>
    <w:rsid w:val="00DE3830"/>
    <w:rsid w:val="00DE38AA"/>
    <w:rsid w:val="00DE40DD"/>
    <w:rsid w:val="00DE4F55"/>
    <w:rsid w:val="00DE52EA"/>
    <w:rsid w:val="00DE5D77"/>
    <w:rsid w:val="00DE5E7E"/>
    <w:rsid w:val="00DE64F4"/>
    <w:rsid w:val="00DE743A"/>
    <w:rsid w:val="00DE74E9"/>
    <w:rsid w:val="00DE774A"/>
    <w:rsid w:val="00DE7975"/>
    <w:rsid w:val="00DE7A77"/>
    <w:rsid w:val="00DE7E6B"/>
    <w:rsid w:val="00DF0053"/>
    <w:rsid w:val="00DF0135"/>
    <w:rsid w:val="00DF0CC5"/>
    <w:rsid w:val="00DF0D56"/>
    <w:rsid w:val="00DF0F7F"/>
    <w:rsid w:val="00DF12CB"/>
    <w:rsid w:val="00DF13B5"/>
    <w:rsid w:val="00DF1FD3"/>
    <w:rsid w:val="00DF2C4D"/>
    <w:rsid w:val="00DF2CAD"/>
    <w:rsid w:val="00DF3544"/>
    <w:rsid w:val="00DF3A44"/>
    <w:rsid w:val="00DF3EFD"/>
    <w:rsid w:val="00DF4994"/>
    <w:rsid w:val="00DF4AB6"/>
    <w:rsid w:val="00DF50A2"/>
    <w:rsid w:val="00DF5ACB"/>
    <w:rsid w:val="00DF60ED"/>
    <w:rsid w:val="00DF6CD5"/>
    <w:rsid w:val="00DF7321"/>
    <w:rsid w:val="00DF74DA"/>
    <w:rsid w:val="00DF7C6A"/>
    <w:rsid w:val="00DF7E8C"/>
    <w:rsid w:val="00E005D8"/>
    <w:rsid w:val="00E0065C"/>
    <w:rsid w:val="00E01493"/>
    <w:rsid w:val="00E02166"/>
    <w:rsid w:val="00E026E3"/>
    <w:rsid w:val="00E02764"/>
    <w:rsid w:val="00E02A29"/>
    <w:rsid w:val="00E02FDC"/>
    <w:rsid w:val="00E038FA"/>
    <w:rsid w:val="00E040DB"/>
    <w:rsid w:val="00E04577"/>
    <w:rsid w:val="00E045CA"/>
    <w:rsid w:val="00E047FA"/>
    <w:rsid w:val="00E0485A"/>
    <w:rsid w:val="00E0664F"/>
    <w:rsid w:val="00E06D97"/>
    <w:rsid w:val="00E07277"/>
    <w:rsid w:val="00E07770"/>
    <w:rsid w:val="00E07EBC"/>
    <w:rsid w:val="00E104DF"/>
    <w:rsid w:val="00E10E73"/>
    <w:rsid w:val="00E10FAF"/>
    <w:rsid w:val="00E11797"/>
    <w:rsid w:val="00E11B1C"/>
    <w:rsid w:val="00E12C76"/>
    <w:rsid w:val="00E13969"/>
    <w:rsid w:val="00E14046"/>
    <w:rsid w:val="00E14943"/>
    <w:rsid w:val="00E14C43"/>
    <w:rsid w:val="00E15658"/>
    <w:rsid w:val="00E15932"/>
    <w:rsid w:val="00E163B3"/>
    <w:rsid w:val="00E1651A"/>
    <w:rsid w:val="00E16722"/>
    <w:rsid w:val="00E17B0C"/>
    <w:rsid w:val="00E17D30"/>
    <w:rsid w:val="00E2019D"/>
    <w:rsid w:val="00E202FD"/>
    <w:rsid w:val="00E2041A"/>
    <w:rsid w:val="00E20B11"/>
    <w:rsid w:val="00E20B1D"/>
    <w:rsid w:val="00E2193A"/>
    <w:rsid w:val="00E22C1B"/>
    <w:rsid w:val="00E23190"/>
    <w:rsid w:val="00E24443"/>
    <w:rsid w:val="00E249B8"/>
    <w:rsid w:val="00E24F3D"/>
    <w:rsid w:val="00E24FB9"/>
    <w:rsid w:val="00E2531B"/>
    <w:rsid w:val="00E2538E"/>
    <w:rsid w:val="00E25C16"/>
    <w:rsid w:val="00E267A5"/>
    <w:rsid w:val="00E267BE"/>
    <w:rsid w:val="00E270AC"/>
    <w:rsid w:val="00E30E7E"/>
    <w:rsid w:val="00E32286"/>
    <w:rsid w:val="00E331CD"/>
    <w:rsid w:val="00E33386"/>
    <w:rsid w:val="00E33617"/>
    <w:rsid w:val="00E346EF"/>
    <w:rsid w:val="00E34CDF"/>
    <w:rsid w:val="00E3528F"/>
    <w:rsid w:val="00E3566E"/>
    <w:rsid w:val="00E35C17"/>
    <w:rsid w:val="00E36B0D"/>
    <w:rsid w:val="00E37192"/>
    <w:rsid w:val="00E377F2"/>
    <w:rsid w:val="00E401A6"/>
    <w:rsid w:val="00E40566"/>
    <w:rsid w:val="00E41964"/>
    <w:rsid w:val="00E41EC0"/>
    <w:rsid w:val="00E420B8"/>
    <w:rsid w:val="00E42773"/>
    <w:rsid w:val="00E42BF0"/>
    <w:rsid w:val="00E42EE2"/>
    <w:rsid w:val="00E42EE4"/>
    <w:rsid w:val="00E4310C"/>
    <w:rsid w:val="00E431E8"/>
    <w:rsid w:val="00E43918"/>
    <w:rsid w:val="00E443D7"/>
    <w:rsid w:val="00E445C5"/>
    <w:rsid w:val="00E44FAD"/>
    <w:rsid w:val="00E4555C"/>
    <w:rsid w:val="00E466C0"/>
    <w:rsid w:val="00E4759E"/>
    <w:rsid w:val="00E477A6"/>
    <w:rsid w:val="00E50701"/>
    <w:rsid w:val="00E521BA"/>
    <w:rsid w:val="00E5299E"/>
    <w:rsid w:val="00E53410"/>
    <w:rsid w:val="00E537E3"/>
    <w:rsid w:val="00E5382A"/>
    <w:rsid w:val="00E53A28"/>
    <w:rsid w:val="00E54077"/>
    <w:rsid w:val="00E54862"/>
    <w:rsid w:val="00E555AD"/>
    <w:rsid w:val="00E5560C"/>
    <w:rsid w:val="00E55BD7"/>
    <w:rsid w:val="00E55CF9"/>
    <w:rsid w:val="00E56361"/>
    <w:rsid w:val="00E56546"/>
    <w:rsid w:val="00E572D8"/>
    <w:rsid w:val="00E57F3D"/>
    <w:rsid w:val="00E6003C"/>
    <w:rsid w:val="00E600EA"/>
    <w:rsid w:val="00E60B62"/>
    <w:rsid w:val="00E613F2"/>
    <w:rsid w:val="00E614FA"/>
    <w:rsid w:val="00E61C91"/>
    <w:rsid w:val="00E620E3"/>
    <w:rsid w:val="00E63657"/>
    <w:rsid w:val="00E636B6"/>
    <w:rsid w:val="00E63F8A"/>
    <w:rsid w:val="00E641E5"/>
    <w:rsid w:val="00E6443A"/>
    <w:rsid w:val="00E64F56"/>
    <w:rsid w:val="00E6530C"/>
    <w:rsid w:val="00E6586F"/>
    <w:rsid w:val="00E65DE7"/>
    <w:rsid w:val="00E65FFC"/>
    <w:rsid w:val="00E660FC"/>
    <w:rsid w:val="00E66239"/>
    <w:rsid w:val="00E663AE"/>
    <w:rsid w:val="00E66F67"/>
    <w:rsid w:val="00E6760C"/>
    <w:rsid w:val="00E70407"/>
    <w:rsid w:val="00E7090E"/>
    <w:rsid w:val="00E70D15"/>
    <w:rsid w:val="00E7128E"/>
    <w:rsid w:val="00E718C2"/>
    <w:rsid w:val="00E71C0D"/>
    <w:rsid w:val="00E72B05"/>
    <w:rsid w:val="00E73149"/>
    <w:rsid w:val="00E74C8D"/>
    <w:rsid w:val="00E751E0"/>
    <w:rsid w:val="00E76515"/>
    <w:rsid w:val="00E77571"/>
    <w:rsid w:val="00E7776F"/>
    <w:rsid w:val="00E80226"/>
    <w:rsid w:val="00E80361"/>
    <w:rsid w:val="00E80A8A"/>
    <w:rsid w:val="00E80DFC"/>
    <w:rsid w:val="00E8173E"/>
    <w:rsid w:val="00E81E6A"/>
    <w:rsid w:val="00E84AF7"/>
    <w:rsid w:val="00E854F9"/>
    <w:rsid w:val="00E86329"/>
    <w:rsid w:val="00E86AEC"/>
    <w:rsid w:val="00E8722D"/>
    <w:rsid w:val="00E8782E"/>
    <w:rsid w:val="00E87A40"/>
    <w:rsid w:val="00E87C3D"/>
    <w:rsid w:val="00E87F1D"/>
    <w:rsid w:val="00E9009A"/>
    <w:rsid w:val="00E908BC"/>
    <w:rsid w:val="00E9094B"/>
    <w:rsid w:val="00E91132"/>
    <w:rsid w:val="00E91EDC"/>
    <w:rsid w:val="00E92686"/>
    <w:rsid w:val="00E92BA3"/>
    <w:rsid w:val="00E92D68"/>
    <w:rsid w:val="00E943FD"/>
    <w:rsid w:val="00E9468B"/>
    <w:rsid w:val="00E94ACD"/>
    <w:rsid w:val="00E94E31"/>
    <w:rsid w:val="00E951AA"/>
    <w:rsid w:val="00E95215"/>
    <w:rsid w:val="00E95237"/>
    <w:rsid w:val="00E95563"/>
    <w:rsid w:val="00E9560D"/>
    <w:rsid w:val="00E96049"/>
    <w:rsid w:val="00E9628E"/>
    <w:rsid w:val="00E96A42"/>
    <w:rsid w:val="00E96FF9"/>
    <w:rsid w:val="00E970D6"/>
    <w:rsid w:val="00E9717B"/>
    <w:rsid w:val="00E973DB"/>
    <w:rsid w:val="00E974B9"/>
    <w:rsid w:val="00EA0D93"/>
    <w:rsid w:val="00EA2737"/>
    <w:rsid w:val="00EA2A18"/>
    <w:rsid w:val="00EA2B3F"/>
    <w:rsid w:val="00EA57DB"/>
    <w:rsid w:val="00EA69BB"/>
    <w:rsid w:val="00EA6CD0"/>
    <w:rsid w:val="00EB029B"/>
    <w:rsid w:val="00EB0756"/>
    <w:rsid w:val="00EB0855"/>
    <w:rsid w:val="00EB09AA"/>
    <w:rsid w:val="00EB1575"/>
    <w:rsid w:val="00EB16CF"/>
    <w:rsid w:val="00EB2E5D"/>
    <w:rsid w:val="00EB30C2"/>
    <w:rsid w:val="00EB3D8B"/>
    <w:rsid w:val="00EB49F1"/>
    <w:rsid w:val="00EB4A3E"/>
    <w:rsid w:val="00EB59B0"/>
    <w:rsid w:val="00EB5FB9"/>
    <w:rsid w:val="00EB6674"/>
    <w:rsid w:val="00EB687C"/>
    <w:rsid w:val="00EB6975"/>
    <w:rsid w:val="00EB77DD"/>
    <w:rsid w:val="00EB7C83"/>
    <w:rsid w:val="00EB7DCC"/>
    <w:rsid w:val="00EC00C0"/>
    <w:rsid w:val="00EC024B"/>
    <w:rsid w:val="00EC0493"/>
    <w:rsid w:val="00EC0496"/>
    <w:rsid w:val="00EC077D"/>
    <w:rsid w:val="00EC0BE9"/>
    <w:rsid w:val="00EC0D58"/>
    <w:rsid w:val="00EC15EA"/>
    <w:rsid w:val="00EC181F"/>
    <w:rsid w:val="00EC1927"/>
    <w:rsid w:val="00EC2D25"/>
    <w:rsid w:val="00EC35EF"/>
    <w:rsid w:val="00EC368F"/>
    <w:rsid w:val="00EC42C8"/>
    <w:rsid w:val="00EC46CC"/>
    <w:rsid w:val="00EC4870"/>
    <w:rsid w:val="00EC5963"/>
    <w:rsid w:val="00EC6042"/>
    <w:rsid w:val="00EC6335"/>
    <w:rsid w:val="00EC6F1B"/>
    <w:rsid w:val="00EC71EB"/>
    <w:rsid w:val="00EC7AA7"/>
    <w:rsid w:val="00ED0351"/>
    <w:rsid w:val="00ED0B0C"/>
    <w:rsid w:val="00ED0D99"/>
    <w:rsid w:val="00ED10F2"/>
    <w:rsid w:val="00ED168A"/>
    <w:rsid w:val="00ED1B8F"/>
    <w:rsid w:val="00ED284A"/>
    <w:rsid w:val="00ED2CDD"/>
    <w:rsid w:val="00ED5B2B"/>
    <w:rsid w:val="00ED61E4"/>
    <w:rsid w:val="00ED68C3"/>
    <w:rsid w:val="00ED6A67"/>
    <w:rsid w:val="00ED6E81"/>
    <w:rsid w:val="00ED726F"/>
    <w:rsid w:val="00ED7445"/>
    <w:rsid w:val="00ED745D"/>
    <w:rsid w:val="00ED7780"/>
    <w:rsid w:val="00ED79AC"/>
    <w:rsid w:val="00EE0532"/>
    <w:rsid w:val="00EE068F"/>
    <w:rsid w:val="00EE0C5F"/>
    <w:rsid w:val="00EE1399"/>
    <w:rsid w:val="00EE1819"/>
    <w:rsid w:val="00EE2E43"/>
    <w:rsid w:val="00EE3206"/>
    <w:rsid w:val="00EE3715"/>
    <w:rsid w:val="00EE42A7"/>
    <w:rsid w:val="00EE47D7"/>
    <w:rsid w:val="00EE4806"/>
    <w:rsid w:val="00EE4E5F"/>
    <w:rsid w:val="00EE5D55"/>
    <w:rsid w:val="00EE6031"/>
    <w:rsid w:val="00EE623D"/>
    <w:rsid w:val="00EE6366"/>
    <w:rsid w:val="00EE6EE4"/>
    <w:rsid w:val="00EE6F90"/>
    <w:rsid w:val="00EF0217"/>
    <w:rsid w:val="00EF0B63"/>
    <w:rsid w:val="00EF0DCC"/>
    <w:rsid w:val="00EF196B"/>
    <w:rsid w:val="00EF1EF0"/>
    <w:rsid w:val="00EF2515"/>
    <w:rsid w:val="00EF3E4C"/>
    <w:rsid w:val="00EF502C"/>
    <w:rsid w:val="00EF5927"/>
    <w:rsid w:val="00EF5F34"/>
    <w:rsid w:val="00EF70C9"/>
    <w:rsid w:val="00EF726C"/>
    <w:rsid w:val="00EF7955"/>
    <w:rsid w:val="00F00CE9"/>
    <w:rsid w:val="00F00D07"/>
    <w:rsid w:val="00F012C0"/>
    <w:rsid w:val="00F01F49"/>
    <w:rsid w:val="00F0203F"/>
    <w:rsid w:val="00F02BF9"/>
    <w:rsid w:val="00F02F13"/>
    <w:rsid w:val="00F03F7C"/>
    <w:rsid w:val="00F0532D"/>
    <w:rsid w:val="00F05938"/>
    <w:rsid w:val="00F05B8C"/>
    <w:rsid w:val="00F06868"/>
    <w:rsid w:val="00F07050"/>
    <w:rsid w:val="00F070B1"/>
    <w:rsid w:val="00F071AE"/>
    <w:rsid w:val="00F0782C"/>
    <w:rsid w:val="00F07C7B"/>
    <w:rsid w:val="00F10118"/>
    <w:rsid w:val="00F10301"/>
    <w:rsid w:val="00F10526"/>
    <w:rsid w:val="00F108FF"/>
    <w:rsid w:val="00F10DA5"/>
    <w:rsid w:val="00F121BE"/>
    <w:rsid w:val="00F1224E"/>
    <w:rsid w:val="00F12543"/>
    <w:rsid w:val="00F1274C"/>
    <w:rsid w:val="00F12B33"/>
    <w:rsid w:val="00F138C2"/>
    <w:rsid w:val="00F13C44"/>
    <w:rsid w:val="00F165DD"/>
    <w:rsid w:val="00F17977"/>
    <w:rsid w:val="00F17B31"/>
    <w:rsid w:val="00F202BD"/>
    <w:rsid w:val="00F206CE"/>
    <w:rsid w:val="00F20EB9"/>
    <w:rsid w:val="00F20FAE"/>
    <w:rsid w:val="00F217B6"/>
    <w:rsid w:val="00F22167"/>
    <w:rsid w:val="00F22677"/>
    <w:rsid w:val="00F2353B"/>
    <w:rsid w:val="00F23BB6"/>
    <w:rsid w:val="00F24909"/>
    <w:rsid w:val="00F24E58"/>
    <w:rsid w:val="00F25009"/>
    <w:rsid w:val="00F25334"/>
    <w:rsid w:val="00F25585"/>
    <w:rsid w:val="00F26410"/>
    <w:rsid w:val="00F27144"/>
    <w:rsid w:val="00F279A5"/>
    <w:rsid w:val="00F27BA9"/>
    <w:rsid w:val="00F3054A"/>
    <w:rsid w:val="00F30809"/>
    <w:rsid w:val="00F309D4"/>
    <w:rsid w:val="00F31090"/>
    <w:rsid w:val="00F311FC"/>
    <w:rsid w:val="00F31200"/>
    <w:rsid w:val="00F31D34"/>
    <w:rsid w:val="00F32208"/>
    <w:rsid w:val="00F3255D"/>
    <w:rsid w:val="00F32B9C"/>
    <w:rsid w:val="00F332BC"/>
    <w:rsid w:val="00F336FB"/>
    <w:rsid w:val="00F343D5"/>
    <w:rsid w:val="00F3497A"/>
    <w:rsid w:val="00F34EDE"/>
    <w:rsid w:val="00F35065"/>
    <w:rsid w:val="00F367AA"/>
    <w:rsid w:val="00F37437"/>
    <w:rsid w:val="00F40231"/>
    <w:rsid w:val="00F403AF"/>
    <w:rsid w:val="00F4083C"/>
    <w:rsid w:val="00F4103D"/>
    <w:rsid w:val="00F41247"/>
    <w:rsid w:val="00F413C0"/>
    <w:rsid w:val="00F413D4"/>
    <w:rsid w:val="00F41DCE"/>
    <w:rsid w:val="00F42F77"/>
    <w:rsid w:val="00F4430F"/>
    <w:rsid w:val="00F443C9"/>
    <w:rsid w:val="00F443E6"/>
    <w:rsid w:val="00F44961"/>
    <w:rsid w:val="00F44D72"/>
    <w:rsid w:val="00F45160"/>
    <w:rsid w:val="00F4748D"/>
    <w:rsid w:val="00F5056B"/>
    <w:rsid w:val="00F50A6A"/>
    <w:rsid w:val="00F5104A"/>
    <w:rsid w:val="00F5194D"/>
    <w:rsid w:val="00F51A89"/>
    <w:rsid w:val="00F543E8"/>
    <w:rsid w:val="00F546D7"/>
    <w:rsid w:val="00F54EE8"/>
    <w:rsid w:val="00F5537B"/>
    <w:rsid w:val="00F55B53"/>
    <w:rsid w:val="00F56275"/>
    <w:rsid w:val="00F57E59"/>
    <w:rsid w:val="00F6098D"/>
    <w:rsid w:val="00F61115"/>
    <w:rsid w:val="00F61743"/>
    <w:rsid w:val="00F617B1"/>
    <w:rsid w:val="00F62D78"/>
    <w:rsid w:val="00F64340"/>
    <w:rsid w:val="00F647F5"/>
    <w:rsid w:val="00F64E5A"/>
    <w:rsid w:val="00F651EB"/>
    <w:rsid w:val="00F65546"/>
    <w:rsid w:val="00F65CBF"/>
    <w:rsid w:val="00F663C4"/>
    <w:rsid w:val="00F665A6"/>
    <w:rsid w:val="00F67F33"/>
    <w:rsid w:val="00F70544"/>
    <w:rsid w:val="00F71A25"/>
    <w:rsid w:val="00F71D92"/>
    <w:rsid w:val="00F71E0A"/>
    <w:rsid w:val="00F71FFC"/>
    <w:rsid w:val="00F7280B"/>
    <w:rsid w:val="00F729DD"/>
    <w:rsid w:val="00F72D1A"/>
    <w:rsid w:val="00F72F29"/>
    <w:rsid w:val="00F73243"/>
    <w:rsid w:val="00F736A6"/>
    <w:rsid w:val="00F73C03"/>
    <w:rsid w:val="00F73CD0"/>
    <w:rsid w:val="00F73D61"/>
    <w:rsid w:val="00F74097"/>
    <w:rsid w:val="00F7451B"/>
    <w:rsid w:val="00F75AD7"/>
    <w:rsid w:val="00F76576"/>
    <w:rsid w:val="00F76985"/>
    <w:rsid w:val="00F77331"/>
    <w:rsid w:val="00F8009D"/>
    <w:rsid w:val="00F81260"/>
    <w:rsid w:val="00F818A8"/>
    <w:rsid w:val="00F81BF0"/>
    <w:rsid w:val="00F824F6"/>
    <w:rsid w:val="00F834A3"/>
    <w:rsid w:val="00F83CEC"/>
    <w:rsid w:val="00F83D69"/>
    <w:rsid w:val="00F83E95"/>
    <w:rsid w:val="00F847B0"/>
    <w:rsid w:val="00F8499B"/>
    <w:rsid w:val="00F84BB0"/>
    <w:rsid w:val="00F85019"/>
    <w:rsid w:val="00F8502D"/>
    <w:rsid w:val="00F8573C"/>
    <w:rsid w:val="00F866F3"/>
    <w:rsid w:val="00F86827"/>
    <w:rsid w:val="00F86ADC"/>
    <w:rsid w:val="00F9000C"/>
    <w:rsid w:val="00F90366"/>
    <w:rsid w:val="00F903C6"/>
    <w:rsid w:val="00F910F1"/>
    <w:rsid w:val="00F915A1"/>
    <w:rsid w:val="00F91F5E"/>
    <w:rsid w:val="00F92FF4"/>
    <w:rsid w:val="00F9335E"/>
    <w:rsid w:val="00F9513F"/>
    <w:rsid w:val="00F955D5"/>
    <w:rsid w:val="00F959F4"/>
    <w:rsid w:val="00F96106"/>
    <w:rsid w:val="00F96284"/>
    <w:rsid w:val="00F9688E"/>
    <w:rsid w:val="00F96A83"/>
    <w:rsid w:val="00F96E9A"/>
    <w:rsid w:val="00FA0411"/>
    <w:rsid w:val="00FA05E2"/>
    <w:rsid w:val="00FA110C"/>
    <w:rsid w:val="00FA16A2"/>
    <w:rsid w:val="00FA21DD"/>
    <w:rsid w:val="00FA27C1"/>
    <w:rsid w:val="00FA29C7"/>
    <w:rsid w:val="00FA35CD"/>
    <w:rsid w:val="00FA43AF"/>
    <w:rsid w:val="00FA4759"/>
    <w:rsid w:val="00FA4EFB"/>
    <w:rsid w:val="00FA530C"/>
    <w:rsid w:val="00FA5416"/>
    <w:rsid w:val="00FA5911"/>
    <w:rsid w:val="00FA70CD"/>
    <w:rsid w:val="00FA7AB6"/>
    <w:rsid w:val="00FB06FF"/>
    <w:rsid w:val="00FB08E0"/>
    <w:rsid w:val="00FB09DD"/>
    <w:rsid w:val="00FB1212"/>
    <w:rsid w:val="00FB1E53"/>
    <w:rsid w:val="00FB1FDC"/>
    <w:rsid w:val="00FB25FF"/>
    <w:rsid w:val="00FB2C99"/>
    <w:rsid w:val="00FB2D68"/>
    <w:rsid w:val="00FB3A56"/>
    <w:rsid w:val="00FB48CA"/>
    <w:rsid w:val="00FB4D36"/>
    <w:rsid w:val="00FB6000"/>
    <w:rsid w:val="00FB6E9E"/>
    <w:rsid w:val="00FB71FC"/>
    <w:rsid w:val="00FC06F9"/>
    <w:rsid w:val="00FC1E5A"/>
    <w:rsid w:val="00FC250B"/>
    <w:rsid w:val="00FC2AB6"/>
    <w:rsid w:val="00FC2E25"/>
    <w:rsid w:val="00FC3010"/>
    <w:rsid w:val="00FC4236"/>
    <w:rsid w:val="00FC5242"/>
    <w:rsid w:val="00FC562C"/>
    <w:rsid w:val="00FC6527"/>
    <w:rsid w:val="00FC662A"/>
    <w:rsid w:val="00FC70EE"/>
    <w:rsid w:val="00FC7456"/>
    <w:rsid w:val="00FC781B"/>
    <w:rsid w:val="00FC7933"/>
    <w:rsid w:val="00FD012A"/>
    <w:rsid w:val="00FD039A"/>
    <w:rsid w:val="00FD0CEB"/>
    <w:rsid w:val="00FD1097"/>
    <w:rsid w:val="00FD157C"/>
    <w:rsid w:val="00FD161E"/>
    <w:rsid w:val="00FD3072"/>
    <w:rsid w:val="00FD41A1"/>
    <w:rsid w:val="00FD455F"/>
    <w:rsid w:val="00FD4D4D"/>
    <w:rsid w:val="00FD52CB"/>
    <w:rsid w:val="00FD5F52"/>
    <w:rsid w:val="00FD726A"/>
    <w:rsid w:val="00FD7670"/>
    <w:rsid w:val="00FE08D1"/>
    <w:rsid w:val="00FE1111"/>
    <w:rsid w:val="00FE13C6"/>
    <w:rsid w:val="00FE1702"/>
    <w:rsid w:val="00FE1C69"/>
    <w:rsid w:val="00FE2564"/>
    <w:rsid w:val="00FE31A7"/>
    <w:rsid w:val="00FE51B0"/>
    <w:rsid w:val="00FE541B"/>
    <w:rsid w:val="00FE569C"/>
    <w:rsid w:val="00FE56DE"/>
    <w:rsid w:val="00FE6DD2"/>
    <w:rsid w:val="00FE71DC"/>
    <w:rsid w:val="00FE720A"/>
    <w:rsid w:val="00FE7ABF"/>
    <w:rsid w:val="00FE7D1E"/>
    <w:rsid w:val="00FE7D22"/>
    <w:rsid w:val="00FF105D"/>
    <w:rsid w:val="00FF1797"/>
    <w:rsid w:val="00FF17EC"/>
    <w:rsid w:val="00FF1804"/>
    <w:rsid w:val="00FF2898"/>
    <w:rsid w:val="00FF2A3F"/>
    <w:rsid w:val="00FF2C74"/>
    <w:rsid w:val="00FF2E1D"/>
    <w:rsid w:val="00FF2E43"/>
    <w:rsid w:val="00FF2FD9"/>
    <w:rsid w:val="00FF36D9"/>
    <w:rsid w:val="00FF376F"/>
    <w:rsid w:val="00FF3D44"/>
    <w:rsid w:val="00FF3E04"/>
    <w:rsid w:val="00FF40C9"/>
    <w:rsid w:val="00FF6257"/>
    <w:rsid w:val="00FF7532"/>
    <w:rsid w:val="00FF75E0"/>
    <w:rsid w:val="00FF781F"/>
    <w:rsid w:val="00FF7A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FF8CC8-4260-4137-8962-18AD2F10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7EC"/>
    <w:rPr>
      <w:lang w:eastAsia="ru-RU"/>
    </w:rPr>
  </w:style>
  <w:style w:type="paragraph" w:styleId="2">
    <w:name w:val="heading 2"/>
    <w:basedOn w:val="a"/>
    <w:next w:val="a"/>
    <w:qFormat/>
    <w:rsid w:val="008757EC"/>
    <w:pPr>
      <w:keepNext/>
      <w:outlineLvl w:val="1"/>
    </w:pPr>
    <w:rPr>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8757EC"/>
    <w:pPr>
      <w:overflowPunct w:val="0"/>
      <w:autoSpaceDE w:val="0"/>
      <w:autoSpaceDN w:val="0"/>
      <w:adjustRightInd w:val="0"/>
      <w:jc w:val="center"/>
    </w:pPr>
    <w:rPr>
      <w:sz w:val="24"/>
    </w:rPr>
  </w:style>
  <w:style w:type="paragraph" w:styleId="20">
    <w:name w:val="Body Text Indent 2"/>
    <w:basedOn w:val="a"/>
    <w:rsid w:val="008757EC"/>
    <w:pPr>
      <w:ind w:firstLine="708"/>
      <w:jc w:val="both"/>
    </w:pPr>
    <w:rPr>
      <w:sz w:val="28"/>
      <w:szCs w:val="24"/>
    </w:rPr>
  </w:style>
  <w:style w:type="paragraph" w:styleId="a4">
    <w:name w:val="header"/>
    <w:basedOn w:val="a"/>
    <w:link w:val="a5"/>
    <w:uiPriority w:val="99"/>
    <w:rsid w:val="00573CAF"/>
    <w:pPr>
      <w:tabs>
        <w:tab w:val="center" w:pos="4677"/>
        <w:tab w:val="right" w:pos="9355"/>
      </w:tabs>
    </w:pPr>
    <w:rPr>
      <w:lang w:val="x-none"/>
    </w:rPr>
  </w:style>
  <w:style w:type="character" w:styleId="a6">
    <w:name w:val="page number"/>
    <w:basedOn w:val="a0"/>
    <w:rsid w:val="00573CAF"/>
  </w:style>
  <w:style w:type="paragraph" w:styleId="a7">
    <w:name w:val="Body Text"/>
    <w:basedOn w:val="a"/>
    <w:link w:val="a8"/>
    <w:rsid w:val="006A60AE"/>
    <w:pPr>
      <w:spacing w:after="120"/>
    </w:pPr>
    <w:rPr>
      <w:lang w:eastAsia="x-none"/>
    </w:rPr>
  </w:style>
  <w:style w:type="character" w:customStyle="1" w:styleId="a8">
    <w:name w:val="Основной текст Знак"/>
    <w:link w:val="a7"/>
    <w:rsid w:val="006A60AE"/>
    <w:rPr>
      <w:lang w:val="uk-UA"/>
    </w:rPr>
  </w:style>
  <w:style w:type="paragraph" w:styleId="21">
    <w:name w:val="Body Text 2"/>
    <w:basedOn w:val="a"/>
    <w:link w:val="22"/>
    <w:rsid w:val="002676C8"/>
    <w:pPr>
      <w:spacing w:after="120" w:line="480" w:lineRule="auto"/>
    </w:pPr>
    <w:rPr>
      <w:lang w:eastAsia="x-none"/>
    </w:rPr>
  </w:style>
  <w:style w:type="character" w:customStyle="1" w:styleId="22">
    <w:name w:val="Основной текст 2 Знак"/>
    <w:link w:val="21"/>
    <w:rsid w:val="002676C8"/>
    <w:rPr>
      <w:lang w:val="uk-UA"/>
    </w:rPr>
  </w:style>
  <w:style w:type="paragraph" w:styleId="a9">
    <w:name w:val="Body Text Indent"/>
    <w:basedOn w:val="a"/>
    <w:link w:val="aa"/>
    <w:rsid w:val="00966F06"/>
    <w:pPr>
      <w:spacing w:after="120"/>
      <w:ind w:left="283"/>
    </w:pPr>
    <w:rPr>
      <w:lang w:eastAsia="x-none"/>
    </w:rPr>
  </w:style>
  <w:style w:type="character" w:customStyle="1" w:styleId="aa">
    <w:name w:val="Основной текст с отступом Знак"/>
    <w:link w:val="a9"/>
    <w:rsid w:val="00966F06"/>
    <w:rPr>
      <w:lang w:val="uk-UA"/>
    </w:rPr>
  </w:style>
  <w:style w:type="paragraph" w:styleId="ab">
    <w:name w:val="No Spacing"/>
    <w:link w:val="ac"/>
    <w:qFormat/>
    <w:rsid w:val="0021074A"/>
    <w:rPr>
      <w:rFonts w:ascii="Calibri" w:eastAsia="Calibri" w:hAnsi="Calibri"/>
      <w:sz w:val="22"/>
      <w:szCs w:val="22"/>
      <w:lang w:eastAsia="en-US"/>
    </w:rPr>
  </w:style>
  <w:style w:type="character" w:customStyle="1" w:styleId="ac">
    <w:name w:val="Без интервала Знак"/>
    <w:link w:val="ab"/>
    <w:rsid w:val="0021074A"/>
    <w:rPr>
      <w:rFonts w:ascii="Calibri" w:eastAsia="Calibri" w:hAnsi="Calibri"/>
      <w:sz w:val="22"/>
      <w:szCs w:val="22"/>
      <w:lang w:val="uk-UA" w:eastAsia="en-US" w:bidi="ar-SA"/>
    </w:rPr>
  </w:style>
  <w:style w:type="paragraph" w:styleId="ad">
    <w:name w:val="Balloon Text"/>
    <w:basedOn w:val="a"/>
    <w:link w:val="ae"/>
    <w:rsid w:val="000429E3"/>
    <w:rPr>
      <w:rFonts w:ascii="Tahoma" w:hAnsi="Tahoma"/>
      <w:sz w:val="16"/>
      <w:szCs w:val="16"/>
      <w:lang w:eastAsia="x-none"/>
    </w:rPr>
  </w:style>
  <w:style w:type="character" w:customStyle="1" w:styleId="ae">
    <w:name w:val="Текст выноски Знак"/>
    <w:link w:val="ad"/>
    <w:rsid w:val="000429E3"/>
    <w:rPr>
      <w:rFonts w:ascii="Tahoma" w:hAnsi="Tahoma" w:cs="Tahoma"/>
      <w:sz w:val="16"/>
      <w:szCs w:val="16"/>
      <w:lang w:val="uk-UA"/>
    </w:rPr>
  </w:style>
  <w:style w:type="paragraph" w:styleId="af">
    <w:name w:val="Document Map"/>
    <w:basedOn w:val="a"/>
    <w:semiHidden/>
    <w:rsid w:val="00CC69E3"/>
    <w:pPr>
      <w:shd w:val="clear" w:color="auto" w:fill="000080"/>
    </w:pPr>
    <w:rPr>
      <w:rFonts w:ascii="Tahoma" w:hAnsi="Tahoma" w:cs="Tahoma"/>
    </w:rPr>
  </w:style>
  <w:style w:type="paragraph" w:customStyle="1" w:styleId="3">
    <w:name w:val="Стиль3"/>
    <w:basedOn w:val="a"/>
    <w:link w:val="30"/>
    <w:qFormat/>
    <w:rsid w:val="00CC69E3"/>
    <w:pPr>
      <w:spacing w:after="120"/>
      <w:ind w:firstLine="709"/>
      <w:jc w:val="both"/>
    </w:pPr>
    <w:rPr>
      <w:sz w:val="28"/>
      <w:szCs w:val="28"/>
    </w:rPr>
  </w:style>
  <w:style w:type="character" w:customStyle="1" w:styleId="30">
    <w:name w:val="Стиль3 Знак"/>
    <w:link w:val="3"/>
    <w:rsid w:val="00CC69E3"/>
    <w:rPr>
      <w:sz w:val="28"/>
      <w:szCs w:val="28"/>
      <w:lang w:val="uk-UA" w:eastAsia="ru-RU" w:bidi="ar-SA"/>
    </w:rPr>
  </w:style>
  <w:style w:type="character" w:customStyle="1" w:styleId="af0">
    <w:name w:val="Основной текст_"/>
    <w:link w:val="23"/>
    <w:rsid w:val="00CC69E3"/>
    <w:rPr>
      <w:spacing w:val="10"/>
      <w:sz w:val="25"/>
      <w:szCs w:val="25"/>
      <w:shd w:val="clear" w:color="auto" w:fill="FFFFFF"/>
      <w:lang w:bidi="ar-SA"/>
    </w:rPr>
  </w:style>
  <w:style w:type="paragraph" w:customStyle="1" w:styleId="23">
    <w:name w:val="Основной текст2"/>
    <w:basedOn w:val="a"/>
    <w:link w:val="af0"/>
    <w:rsid w:val="00CC69E3"/>
    <w:pPr>
      <w:widowControl w:val="0"/>
      <w:shd w:val="clear" w:color="auto" w:fill="FFFFFF"/>
      <w:spacing w:after="60" w:line="322" w:lineRule="exact"/>
      <w:ind w:firstLine="340"/>
    </w:pPr>
    <w:rPr>
      <w:spacing w:val="10"/>
      <w:sz w:val="25"/>
      <w:szCs w:val="25"/>
      <w:shd w:val="clear" w:color="auto" w:fill="FFFFFF"/>
      <w:lang w:val="x-none" w:eastAsia="x-none"/>
    </w:rPr>
  </w:style>
  <w:style w:type="paragraph" w:customStyle="1" w:styleId="af1">
    <w:name w:val="Центровка"/>
    <w:basedOn w:val="a"/>
    <w:rsid w:val="00C85384"/>
    <w:pPr>
      <w:suppressAutoHyphens/>
      <w:spacing w:before="120"/>
      <w:jc w:val="center"/>
    </w:pPr>
    <w:rPr>
      <w:rFonts w:ascii="Arial" w:hAnsi="Arial"/>
      <w:b/>
      <w:sz w:val="22"/>
      <w:lang w:val="hr-HR"/>
    </w:rPr>
  </w:style>
  <w:style w:type="paragraph" w:customStyle="1" w:styleId="Style3">
    <w:name w:val="Style3"/>
    <w:basedOn w:val="a"/>
    <w:rsid w:val="00566AEE"/>
    <w:pPr>
      <w:widowControl w:val="0"/>
      <w:autoSpaceDE w:val="0"/>
      <w:autoSpaceDN w:val="0"/>
      <w:adjustRightInd w:val="0"/>
      <w:spacing w:line="367" w:lineRule="exact"/>
      <w:ind w:firstLine="691"/>
      <w:jc w:val="both"/>
    </w:pPr>
    <w:rPr>
      <w:sz w:val="24"/>
      <w:szCs w:val="24"/>
      <w:lang w:val="ru-RU"/>
    </w:rPr>
  </w:style>
  <w:style w:type="character" w:customStyle="1" w:styleId="FontStyle13">
    <w:name w:val="Font Style13"/>
    <w:rsid w:val="00566AEE"/>
    <w:rPr>
      <w:rFonts w:ascii="Times New Roman" w:hAnsi="Times New Roman" w:cs="Times New Roman"/>
      <w:sz w:val="30"/>
      <w:szCs w:val="30"/>
    </w:rPr>
  </w:style>
  <w:style w:type="character" w:customStyle="1" w:styleId="FontStyle14">
    <w:name w:val="Font Style14"/>
    <w:rsid w:val="00566AEE"/>
    <w:rPr>
      <w:rFonts w:ascii="Times New Roman" w:hAnsi="Times New Roman" w:cs="Times New Roman"/>
      <w:b/>
      <w:bCs/>
      <w:sz w:val="30"/>
      <w:szCs w:val="30"/>
    </w:rPr>
  </w:style>
  <w:style w:type="character" w:customStyle="1" w:styleId="FontStyle22">
    <w:name w:val="Font Style22"/>
    <w:rsid w:val="006962C6"/>
    <w:rPr>
      <w:rFonts w:ascii="Times New Roman" w:hAnsi="Times New Roman" w:cs="Times New Roman" w:hint="default"/>
      <w:sz w:val="26"/>
      <w:szCs w:val="26"/>
    </w:rPr>
  </w:style>
  <w:style w:type="character" w:customStyle="1" w:styleId="FontStyle16">
    <w:name w:val="Font Style16"/>
    <w:rsid w:val="006962C6"/>
    <w:rPr>
      <w:rFonts w:ascii="Times New Roman" w:hAnsi="Times New Roman" w:cs="Times New Roman" w:hint="default"/>
      <w:b/>
      <w:bCs/>
      <w:sz w:val="26"/>
      <w:szCs w:val="26"/>
    </w:rPr>
  </w:style>
  <w:style w:type="character" w:customStyle="1" w:styleId="FontStyle15">
    <w:name w:val="Font Style15"/>
    <w:rsid w:val="006962C6"/>
    <w:rPr>
      <w:rFonts w:ascii="Times New Roman" w:hAnsi="Times New Roman" w:cs="Times New Roman" w:hint="default"/>
      <w:sz w:val="26"/>
      <w:szCs w:val="26"/>
    </w:rPr>
  </w:style>
  <w:style w:type="character" w:customStyle="1" w:styleId="FontStyle17">
    <w:name w:val="Font Style17"/>
    <w:rsid w:val="006962C6"/>
    <w:rPr>
      <w:rFonts w:ascii="Times New Roman" w:hAnsi="Times New Roman" w:cs="Times New Roman" w:hint="default"/>
      <w:sz w:val="24"/>
      <w:szCs w:val="24"/>
    </w:rPr>
  </w:style>
  <w:style w:type="paragraph" w:customStyle="1" w:styleId="NoSpacing">
    <w:name w:val="No Spacing"/>
    <w:link w:val="NoSpacingChar"/>
    <w:rsid w:val="00630A05"/>
    <w:rPr>
      <w:rFonts w:ascii="Calibri" w:hAnsi="Calibri"/>
      <w:sz w:val="22"/>
      <w:szCs w:val="22"/>
      <w:lang w:val="ru-RU" w:eastAsia="ru-RU"/>
    </w:rPr>
  </w:style>
  <w:style w:type="character" w:customStyle="1" w:styleId="NoSpacingChar">
    <w:name w:val="No Spacing Char"/>
    <w:link w:val="NoSpacing"/>
    <w:locked/>
    <w:rsid w:val="002E00A4"/>
    <w:rPr>
      <w:rFonts w:ascii="Calibri" w:hAnsi="Calibri"/>
      <w:sz w:val="22"/>
      <w:szCs w:val="22"/>
      <w:lang w:val="ru-RU" w:eastAsia="ru-RU" w:bidi="ar-SA"/>
    </w:rPr>
  </w:style>
  <w:style w:type="paragraph" w:customStyle="1" w:styleId="ListParagraph">
    <w:name w:val="List Paragraph"/>
    <w:basedOn w:val="a"/>
    <w:rsid w:val="0066511D"/>
    <w:pPr>
      <w:spacing w:after="200" w:line="276" w:lineRule="auto"/>
      <w:ind w:left="720"/>
      <w:contextualSpacing/>
    </w:pPr>
    <w:rPr>
      <w:rFonts w:ascii="Calibri" w:hAnsi="Calibri"/>
      <w:sz w:val="22"/>
      <w:szCs w:val="22"/>
      <w:lang w:val="ru-RU"/>
    </w:rPr>
  </w:style>
  <w:style w:type="paragraph" w:customStyle="1" w:styleId="1">
    <w:name w:val="Основной текст1"/>
    <w:basedOn w:val="a"/>
    <w:link w:val="Bodytext"/>
    <w:rsid w:val="0066511D"/>
    <w:pPr>
      <w:shd w:val="clear" w:color="auto" w:fill="FFFFFF"/>
      <w:spacing w:after="300" w:line="314" w:lineRule="exact"/>
      <w:ind w:hanging="360"/>
    </w:pPr>
    <w:rPr>
      <w:sz w:val="27"/>
      <w:szCs w:val="27"/>
      <w:lang w:val="ru-RU"/>
    </w:rPr>
  </w:style>
  <w:style w:type="paragraph" w:styleId="af2">
    <w:name w:val="List Paragraph"/>
    <w:basedOn w:val="a"/>
    <w:uiPriority w:val="34"/>
    <w:qFormat/>
    <w:rsid w:val="00B06293"/>
    <w:pPr>
      <w:spacing w:after="200" w:line="276" w:lineRule="auto"/>
      <w:ind w:left="720"/>
      <w:contextualSpacing/>
    </w:pPr>
    <w:rPr>
      <w:rFonts w:ascii="Calibri" w:hAnsi="Calibri"/>
      <w:sz w:val="22"/>
      <w:szCs w:val="22"/>
      <w:lang w:val="ru-RU"/>
    </w:rPr>
  </w:style>
  <w:style w:type="paragraph" w:styleId="31">
    <w:name w:val="Body Text Indent 3"/>
    <w:basedOn w:val="a"/>
    <w:link w:val="32"/>
    <w:rsid w:val="00C55125"/>
    <w:pPr>
      <w:spacing w:after="120"/>
      <w:ind w:left="283"/>
    </w:pPr>
    <w:rPr>
      <w:sz w:val="16"/>
      <w:szCs w:val="16"/>
      <w:lang w:eastAsia="x-none"/>
    </w:rPr>
  </w:style>
  <w:style w:type="character" w:customStyle="1" w:styleId="32">
    <w:name w:val="Основной текст с отступом 3 Знак"/>
    <w:link w:val="31"/>
    <w:rsid w:val="00C55125"/>
    <w:rPr>
      <w:sz w:val="16"/>
      <w:szCs w:val="16"/>
      <w:lang w:val="uk-UA"/>
    </w:rPr>
  </w:style>
  <w:style w:type="paragraph" w:styleId="HTML">
    <w:name w:val="HTML Preformatted"/>
    <w:basedOn w:val="a"/>
    <w:link w:val="HTML0"/>
    <w:unhideWhenUsed/>
    <w:rsid w:val="00751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link w:val="HTML"/>
    <w:rsid w:val="00751F54"/>
    <w:rPr>
      <w:rFonts w:ascii="Courier New" w:hAnsi="Courier New" w:cs="Courier New"/>
    </w:rPr>
  </w:style>
  <w:style w:type="character" w:customStyle="1" w:styleId="HTMLPreformattedChar">
    <w:name w:val="HTML Preformatted Char"/>
    <w:locked/>
    <w:rsid w:val="004F2AE9"/>
    <w:rPr>
      <w:rFonts w:ascii="Courier New" w:hAnsi="Courier New" w:cs="Courier New"/>
      <w:lang w:val="ru-RU" w:eastAsia="ru-RU" w:bidi="ar-SA"/>
    </w:rPr>
  </w:style>
  <w:style w:type="paragraph" w:customStyle="1" w:styleId="af3">
    <w:name w:val=" Знак"/>
    <w:basedOn w:val="a"/>
    <w:rsid w:val="00BE7364"/>
    <w:rPr>
      <w:rFonts w:ascii="Verdana" w:hAnsi="Verdana"/>
      <w:lang w:val="en-US" w:eastAsia="en-US"/>
    </w:rPr>
  </w:style>
  <w:style w:type="paragraph" w:customStyle="1" w:styleId="af4">
    <w:name w:val="Основной"/>
    <w:basedOn w:val="a"/>
    <w:rsid w:val="00D12519"/>
    <w:pPr>
      <w:spacing w:before="120"/>
      <w:ind w:firstLine="720"/>
      <w:jc w:val="both"/>
    </w:pPr>
    <w:rPr>
      <w:rFonts w:eastAsia="Calibri"/>
      <w:sz w:val="28"/>
      <w:lang w:eastAsia="zh-CN"/>
    </w:rPr>
  </w:style>
  <w:style w:type="character" w:customStyle="1" w:styleId="af5">
    <w:name w:val="Основной текст + Полужирный"/>
    <w:aliases w:val="Интервал 0 pt Exact8,Курсив"/>
    <w:rsid w:val="00DE4F55"/>
    <w:rPr>
      <w:rFonts w:ascii="Times New Roman" w:eastAsia="Times New Roman" w:hAnsi="Times New Roman" w:cs="Times New Roman"/>
      <w:b/>
      <w:bCs/>
      <w:color w:val="000000"/>
      <w:spacing w:val="0"/>
      <w:w w:val="100"/>
      <w:position w:val="0"/>
      <w:sz w:val="27"/>
      <w:szCs w:val="27"/>
      <w:shd w:val="clear" w:color="auto" w:fill="FFFFFF"/>
      <w:lang w:val="uk-UA" w:bidi="ar-SA"/>
    </w:rPr>
  </w:style>
  <w:style w:type="paragraph" w:customStyle="1" w:styleId="10">
    <w:name w:val="Без интервала1"/>
    <w:rsid w:val="00E7776F"/>
    <w:rPr>
      <w:rFonts w:ascii="Calibri" w:eastAsia="Calibri" w:hAnsi="Calibri"/>
      <w:sz w:val="22"/>
      <w:szCs w:val="22"/>
      <w:lang w:eastAsia="en-US"/>
    </w:rPr>
  </w:style>
  <w:style w:type="character" w:customStyle="1" w:styleId="a5">
    <w:name w:val="Верхний колонтитул Знак"/>
    <w:link w:val="a4"/>
    <w:uiPriority w:val="99"/>
    <w:rsid w:val="00705772"/>
    <w:rPr>
      <w:lang w:eastAsia="ru-RU"/>
    </w:rPr>
  </w:style>
  <w:style w:type="table" w:styleId="af6">
    <w:name w:val="Table Grid"/>
    <w:basedOn w:val="a1"/>
    <w:rsid w:val="008E4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Основной текст Знак1"/>
    <w:uiPriority w:val="99"/>
    <w:locked/>
    <w:rsid w:val="00755B0C"/>
    <w:rPr>
      <w:rFonts w:ascii="Times New Roman" w:hAnsi="Times New Roman" w:cs="Times New Roman"/>
      <w:sz w:val="27"/>
      <w:szCs w:val="27"/>
      <w:u w:val="none"/>
    </w:rPr>
  </w:style>
  <w:style w:type="paragraph" w:styleId="af7">
    <w:name w:val="footer"/>
    <w:basedOn w:val="a"/>
    <w:link w:val="af8"/>
    <w:rsid w:val="00AA3D1E"/>
    <w:pPr>
      <w:tabs>
        <w:tab w:val="center" w:pos="4819"/>
        <w:tab w:val="right" w:pos="9639"/>
      </w:tabs>
    </w:pPr>
    <w:rPr>
      <w:lang w:val="x-none"/>
    </w:rPr>
  </w:style>
  <w:style w:type="character" w:customStyle="1" w:styleId="af8">
    <w:name w:val="Нижний колонтитул Знак"/>
    <w:link w:val="af7"/>
    <w:rsid w:val="00AA3D1E"/>
    <w:rPr>
      <w:lang w:eastAsia="ru-RU"/>
    </w:rPr>
  </w:style>
  <w:style w:type="paragraph" w:customStyle="1" w:styleId="5">
    <w:name w:val="Основной текст5"/>
    <w:basedOn w:val="a"/>
    <w:rsid w:val="00DF7E8C"/>
    <w:pPr>
      <w:widowControl w:val="0"/>
      <w:shd w:val="clear" w:color="auto" w:fill="FFFFFF"/>
      <w:spacing w:before="240" w:line="317" w:lineRule="exact"/>
      <w:ind w:firstLine="700"/>
      <w:jc w:val="both"/>
    </w:pPr>
    <w:rPr>
      <w:rFonts w:ascii="Calibri" w:hAnsi="Calibri"/>
      <w:sz w:val="26"/>
      <w:szCs w:val="26"/>
      <w:shd w:val="clear" w:color="auto" w:fill="FFFFFF"/>
      <w:lang w:val="ru-RU"/>
    </w:rPr>
  </w:style>
  <w:style w:type="character" w:customStyle="1" w:styleId="50">
    <w:name w:val="Основной текст Знак5"/>
    <w:uiPriority w:val="99"/>
    <w:semiHidden/>
    <w:rsid w:val="00151150"/>
    <w:rPr>
      <w:rFonts w:cs="Times New Roman"/>
      <w:color w:val="000000"/>
    </w:rPr>
  </w:style>
  <w:style w:type="character" w:customStyle="1" w:styleId="NoSpacingChar1">
    <w:name w:val="No Spacing Char1"/>
    <w:locked/>
    <w:rsid w:val="00F1224E"/>
    <w:rPr>
      <w:rFonts w:ascii="Calibri" w:hAnsi="Calibri"/>
      <w:sz w:val="22"/>
      <w:szCs w:val="22"/>
      <w:lang w:val="ru-RU" w:eastAsia="ru-RU" w:bidi="ar-SA"/>
    </w:rPr>
  </w:style>
  <w:style w:type="character" w:customStyle="1" w:styleId="24">
    <w:name w:val="Основной текст (2)_"/>
    <w:link w:val="25"/>
    <w:uiPriority w:val="99"/>
    <w:rsid w:val="005B1CD0"/>
    <w:rPr>
      <w:b/>
      <w:bCs/>
      <w:spacing w:val="10"/>
      <w:sz w:val="26"/>
      <w:szCs w:val="26"/>
      <w:shd w:val="clear" w:color="auto" w:fill="FFFFFF"/>
    </w:rPr>
  </w:style>
  <w:style w:type="character" w:customStyle="1" w:styleId="20pt">
    <w:name w:val="Основной текст (2) + Не полужирный;Интервал 0 pt"/>
    <w:rsid w:val="005B1CD0"/>
    <w:rPr>
      <w:b/>
      <w:bCs/>
      <w:color w:val="000000"/>
      <w:spacing w:val="0"/>
      <w:w w:val="100"/>
      <w:position w:val="0"/>
      <w:sz w:val="26"/>
      <w:szCs w:val="26"/>
      <w:shd w:val="clear" w:color="auto" w:fill="FFFFFF"/>
      <w:lang w:val="uk-UA"/>
    </w:rPr>
  </w:style>
  <w:style w:type="paragraph" w:customStyle="1" w:styleId="25">
    <w:name w:val="Основной текст (2)"/>
    <w:basedOn w:val="a"/>
    <w:link w:val="24"/>
    <w:rsid w:val="005B1CD0"/>
    <w:pPr>
      <w:widowControl w:val="0"/>
      <w:shd w:val="clear" w:color="auto" w:fill="FFFFFF"/>
      <w:spacing w:before="60" w:line="0" w:lineRule="atLeast"/>
      <w:ind w:firstLine="700"/>
      <w:jc w:val="both"/>
    </w:pPr>
    <w:rPr>
      <w:b/>
      <w:bCs/>
      <w:spacing w:val="10"/>
      <w:sz w:val="26"/>
      <w:szCs w:val="26"/>
      <w:lang w:val="x-none" w:eastAsia="x-none"/>
    </w:rPr>
  </w:style>
  <w:style w:type="paragraph" w:styleId="af9">
    <w:name w:val="Plain Text"/>
    <w:basedOn w:val="a"/>
    <w:link w:val="afa"/>
    <w:rsid w:val="005B1CD0"/>
    <w:rPr>
      <w:rFonts w:ascii="Courier New" w:hAnsi="Courier New"/>
      <w:lang w:val="ru-RU"/>
    </w:rPr>
  </w:style>
  <w:style w:type="character" w:customStyle="1" w:styleId="afa">
    <w:name w:val="Текст Знак"/>
    <w:link w:val="af9"/>
    <w:rsid w:val="005B1CD0"/>
    <w:rPr>
      <w:rFonts w:ascii="Courier New" w:hAnsi="Courier New"/>
      <w:lang w:val="ru-RU" w:eastAsia="ru-RU"/>
    </w:rPr>
  </w:style>
  <w:style w:type="character" w:customStyle="1" w:styleId="Bodytext">
    <w:name w:val="Body text_"/>
    <w:link w:val="1"/>
    <w:rsid w:val="006E1B1D"/>
    <w:rPr>
      <w:sz w:val="27"/>
      <w:szCs w:val="27"/>
      <w:shd w:val="clear" w:color="auto" w:fill="FFFFFF"/>
      <w:lang w:val="ru-RU" w:eastAsia="ru-RU"/>
    </w:rPr>
  </w:style>
  <w:style w:type="character" w:customStyle="1" w:styleId="BodytextBold">
    <w:name w:val="Body text + Bold"/>
    <w:rsid w:val="006E1B1D"/>
    <w:rPr>
      <w:b/>
      <w:bCs/>
      <w:color w:val="000000"/>
      <w:spacing w:val="0"/>
      <w:w w:val="100"/>
      <w:position w:val="0"/>
      <w:sz w:val="27"/>
      <w:szCs w:val="27"/>
      <w:shd w:val="clear" w:color="auto" w:fill="FFFFFF"/>
      <w:lang w:val="uk-UA" w:eastAsia="uk-UA" w:bidi="uk-UA"/>
    </w:rPr>
  </w:style>
  <w:style w:type="character" w:styleId="afb">
    <w:name w:val="Emphasis"/>
    <w:qFormat/>
    <w:rsid w:val="003D15D5"/>
    <w:rPr>
      <w:i/>
      <w:iCs/>
    </w:rPr>
  </w:style>
  <w:style w:type="character" w:customStyle="1" w:styleId="26">
    <w:name w:val="Основной текст (2) + Полужирный"/>
    <w:rsid w:val="009C720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7">
    <w:name w:val="Основной текст (2) + Курсив"/>
    <w:rsid w:val="009C720A"/>
    <w:rPr>
      <w:rFonts w:ascii="Times New Roman" w:eastAsia="Times New Roman" w:hAnsi="Times New Roman" w:cs="Times New Roman"/>
      <w:b w:val="0"/>
      <w:bCs w:val="0"/>
      <w:i/>
      <w:iCs/>
      <w:color w:val="000000"/>
      <w:spacing w:val="0"/>
      <w:w w:val="100"/>
      <w:position w:val="0"/>
      <w:sz w:val="28"/>
      <w:szCs w:val="28"/>
      <w:shd w:val="clear" w:color="auto" w:fill="FFFFFF"/>
      <w:lang w:val="uk-UA" w:eastAsia="uk-UA" w:bidi="uk-UA"/>
    </w:rPr>
  </w:style>
  <w:style w:type="paragraph" w:customStyle="1" w:styleId="110">
    <w:name w:val="Без интервала11"/>
    <w:rsid w:val="001C783A"/>
    <w:rPr>
      <w:rFonts w:ascii="Calibri" w:eastAsia="Calibri" w:hAnsi="Calibri"/>
      <w:sz w:val="22"/>
      <w:szCs w:val="22"/>
      <w:lang w:eastAsia="en-US"/>
    </w:rPr>
  </w:style>
  <w:style w:type="character" w:customStyle="1" w:styleId="7">
    <w:name w:val="Основной текст Знак7"/>
    <w:uiPriority w:val="99"/>
    <w:semiHidden/>
    <w:rsid w:val="001C783A"/>
    <w:rPr>
      <w:rFonts w:cs="Times New Roman"/>
      <w:color w:val="000000"/>
    </w:rPr>
  </w:style>
  <w:style w:type="character" w:customStyle="1" w:styleId="28">
    <w:name w:val="Основний текст (2)_"/>
    <w:link w:val="29"/>
    <w:locked/>
    <w:rsid w:val="00332A61"/>
    <w:rPr>
      <w:szCs w:val="28"/>
      <w:shd w:val="clear" w:color="auto" w:fill="FFFFFF"/>
    </w:rPr>
  </w:style>
  <w:style w:type="paragraph" w:customStyle="1" w:styleId="29">
    <w:name w:val="Основний текст (2)"/>
    <w:basedOn w:val="a"/>
    <w:link w:val="28"/>
    <w:rsid w:val="00332A61"/>
    <w:pPr>
      <w:widowControl w:val="0"/>
      <w:shd w:val="clear" w:color="auto" w:fill="FFFFFF"/>
      <w:spacing w:before="840" w:line="322" w:lineRule="exact"/>
      <w:ind w:firstLine="760"/>
      <w:jc w:val="both"/>
    </w:pPr>
    <w:rPr>
      <w:szCs w:val="28"/>
      <w:lang w:val="x-none" w:eastAsia="x-none"/>
    </w:rPr>
  </w:style>
  <w:style w:type="paragraph" w:customStyle="1" w:styleId="210">
    <w:name w:val="Основной текст (2)1"/>
    <w:basedOn w:val="a"/>
    <w:uiPriority w:val="99"/>
    <w:rsid w:val="000C54D1"/>
    <w:pPr>
      <w:widowControl w:val="0"/>
      <w:shd w:val="clear" w:color="auto" w:fill="FFFFFF"/>
      <w:spacing w:before="300" w:line="240" w:lineRule="exact"/>
      <w:jc w:val="both"/>
    </w:pPr>
    <w:rPr>
      <w:sz w:val="21"/>
      <w:szCs w:val="21"/>
      <w:lang w:val="ru-RU"/>
    </w:rPr>
  </w:style>
  <w:style w:type="paragraph" w:customStyle="1" w:styleId="xmsonormal">
    <w:name w:val="x_msonormal"/>
    <w:basedOn w:val="a"/>
    <w:rsid w:val="0036513A"/>
    <w:pPr>
      <w:spacing w:before="100" w:beforeAutospacing="1" w:after="100" w:afterAutospacing="1"/>
    </w:pPr>
    <w:rPr>
      <w:sz w:val="24"/>
      <w:szCs w:val="24"/>
      <w:lang w:eastAsia="uk-UA"/>
    </w:rPr>
  </w:style>
  <w:style w:type="character" w:customStyle="1" w:styleId="apple-converted-space">
    <w:name w:val="apple-converted-space"/>
    <w:rsid w:val="0036513A"/>
  </w:style>
  <w:style w:type="character" w:customStyle="1" w:styleId="xfm17597679">
    <w:name w:val="xfm_17597679"/>
    <w:rsid w:val="001A4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75">
      <w:bodyDiv w:val="1"/>
      <w:marLeft w:val="0"/>
      <w:marRight w:val="0"/>
      <w:marTop w:val="0"/>
      <w:marBottom w:val="0"/>
      <w:divBdr>
        <w:top w:val="none" w:sz="0" w:space="0" w:color="auto"/>
        <w:left w:val="none" w:sz="0" w:space="0" w:color="auto"/>
        <w:bottom w:val="none" w:sz="0" w:space="0" w:color="auto"/>
        <w:right w:val="none" w:sz="0" w:space="0" w:color="auto"/>
      </w:divBdr>
    </w:div>
    <w:div w:id="160773946">
      <w:bodyDiv w:val="1"/>
      <w:marLeft w:val="0"/>
      <w:marRight w:val="0"/>
      <w:marTop w:val="0"/>
      <w:marBottom w:val="0"/>
      <w:divBdr>
        <w:top w:val="none" w:sz="0" w:space="0" w:color="auto"/>
        <w:left w:val="none" w:sz="0" w:space="0" w:color="auto"/>
        <w:bottom w:val="none" w:sz="0" w:space="0" w:color="auto"/>
        <w:right w:val="none" w:sz="0" w:space="0" w:color="auto"/>
      </w:divBdr>
    </w:div>
    <w:div w:id="579607301">
      <w:bodyDiv w:val="1"/>
      <w:marLeft w:val="0"/>
      <w:marRight w:val="0"/>
      <w:marTop w:val="0"/>
      <w:marBottom w:val="0"/>
      <w:divBdr>
        <w:top w:val="none" w:sz="0" w:space="0" w:color="auto"/>
        <w:left w:val="none" w:sz="0" w:space="0" w:color="auto"/>
        <w:bottom w:val="none" w:sz="0" w:space="0" w:color="auto"/>
        <w:right w:val="none" w:sz="0" w:space="0" w:color="auto"/>
      </w:divBdr>
    </w:div>
    <w:div w:id="1562521078">
      <w:bodyDiv w:val="1"/>
      <w:marLeft w:val="0"/>
      <w:marRight w:val="0"/>
      <w:marTop w:val="0"/>
      <w:marBottom w:val="0"/>
      <w:divBdr>
        <w:top w:val="none" w:sz="0" w:space="0" w:color="auto"/>
        <w:left w:val="none" w:sz="0" w:space="0" w:color="auto"/>
        <w:bottom w:val="none" w:sz="0" w:space="0" w:color="auto"/>
        <w:right w:val="none" w:sz="0" w:space="0" w:color="auto"/>
      </w:divBdr>
    </w:div>
    <w:div w:id="1682514911">
      <w:bodyDiv w:val="1"/>
      <w:marLeft w:val="0"/>
      <w:marRight w:val="0"/>
      <w:marTop w:val="0"/>
      <w:marBottom w:val="0"/>
      <w:divBdr>
        <w:top w:val="none" w:sz="0" w:space="0" w:color="auto"/>
        <w:left w:val="none" w:sz="0" w:space="0" w:color="auto"/>
        <w:bottom w:val="none" w:sz="0" w:space="0" w:color="auto"/>
        <w:right w:val="none" w:sz="0" w:space="0" w:color="auto"/>
      </w:divBdr>
    </w:div>
    <w:div w:id="1874686718">
      <w:bodyDiv w:val="1"/>
      <w:marLeft w:val="0"/>
      <w:marRight w:val="0"/>
      <w:marTop w:val="0"/>
      <w:marBottom w:val="0"/>
      <w:divBdr>
        <w:top w:val="none" w:sz="0" w:space="0" w:color="auto"/>
        <w:left w:val="none" w:sz="0" w:space="0" w:color="auto"/>
        <w:bottom w:val="none" w:sz="0" w:space="0" w:color="auto"/>
        <w:right w:val="none" w:sz="0" w:space="0" w:color="auto"/>
      </w:divBdr>
    </w:div>
    <w:div w:id="21275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458D4-8C70-4390-A9A2-ABD9C979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38394</Words>
  <Characters>21885</Characters>
  <Application>Microsoft Office Word</Application>
  <DocSecurity>0</DocSecurity>
  <Lines>182</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Інформація про результати діяльності органів прокуратури</vt:lpstr>
      <vt:lpstr>Інформація про результати діяльності органів прокуратури</vt:lpstr>
    </vt:vector>
  </TitlesOfParts>
  <Company>MoBIL GROUP</Company>
  <LinksUpToDate>false</LinksUpToDate>
  <CharactersWithSpaces>60159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результати діяльності органів прокуратури</dc:title>
  <dc:subject/>
  <dc:creator>Гнідан</dc:creator>
  <cp:keywords/>
  <cp:lastModifiedBy>Ярослав Кедик</cp:lastModifiedBy>
  <cp:revision>2</cp:revision>
  <cp:lastPrinted>2018-07-09T11:58:00Z</cp:lastPrinted>
  <dcterms:created xsi:type="dcterms:W3CDTF">2018-07-11T13:15:00Z</dcterms:created>
  <dcterms:modified xsi:type="dcterms:W3CDTF">2018-07-11T13:15:00Z</dcterms:modified>
</cp:coreProperties>
</file>