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E1669" w14:textId="6D156DCF" w:rsidR="00EF0217" w:rsidRDefault="00951E8D" w:rsidP="00A9622A">
      <w:pPr>
        <w:spacing w:after="120"/>
        <w:ind w:right="-1"/>
        <w:jc w:val="center"/>
        <w:rPr>
          <w:b/>
          <w:sz w:val="28"/>
          <w:szCs w:val="28"/>
        </w:rPr>
      </w:pPr>
      <w:r w:rsidRPr="00EB7DCC">
        <w:rPr>
          <w:b/>
          <w:sz w:val="28"/>
          <w:szCs w:val="28"/>
        </w:rPr>
        <w:t>І</w:t>
      </w:r>
      <w:r w:rsidR="00B94929" w:rsidRPr="00EB7DCC">
        <w:rPr>
          <w:b/>
          <w:sz w:val="28"/>
          <w:szCs w:val="28"/>
        </w:rPr>
        <w:t xml:space="preserve">нформація </w:t>
      </w:r>
      <w:r w:rsidR="00C22D77" w:rsidRPr="00EB7DCC">
        <w:rPr>
          <w:b/>
          <w:sz w:val="28"/>
          <w:szCs w:val="28"/>
        </w:rPr>
        <w:t>про результати</w:t>
      </w:r>
      <w:r w:rsidR="00B94929" w:rsidRPr="00EB7DCC">
        <w:rPr>
          <w:b/>
          <w:sz w:val="28"/>
          <w:szCs w:val="28"/>
        </w:rPr>
        <w:t xml:space="preserve"> діяльності органів прокуратури </w:t>
      </w:r>
      <w:r w:rsidR="001A7E5F" w:rsidRPr="00EB7DCC">
        <w:rPr>
          <w:b/>
          <w:sz w:val="28"/>
          <w:szCs w:val="28"/>
        </w:rPr>
        <w:br/>
      </w:r>
      <w:r w:rsidR="00211151" w:rsidRPr="00EB7DCC">
        <w:rPr>
          <w:b/>
          <w:sz w:val="28"/>
          <w:szCs w:val="28"/>
        </w:rPr>
        <w:t xml:space="preserve">Івано-Франківської області </w:t>
      </w:r>
      <w:r w:rsidR="00EA28B5">
        <w:rPr>
          <w:b/>
          <w:sz w:val="28"/>
          <w:szCs w:val="28"/>
        </w:rPr>
        <w:t>у</w:t>
      </w:r>
      <w:r w:rsidR="00CB21CD" w:rsidRPr="00EB7DCC">
        <w:rPr>
          <w:b/>
          <w:sz w:val="28"/>
          <w:szCs w:val="28"/>
        </w:rPr>
        <w:t xml:space="preserve"> 20</w:t>
      </w:r>
      <w:r w:rsidR="001D4EE4">
        <w:rPr>
          <w:b/>
          <w:sz w:val="28"/>
          <w:szCs w:val="28"/>
        </w:rPr>
        <w:t>2</w:t>
      </w:r>
      <w:r w:rsidR="00ED0E80">
        <w:rPr>
          <w:b/>
          <w:sz w:val="28"/>
          <w:szCs w:val="28"/>
        </w:rPr>
        <w:t>3</w:t>
      </w:r>
      <w:r w:rsidR="006F1028" w:rsidRPr="00EB7DCC">
        <w:rPr>
          <w:b/>
          <w:sz w:val="28"/>
          <w:szCs w:val="28"/>
        </w:rPr>
        <w:t xml:space="preserve"> ро</w:t>
      </w:r>
      <w:r w:rsidR="003819EE">
        <w:rPr>
          <w:b/>
          <w:sz w:val="28"/>
          <w:szCs w:val="28"/>
        </w:rPr>
        <w:t>ці</w:t>
      </w:r>
    </w:p>
    <w:p w14:paraId="45A9A578" w14:textId="77777777" w:rsidR="0085652B" w:rsidRDefault="0085652B" w:rsidP="00A9622A">
      <w:pPr>
        <w:spacing w:after="120"/>
        <w:ind w:right="-1"/>
        <w:jc w:val="center"/>
        <w:rPr>
          <w:b/>
          <w:sz w:val="28"/>
          <w:szCs w:val="28"/>
        </w:rPr>
      </w:pPr>
    </w:p>
    <w:p w14:paraId="32C3A438" w14:textId="6D4B2FC1" w:rsidR="003819EE" w:rsidRDefault="00382EF9" w:rsidP="00FA491E">
      <w:pPr>
        <w:spacing w:before="120" w:after="120"/>
        <w:ind w:firstLine="708"/>
        <w:jc w:val="both"/>
        <w:rPr>
          <w:rFonts w:eastAsia="Calibri"/>
          <w:sz w:val="28"/>
          <w:szCs w:val="28"/>
          <w:highlight w:val="yellow"/>
          <w:lang w:eastAsia="en-US"/>
        </w:rPr>
      </w:pPr>
      <w:r w:rsidRPr="003819EE">
        <w:rPr>
          <w:rFonts w:eastAsia="Calibri"/>
          <w:sz w:val="28"/>
          <w:szCs w:val="28"/>
          <w:lang w:eastAsia="en-US"/>
        </w:rPr>
        <w:t xml:space="preserve">Впродовж </w:t>
      </w:r>
      <w:r w:rsidR="003A0105" w:rsidRPr="003819EE">
        <w:rPr>
          <w:rFonts w:eastAsia="Calibri"/>
          <w:sz w:val="28"/>
          <w:szCs w:val="28"/>
          <w:lang w:eastAsia="en-US"/>
        </w:rPr>
        <w:t>2</w:t>
      </w:r>
      <w:r w:rsidRPr="003819EE">
        <w:rPr>
          <w:rFonts w:eastAsia="Calibri"/>
          <w:sz w:val="28"/>
          <w:szCs w:val="28"/>
          <w:lang w:eastAsia="en-US"/>
        </w:rPr>
        <w:t>0</w:t>
      </w:r>
      <w:r w:rsidR="00EF1359" w:rsidRPr="003819EE">
        <w:rPr>
          <w:rFonts w:eastAsia="Calibri"/>
          <w:sz w:val="28"/>
          <w:szCs w:val="28"/>
          <w:lang w:eastAsia="en-US"/>
        </w:rPr>
        <w:t>2</w:t>
      </w:r>
      <w:r w:rsidR="00F87EE2" w:rsidRPr="003819EE">
        <w:rPr>
          <w:rFonts w:eastAsia="Calibri"/>
          <w:sz w:val="28"/>
          <w:szCs w:val="28"/>
          <w:lang w:eastAsia="en-US"/>
        </w:rPr>
        <w:t>3</w:t>
      </w:r>
      <w:r w:rsidR="00EF1359" w:rsidRPr="003819EE">
        <w:rPr>
          <w:rFonts w:eastAsia="Calibri"/>
          <w:sz w:val="28"/>
          <w:szCs w:val="28"/>
          <w:lang w:eastAsia="en-US"/>
        </w:rPr>
        <w:t xml:space="preserve"> </w:t>
      </w:r>
      <w:r w:rsidRPr="003819EE">
        <w:rPr>
          <w:rFonts w:eastAsia="Calibri"/>
          <w:sz w:val="28"/>
          <w:szCs w:val="28"/>
          <w:lang w:eastAsia="en-US"/>
        </w:rPr>
        <w:t xml:space="preserve">року органами прокуратури Івано-Франківської області </w:t>
      </w:r>
      <w:r w:rsidR="003819EE" w:rsidRPr="0049082F">
        <w:rPr>
          <w:rFonts w:eastAsia="Calibri"/>
          <w:sz w:val="28"/>
          <w:szCs w:val="28"/>
          <w:lang w:eastAsia="en-US"/>
        </w:rPr>
        <w:t xml:space="preserve">здійснено ряд організаційних і практичних </w:t>
      </w:r>
      <w:r w:rsidR="003819EE" w:rsidRPr="00A76B6F">
        <w:rPr>
          <w:rFonts w:eastAsia="Calibri"/>
          <w:sz w:val="28"/>
          <w:szCs w:val="28"/>
          <w:lang w:eastAsia="en-US"/>
        </w:rPr>
        <w:t>заходів</w:t>
      </w:r>
      <w:r w:rsidR="003819EE">
        <w:rPr>
          <w:rFonts w:eastAsia="Calibri"/>
          <w:sz w:val="28"/>
          <w:szCs w:val="28"/>
          <w:lang w:eastAsia="en-US"/>
        </w:rPr>
        <w:t xml:space="preserve"> задля зміцнення законності, </w:t>
      </w:r>
      <w:r w:rsidR="00BD4AA3">
        <w:rPr>
          <w:rFonts w:eastAsia="Calibri"/>
          <w:sz w:val="28"/>
          <w:szCs w:val="28"/>
          <w:lang w:eastAsia="en-US"/>
        </w:rPr>
        <w:t xml:space="preserve">реального захисту прав і свобод людини, інтересів суспільства та держави, </w:t>
      </w:r>
      <w:r w:rsidR="00BC4E29">
        <w:rPr>
          <w:rFonts w:eastAsia="Calibri"/>
          <w:sz w:val="28"/>
          <w:szCs w:val="28"/>
          <w:lang w:eastAsia="en-US"/>
        </w:rPr>
        <w:t xml:space="preserve">забезпечення належної </w:t>
      </w:r>
      <w:r w:rsidR="00BD4AA3">
        <w:rPr>
          <w:rFonts w:eastAsia="Calibri"/>
          <w:sz w:val="28"/>
          <w:szCs w:val="28"/>
          <w:lang w:eastAsia="en-US"/>
        </w:rPr>
        <w:t>реалізації визначених законодавством функцій в умовах воєнного стану.</w:t>
      </w:r>
    </w:p>
    <w:p w14:paraId="0BFB8250" w14:textId="53CF2F74" w:rsidR="00092709" w:rsidRPr="00F31DD2" w:rsidRDefault="00E82D5F" w:rsidP="00FA491E">
      <w:pPr>
        <w:spacing w:before="120" w:after="120"/>
        <w:ind w:firstLine="708"/>
        <w:jc w:val="both"/>
        <w:rPr>
          <w:sz w:val="28"/>
          <w:szCs w:val="28"/>
          <w:highlight w:val="yellow"/>
        </w:rPr>
      </w:pPr>
      <w:r w:rsidRPr="003D0EC3">
        <w:rPr>
          <w:noProof/>
          <w:sz w:val="28"/>
          <w:szCs w:val="28"/>
          <w:lang w:eastAsia="uk-UA"/>
        </w:rPr>
        <w:drawing>
          <wp:anchor distT="0" distB="0" distL="114300" distR="114300" simplePos="0" relativeHeight="251658240" behindDoc="0" locked="0" layoutInCell="1" allowOverlap="1" wp14:anchorId="4F8FD768" wp14:editId="50CFE5D0">
            <wp:simplePos x="0" y="0"/>
            <wp:positionH relativeFrom="column">
              <wp:posOffset>3882390</wp:posOffset>
            </wp:positionH>
            <wp:positionV relativeFrom="paragraph">
              <wp:posOffset>12065</wp:posOffset>
            </wp:positionV>
            <wp:extent cx="2057400" cy="2038350"/>
            <wp:effectExtent l="0" t="0" r="0" b="0"/>
            <wp:wrapSquare wrapText="bothSides"/>
            <wp:docPr id="21" name="Рисунок 21" descr="E:\djfx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jfxz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E25" w:rsidRPr="003D0EC3">
        <w:rPr>
          <w:noProof/>
          <w:sz w:val="28"/>
          <w:szCs w:val="28"/>
          <w:lang w:eastAsia="uk-UA"/>
        </w:rPr>
        <w:drawing>
          <wp:anchor distT="0" distB="0" distL="114300" distR="114300" simplePos="0" relativeHeight="251656192" behindDoc="0" locked="0" layoutInCell="1" allowOverlap="1" wp14:anchorId="1914AE00" wp14:editId="4963EC19">
            <wp:simplePos x="0" y="0"/>
            <wp:positionH relativeFrom="column">
              <wp:posOffset>3660775</wp:posOffset>
            </wp:positionH>
            <wp:positionV relativeFrom="paragraph">
              <wp:posOffset>76835</wp:posOffset>
            </wp:positionV>
            <wp:extent cx="2447925" cy="2005330"/>
            <wp:effectExtent l="0" t="0" r="0" b="0"/>
            <wp:wrapSquare wrapText="bothSides"/>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00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C3F" w:rsidRPr="003D0EC3">
        <w:rPr>
          <w:bCs/>
          <w:sz w:val="28"/>
          <w:szCs w:val="28"/>
          <w:lang w:eastAsia="zh-CN"/>
        </w:rPr>
        <w:t>Н</w:t>
      </w:r>
      <w:r w:rsidR="002D7225" w:rsidRPr="003D0EC3">
        <w:rPr>
          <w:bCs/>
          <w:sz w:val="28"/>
          <w:szCs w:val="28"/>
          <w:lang w:eastAsia="zh-CN"/>
        </w:rPr>
        <w:t>аглядов</w:t>
      </w:r>
      <w:r w:rsidR="002A25A0" w:rsidRPr="003D0EC3">
        <w:rPr>
          <w:bCs/>
          <w:sz w:val="28"/>
          <w:szCs w:val="28"/>
          <w:lang w:eastAsia="zh-CN"/>
        </w:rPr>
        <w:t>і</w:t>
      </w:r>
      <w:r w:rsidR="002D7225" w:rsidRPr="003D0EC3">
        <w:rPr>
          <w:bCs/>
          <w:sz w:val="28"/>
          <w:szCs w:val="28"/>
          <w:lang w:eastAsia="zh-CN"/>
        </w:rPr>
        <w:t xml:space="preserve"> та координаційн</w:t>
      </w:r>
      <w:r w:rsidR="002A25A0" w:rsidRPr="003D0EC3">
        <w:rPr>
          <w:bCs/>
          <w:sz w:val="28"/>
          <w:szCs w:val="28"/>
          <w:lang w:eastAsia="zh-CN"/>
        </w:rPr>
        <w:t xml:space="preserve">і </w:t>
      </w:r>
      <w:r w:rsidR="004C5BA5" w:rsidRPr="003D0EC3">
        <w:rPr>
          <w:bCs/>
          <w:sz w:val="28"/>
          <w:szCs w:val="28"/>
          <w:lang w:eastAsia="zh-CN"/>
        </w:rPr>
        <w:t xml:space="preserve">зусилля </w:t>
      </w:r>
      <w:r w:rsidR="002D7225" w:rsidRPr="003D0EC3">
        <w:rPr>
          <w:bCs/>
          <w:sz w:val="28"/>
          <w:szCs w:val="28"/>
          <w:lang w:eastAsia="zh-CN"/>
        </w:rPr>
        <w:t xml:space="preserve">прокурорів </w:t>
      </w:r>
      <w:r w:rsidR="00F806F8" w:rsidRPr="003D0EC3">
        <w:rPr>
          <w:bCs/>
          <w:sz w:val="28"/>
          <w:szCs w:val="28"/>
          <w:lang w:eastAsia="zh-CN"/>
        </w:rPr>
        <w:t>спрямовувал</w:t>
      </w:r>
      <w:r w:rsidR="008D4F0B" w:rsidRPr="003D0EC3">
        <w:rPr>
          <w:bCs/>
          <w:sz w:val="28"/>
          <w:szCs w:val="28"/>
          <w:lang w:eastAsia="zh-CN"/>
        </w:rPr>
        <w:t>ися</w:t>
      </w:r>
      <w:r w:rsidR="00F806F8" w:rsidRPr="003D0EC3">
        <w:rPr>
          <w:bCs/>
          <w:sz w:val="28"/>
          <w:szCs w:val="28"/>
          <w:lang w:eastAsia="zh-CN"/>
        </w:rPr>
        <w:t xml:space="preserve"> на </w:t>
      </w:r>
      <w:r w:rsidR="004C5BA5" w:rsidRPr="003D0EC3">
        <w:rPr>
          <w:bCs/>
          <w:sz w:val="28"/>
          <w:szCs w:val="28"/>
          <w:lang w:eastAsia="zh-CN"/>
        </w:rPr>
        <w:t xml:space="preserve">підтримання правопорядку на території області, </w:t>
      </w:r>
      <w:r w:rsidR="006F2AF5" w:rsidRPr="003D0EC3">
        <w:rPr>
          <w:bCs/>
          <w:sz w:val="28"/>
          <w:szCs w:val="28"/>
          <w:lang w:eastAsia="zh-CN"/>
        </w:rPr>
        <w:t>підвищення ефективності</w:t>
      </w:r>
      <w:r w:rsidR="002A25A0" w:rsidRPr="003D0EC3">
        <w:rPr>
          <w:bCs/>
          <w:sz w:val="28"/>
          <w:szCs w:val="28"/>
          <w:lang w:eastAsia="zh-CN"/>
        </w:rPr>
        <w:t xml:space="preserve"> пр</w:t>
      </w:r>
      <w:r w:rsidR="00A40D57" w:rsidRPr="003D0EC3">
        <w:rPr>
          <w:bCs/>
          <w:sz w:val="28"/>
          <w:szCs w:val="28"/>
          <w:lang w:eastAsia="zh-CN"/>
        </w:rPr>
        <w:t>авоохоронної</w:t>
      </w:r>
      <w:r w:rsidR="002A25A0" w:rsidRPr="003D0EC3">
        <w:rPr>
          <w:bCs/>
          <w:sz w:val="28"/>
          <w:szCs w:val="28"/>
          <w:lang w:eastAsia="zh-CN"/>
        </w:rPr>
        <w:t xml:space="preserve"> діяльності</w:t>
      </w:r>
      <w:r w:rsidR="00A23AA6" w:rsidRPr="003D0EC3">
        <w:rPr>
          <w:bCs/>
          <w:sz w:val="28"/>
          <w:szCs w:val="28"/>
          <w:lang w:eastAsia="zh-CN"/>
        </w:rPr>
        <w:t xml:space="preserve"> </w:t>
      </w:r>
      <w:r w:rsidR="00981C05" w:rsidRPr="003D0EC3">
        <w:rPr>
          <w:bCs/>
          <w:sz w:val="28"/>
          <w:szCs w:val="28"/>
          <w:lang w:eastAsia="zh-CN"/>
        </w:rPr>
        <w:t>й</w:t>
      </w:r>
      <w:r w:rsidR="00A23AA6" w:rsidRPr="003D0EC3">
        <w:rPr>
          <w:bCs/>
          <w:sz w:val="28"/>
          <w:szCs w:val="28"/>
          <w:lang w:eastAsia="zh-CN"/>
        </w:rPr>
        <w:t xml:space="preserve"> досягнення її реаль</w:t>
      </w:r>
      <w:r w:rsidR="003C7078" w:rsidRPr="003D0EC3">
        <w:rPr>
          <w:bCs/>
          <w:sz w:val="28"/>
          <w:szCs w:val="28"/>
          <w:lang w:eastAsia="zh-CN"/>
        </w:rPr>
        <w:t>них результатів</w:t>
      </w:r>
      <w:r w:rsidR="005C0E9F" w:rsidRPr="003D0EC3">
        <w:rPr>
          <w:bCs/>
          <w:sz w:val="28"/>
          <w:szCs w:val="28"/>
          <w:lang w:eastAsia="zh-CN"/>
        </w:rPr>
        <w:t xml:space="preserve">, </w:t>
      </w:r>
      <w:r w:rsidR="00A40D57" w:rsidRPr="003D0EC3">
        <w:rPr>
          <w:bCs/>
          <w:sz w:val="28"/>
          <w:szCs w:val="28"/>
          <w:lang w:eastAsia="zh-CN"/>
        </w:rPr>
        <w:t xml:space="preserve">у тому числі </w:t>
      </w:r>
      <w:r w:rsidR="0049082F" w:rsidRPr="003D0EC3">
        <w:rPr>
          <w:bCs/>
          <w:sz w:val="28"/>
          <w:szCs w:val="28"/>
          <w:lang w:eastAsia="zh-CN"/>
        </w:rPr>
        <w:t xml:space="preserve">забезпечення повноти та якості </w:t>
      </w:r>
      <w:r w:rsidR="005C0E9F" w:rsidRPr="003D0EC3">
        <w:rPr>
          <w:sz w:val="28"/>
          <w:szCs w:val="28"/>
        </w:rPr>
        <w:t xml:space="preserve">фіксації </w:t>
      </w:r>
      <w:r w:rsidR="0049082F" w:rsidRPr="003D0EC3">
        <w:rPr>
          <w:sz w:val="28"/>
          <w:szCs w:val="28"/>
        </w:rPr>
        <w:t xml:space="preserve">й розслідування </w:t>
      </w:r>
      <w:r w:rsidR="00092709" w:rsidRPr="003D0EC3">
        <w:rPr>
          <w:sz w:val="28"/>
          <w:szCs w:val="28"/>
        </w:rPr>
        <w:t xml:space="preserve">злочинів, пов’язаних зі збройною агресією </w:t>
      </w:r>
      <w:r w:rsidR="0069279A" w:rsidRPr="003D0EC3">
        <w:rPr>
          <w:sz w:val="28"/>
          <w:szCs w:val="28"/>
        </w:rPr>
        <w:t>р</w:t>
      </w:r>
      <w:r w:rsidR="00092709" w:rsidRPr="003D0EC3">
        <w:rPr>
          <w:sz w:val="28"/>
          <w:szCs w:val="28"/>
        </w:rPr>
        <w:t xml:space="preserve">осійської </w:t>
      </w:r>
      <w:r w:rsidR="0069279A" w:rsidRPr="003D0EC3">
        <w:rPr>
          <w:sz w:val="28"/>
          <w:szCs w:val="28"/>
        </w:rPr>
        <w:t>ф</w:t>
      </w:r>
      <w:r w:rsidR="00092709" w:rsidRPr="003D0EC3">
        <w:rPr>
          <w:sz w:val="28"/>
          <w:szCs w:val="28"/>
        </w:rPr>
        <w:t>едерації проти України, притягнення до відповідальності винних осіб</w:t>
      </w:r>
      <w:r w:rsidR="003D0EC3">
        <w:rPr>
          <w:sz w:val="28"/>
          <w:szCs w:val="28"/>
        </w:rPr>
        <w:t>.</w:t>
      </w:r>
    </w:p>
    <w:p w14:paraId="7660D68E" w14:textId="6A2AD8CF" w:rsidR="00F806F8" w:rsidRPr="003D0EC3" w:rsidRDefault="00C34E0E" w:rsidP="00FA491E">
      <w:pPr>
        <w:spacing w:before="120" w:after="120"/>
        <w:ind w:right="-1" w:firstLine="708"/>
        <w:jc w:val="both"/>
        <w:rPr>
          <w:bCs/>
          <w:sz w:val="28"/>
          <w:szCs w:val="28"/>
          <w:lang w:eastAsia="zh-CN"/>
        </w:rPr>
      </w:pPr>
      <w:r w:rsidRPr="003D0EC3">
        <w:rPr>
          <w:bCs/>
          <w:sz w:val="28"/>
          <w:szCs w:val="28"/>
          <w:lang w:eastAsia="zh-CN"/>
        </w:rPr>
        <w:t xml:space="preserve">В умовах </w:t>
      </w:r>
      <w:r w:rsidR="005C0E9F" w:rsidRPr="003D0EC3">
        <w:rPr>
          <w:bCs/>
          <w:sz w:val="28"/>
          <w:szCs w:val="28"/>
          <w:lang w:eastAsia="zh-CN"/>
        </w:rPr>
        <w:t xml:space="preserve">особливого періоду </w:t>
      </w:r>
      <w:r w:rsidRPr="003D0EC3">
        <w:rPr>
          <w:bCs/>
          <w:sz w:val="28"/>
          <w:szCs w:val="28"/>
          <w:lang w:eastAsia="zh-CN"/>
        </w:rPr>
        <w:t>в</w:t>
      </w:r>
      <w:r w:rsidR="00F806F8" w:rsidRPr="003D0EC3">
        <w:rPr>
          <w:bCs/>
          <w:sz w:val="28"/>
          <w:szCs w:val="28"/>
          <w:lang w:eastAsia="zh-CN"/>
        </w:rPr>
        <w:t xml:space="preserve">живались заходи щодо удосконалення організації роботи та оптимізації кадрового </w:t>
      </w:r>
      <w:r w:rsidR="00535736" w:rsidRPr="003D0EC3">
        <w:rPr>
          <w:bCs/>
          <w:sz w:val="28"/>
          <w:szCs w:val="28"/>
          <w:lang w:eastAsia="zh-CN"/>
        </w:rPr>
        <w:t>забезпечення</w:t>
      </w:r>
      <w:r w:rsidR="00495DB7" w:rsidRPr="003D0EC3">
        <w:rPr>
          <w:bCs/>
          <w:sz w:val="28"/>
          <w:szCs w:val="28"/>
          <w:lang w:eastAsia="zh-CN"/>
        </w:rPr>
        <w:t>.</w:t>
      </w:r>
    </w:p>
    <w:p w14:paraId="5B970582" w14:textId="5ACDE81F" w:rsidR="00535736" w:rsidRPr="009124DA" w:rsidRDefault="00535736" w:rsidP="00FA491E">
      <w:pPr>
        <w:spacing w:before="120" w:after="120"/>
        <w:ind w:firstLine="708"/>
        <w:jc w:val="both"/>
        <w:rPr>
          <w:rFonts w:eastAsia="Calibri"/>
          <w:sz w:val="28"/>
          <w:szCs w:val="28"/>
          <w:lang w:eastAsia="en-US"/>
        </w:rPr>
      </w:pPr>
      <w:r w:rsidRPr="009124DA">
        <w:rPr>
          <w:rFonts w:eastAsia="Calibri"/>
          <w:sz w:val="28"/>
          <w:szCs w:val="28"/>
          <w:lang w:eastAsia="en-US"/>
        </w:rPr>
        <w:t>Станом на 01.0</w:t>
      </w:r>
      <w:r w:rsidR="003D0EC3" w:rsidRPr="009124DA">
        <w:rPr>
          <w:rFonts w:eastAsia="Calibri"/>
          <w:sz w:val="28"/>
          <w:szCs w:val="28"/>
          <w:lang w:eastAsia="en-US"/>
        </w:rPr>
        <w:t>1</w:t>
      </w:r>
      <w:r w:rsidRPr="009124DA">
        <w:rPr>
          <w:rFonts w:eastAsia="Calibri"/>
          <w:sz w:val="28"/>
          <w:szCs w:val="28"/>
          <w:lang w:eastAsia="en-US"/>
        </w:rPr>
        <w:t>.202</w:t>
      </w:r>
      <w:r w:rsidR="003D0EC3" w:rsidRPr="009124DA">
        <w:rPr>
          <w:rFonts w:eastAsia="Calibri"/>
          <w:sz w:val="28"/>
          <w:szCs w:val="28"/>
          <w:lang w:eastAsia="en-US"/>
        </w:rPr>
        <w:t>4</w:t>
      </w:r>
      <w:r w:rsidRPr="009124DA">
        <w:rPr>
          <w:rFonts w:eastAsia="Calibri"/>
          <w:sz w:val="28"/>
          <w:szCs w:val="28"/>
          <w:lang w:eastAsia="en-US"/>
        </w:rPr>
        <w:t xml:space="preserve"> загальна штатна чисельність працівників </w:t>
      </w:r>
      <w:r w:rsidR="00FE3594">
        <w:rPr>
          <w:rFonts w:eastAsia="Calibri"/>
          <w:sz w:val="28"/>
          <w:szCs w:val="28"/>
          <w:lang w:eastAsia="en-US"/>
        </w:rPr>
        <w:t xml:space="preserve">органів прокуратури </w:t>
      </w:r>
      <w:r w:rsidR="00AD3991" w:rsidRPr="009124DA">
        <w:rPr>
          <w:rFonts w:eastAsia="Calibri"/>
          <w:sz w:val="28"/>
          <w:szCs w:val="28"/>
          <w:lang w:eastAsia="en-US"/>
        </w:rPr>
        <w:t>облас</w:t>
      </w:r>
      <w:r w:rsidR="00FE3594">
        <w:rPr>
          <w:rFonts w:eastAsia="Calibri"/>
          <w:sz w:val="28"/>
          <w:szCs w:val="28"/>
          <w:lang w:eastAsia="en-US"/>
        </w:rPr>
        <w:t>ті</w:t>
      </w:r>
      <w:r w:rsidRPr="009124DA">
        <w:rPr>
          <w:rFonts w:eastAsia="Calibri"/>
          <w:sz w:val="28"/>
          <w:szCs w:val="28"/>
          <w:lang w:eastAsia="en-US"/>
        </w:rPr>
        <w:t xml:space="preserve"> налічує 26</w:t>
      </w:r>
      <w:r w:rsidR="006362A3" w:rsidRPr="009124DA">
        <w:rPr>
          <w:rFonts w:eastAsia="Calibri"/>
          <w:sz w:val="28"/>
          <w:szCs w:val="28"/>
          <w:lang w:eastAsia="en-US"/>
        </w:rPr>
        <w:t>4</w:t>
      </w:r>
      <w:r w:rsidRPr="009124DA">
        <w:rPr>
          <w:rFonts w:eastAsia="Calibri"/>
          <w:sz w:val="28"/>
          <w:szCs w:val="28"/>
          <w:lang w:eastAsia="en-US"/>
        </w:rPr>
        <w:t xml:space="preserve"> </w:t>
      </w:r>
      <w:r w:rsidR="007F04BE" w:rsidRPr="009124DA">
        <w:rPr>
          <w:rFonts w:eastAsia="Calibri"/>
          <w:sz w:val="28"/>
          <w:szCs w:val="28"/>
          <w:lang w:eastAsia="en-US"/>
        </w:rPr>
        <w:t>одиниці</w:t>
      </w:r>
      <w:r w:rsidRPr="009124DA">
        <w:rPr>
          <w:rFonts w:eastAsia="Calibri"/>
          <w:sz w:val="28"/>
          <w:szCs w:val="28"/>
          <w:lang w:eastAsia="en-US"/>
        </w:rPr>
        <w:t xml:space="preserve">, з яких </w:t>
      </w:r>
      <w:r w:rsidR="00FD2DDF" w:rsidRPr="009124DA">
        <w:rPr>
          <w:rFonts w:eastAsia="Calibri"/>
          <w:sz w:val="28"/>
          <w:szCs w:val="28"/>
          <w:lang w:eastAsia="en-US"/>
        </w:rPr>
        <w:t>1</w:t>
      </w:r>
      <w:r w:rsidR="00AD3991" w:rsidRPr="009124DA">
        <w:rPr>
          <w:rFonts w:eastAsia="Calibri"/>
          <w:sz w:val="28"/>
          <w:szCs w:val="28"/>
          <w:lang w:eastAsia="en-US"/>
        </w:rPr>
        <w:t>83</w:t>
      </w:r>
      <w:r w:rsidRPr="009124DA">
        <w:rPr>
          <w:rFonts w:eastAsia="Calibri"/>
          <w:sz w:val="28"/>
          <w:szCs w:val="28"/>
          <w:lang w:eastAsia="en-US"/>
        </w:rPr>
        <w:t xml:space="preserve"> – посади прокурорів</w:t>
      </w:r>
      <w:r w:rsidR="00254081" w:rsidRPr="009124DA">
        <w:rPr>
          <w:rFonts w:eastAsia="Calibri"/>
          <w:sz w:val="28"/>
          <w:szCs w:val="28"/>
          <w:lang w:eastAsia="en-US"/>
        </w:rPr>
        <w:t xml:space="preserve"> </w:t>
      </w:r>
      <w:r w:rsidR="00FE3594">
        <w:rPr>
          <w:rFonts w:eastAsia="Calibri"/>
          <w:sz w:val="28"/>
          <w:szCs w:val="28"/>
          <w:lang w:eastAsia="en-US"/>
        </w:rPr>
        <w:br/>
      </w:r>
      <w:r w:rsidR="00254081" w:rsidRPr="009124DA">
        <w:rPr>
          <w:rFonts w:eastAsia="Calibri"/>
          <w:sz w:val="28"/>
          <w:szCs w:val="28"/>
          <w:lang w:eastAsia="en-US"/>
        </w:rPr>
        <w:t>(</w:t>
      </w:r>
      <w:r w:rsidR="009124DA" w:rsidRPr="009124DA">
        <w:rPr>
          <w:rFonts w:eastAsia="Calibri"/>
          <w:sz w:val="28"/>
          <w:szCs w:val="28"/>
          <w:lang w:eastAsia="en-US"/>
        </w:rPr>
        <w:t>70</w:t>
      </w:r>
      <w:r w:rsidR="00254081" w:rsidRPr="009124DA">
        <w:rPr>
          <w:rFonts w:eastAsia="Calibri"/>
          <w:sz w:val="28"/>
          <w:szCs w:val="28"/>
          <w:lang w:eastAsia="en-US"/>
        </w:rPr>
        <w:t xml:space="preserve"> – в обласній прокуратурі, 11</w:t>
      </w:r>
      <w:r w:rsidR="009124DA" w:rsidRPr="009124DA">
        <w:rPr>
          <w:rFonts w:eastAsia="Calibri"/>
          <w:sz w:val="28"/>
          <w:szCs w:val="28"/>
          <w:lang w:eastAsia="en-US"/>
        </w:rPr>
        <w:t>3</w:t>
      </w:r>
      <w:r w:rsidR="00254081" w:rsidRPr="009124DA">
        <w:rPr>
          <w:rFonts w:eastAsia="Calibri"/>
          <w:sz w:val="28"/>
          <w:szCs w:val="28"/>
          <w:lang w:eastAsia="en-US"/>
        </w:rPr>
        <w:t xml:space="preserve"> – в окружних прокуратурах).</w:t>
      </w:r>
      <w:r w:rsidR="009A4ED0" w:rsidRPr="009124DA">
        <w:rPr>
          <w:rFonts w:eastAsia="Calibri"/>
          <w:sz w:val="28"/>
          <w:szCs w:val="28"/>
          <w:lang w:eastAsia="en-US"/>
        </w:rPr>
        <w:t xml:space="preserve"> </w:t>
      </w:r>
    </w:p>
    <w:p w14:paraId="67B3872F" w14:textId="32A48570" w:rsidR="0000549A" w:rsidRPr="00D33B3B" w:rsidRDefault="0000549A" w:rsidP="00FA491E">
      <w:pPr>
        <w:spacing w:before="120" w:after="120"/>
        <w:ind w:firstLine="708"/>
        <w:jc w:val="both"/>
        <w:rPr>
          <w:rFonts w:eastAsia="Calibri"/>
          <w:sz w:val="28"/>
          <w:szCs w:val="28"/>
          <w:lang w:eastAsia="en-US"/>
        </w:rPr>
      </w:pPr>
      <w:r w:rsidRPr="00D33B3B">
        <w:rPr>
          <w:rFonts w:eastAsia="Calibri"/>
          <w:sz w:val="28"/>
          <w:szCs w:val="28"/>
          <w:lang w:eastAsia="en-US"/>
        </w:rPr>
        <w:t>На</w:t>
      </w:r>
      <w:r w:rsidR="007F04BE" w:rsidRPr="00D33B3B">
        <w:rPr>
          <w:rFonts w:eastAsia="Calibri"/>
          <w:sz w:val="28"/>
          <w:szCs w:val="28"/>
          <w:lang w:eastAsia="en-US"/>
        </w:rPr>
        <w:t>разі</w:t>
      </w:r>
      <w:r w:rsidRPr="00D33B3B">
        <w:rPr>
          <w:rFonts w:eastAsia="Calibri"/>
          <w:sz w:val="28"/>
          <w:szCs w:val="28"/>
          <w:lang w:eastAsia="en-US"/>
        </w:rPr>
        <w:t xml:space="preserve"> </w:t>
      </w:r>
      <w:r w:rsidR="007F04BE" w:rsidRPr="00D33B3B">
        <w:rPr>
          <w:rFonts w:eastAsia="Calibri"/>
          <w:sz w:val="28"/>
          <w:szCs w:val="28"/>
          <w:lang w:eastAsia="en-US"/>
        </w:rPr>
        <w:t xml:space="preserve">наявні </w:t>
      </w:r>
      <w:r w:rsidR="00E210C2">
        <w:rPr>
          <w:rFonts w:eastAsia="Calibri"/>
          <w:sz w:val="28"/>
          <w:szCs w:val="28"/>
          <w:lang w:eastAsia="en-US"/>
        </w:rPr>
        <w:t>6</w:t>
      </w:r>
      <w:r w:rsidRPr="00E210C2">
        <w:rPr>
          <w:rFonts w:eastAsia="Calibri"/>
          <w:sz w:val="28"/>
          <w:szCs w:val="28"/>
          <w:lang w:eastAsia="en-US"/>
        </w:rPr>
        <w:t xml:space="preserve"> вакантн</w:t>
      </w:r>
      <w:r w:rsidR="00167C34" w:rsidRPr="00E210C2">
        <w:rPr>
          <w:rFonts w:eastAsia="Calibri"/>
          <w:sz w:val="28"/>
          <w:szCs w:val="28"/>
          <w:lang w:eastAsia="en-US"/>
        </w:rPr>
        <w:t>их</w:t>
      </w:r>
      <w:r w:rsidRPr="00D33B3B">
        <w:rPr>
          <w:rFonts w:eastAsia="Calibri"/>
          <w:sz w:val="28"/>
          <w:szCs w:val="28"/>
          <w:lang w:eastAsia="en-US"/>
        </w:rPr>
        <w:t xml:space="preserve"> та тимчасово вакантн</w:t>
      </w:r>
      <w:r w:rsidR="00167C34" w:rsidRPr="00D33B3B">
        <w:rPr>
          <w:rFonts w:eastAsia="Calibri"/>
          <w:sz w:val="28"/>
          <w:szCs w:val="28"/>
          <w:lang w:eastAsia="en-US"/>
        </w:rPr>
        <w:t>их посад</w:t>
      </w:r>
      <w:r w:rsidRPr="00D33B3B">
        <w:rPr>
          <w:rFonts w:eastAsia="Calibri"/>
          <w:sz w:val="28"/>
          <w:szCs w:val="28"/>
          <w:lang w:eastAsia="en-US"/>
        </w:rPr>
        <w:t xml:space="preserve"> прокурора, зокрема </w:t>
      </w:r>
      <w:r w:rsidR="00E210C2">
        <w:rPr>
          <w:rFonts w:eastAsia="Calibri"/>
          <w:sz w:val="28"/>
          <w:szCs w:val="28"/>
          <w:lang w:eastAsia="en-US"/>
        </w:rPr>
        <w:t>1</w:t>
      </w:r>
      <w:r w:rsidRPr="00D33B3B">
        <w:rPr>
          <w:rFonts w:eastAsia="Calibri"/>
          <w:sz w:val="28"/>
          <w:szCs w:val="28"/>
          <w:lang w:eastAsia="en-US"/>
        </w:rPr>
        <w:t xml:space="preserve"> – в обласній прокуратурі</w:t>
      </w:r>
      <w:r w:rsidR="00FE3594">
        <w:rPr>
          <w:rFonts w:eastAsia="Calibri"/>
          <w:sz w:val="28"/>
          <w:szCs w:val="28"/>
          <w:lang w:eastAsia="en-US"/>
        </w:rPr>
        <w:t>,</w:t>
      </w:r>
      <w:r w:rsidRPr="00D33B3B">
        <w:rPr>
          <w:rFonts w:eastAsia="Calibri"/>
          <w:sz w:val="28"/>
          <w:szCs w:val="28"/>
          <w:lang w:eastAsia="en-US"/>
        </w:rPr>
        <w:t xml:space="preserve"> </w:t>
      </w:r>
      <w:r w:rsidR="00D33B3B" w:rsidRPr="00D33B3B">
        <w:rPr>
          <w:rFonts w:eastAsia="Calibri"/>
          <w:sz w:val="28"/>
          <w:szCs w:val="28"/>
          <w:lang w:eastAsia="en-US"/>
        </w:rPr>
        <w:t>5</w:t>
      </w:r>
      <w:r w:rsidRPr="00D33B3B">
        <w:rPr>
          <w:rFonts w:eastAsia="Calibri"/>
          <w:sz w:val="28"/>
          <w:szCs w:val="28"/>
          <w:lang w:eastAsia="en-US"/>
        </w:rPr>
        <w:t xml:space="preserve"> – в окружних прокуратурах</w:t>
      </w:r>
      <w:r w:rsidR="00167C34" w:rsidRPr="00D33B3B">
        <w:rPr>
          <w:rFonts w:eastAsia="Calibri"/>
          <w:sz w:val="28"/>
          <w:szCs w:val="28"/>
          <w:lang w:eastAsia="en-US"/>
        </w:rPr>
        <w:t>.</w:t>
      </w:r>
    </w:p>
    <w:p w14:paraId="4B2E5D3E" w14:textId="12E7EFA2" w:rsidR="00DD548F" w:rsidRPr="00D33B3B" w:rsidRDefault="00167C34" w:rsidP="00FA491E">
      <w:pPr>
        <w:spacing w:before="120" w:after="120"/>
        <w:ind w:right="-1" w:firstLine="709"/>
        <w:jc w:val="both"/>
        <w:rPr>
          <w:rFonts w:eastAsia="Calibri"/>
          <w:sz w:val="28"/>
          <w:szCs w:val="28"/>
          <w:lang w:eastAsia="en-US"/>
        </w:rPr>
      </w:pPr>
      <w:r w:rsidRPr="00D33B3B">
        <w:rPr>
          <w:rFonts w:eastAsia="Calibri"/>
          <w:sz w:val="28"/>
          <w:szCs w:val="28"/>
          <w:lang w:eastAsia="en-US"/>
        </w:rPr>
        <w:t>Протягом</w:t>
      </w:r>
      <w:r w:rsidR="00FD2DDF" w:rsidRPr="00D33B3B">
        <w:rPr>
          <w:rFonts w:eastAsia="Calibri"/>
          <w:sz w:val="28"/>
          <w:szCs w:val="28"/>
          <w:lang w:eastAsia="en-US"/>
        </w:rPr>
        <w:t xml:space="preserve"> </w:t>
      </w:r>
      <w:r w:rsidR="007F04BE" w:rsidRPr="00D33B3B">
        <w:rPr>
          <w:rFonts w:eastAsia="Calibri"/>
          <w:sz w:val="28"/>
          <w:szCs w:val="28"/>
          <w:lang w:eastAsia="en-US"/>
        </w:rPr>
        <w:t>202</w:t>
      </w:r>
      <w:r w:rsidR="00DD548F" w:rsidRPr="00D33B3B">
        <w:rPr>
          <w:rFonts w:eastAsia="Calibri"/>
          <w:sz w:val="28"/>
          <w:szCs w:val="28"/>
          <w:lang w:eastAsia="en-US"/>
        </w:rPr>
        <w:t>3</w:t>
      </w:r>
      <w:r w:rsidR="000A0C06" w:rsidRPr="00D33B3B">
        <w:rPr>
          <w:rFonts w:eastAsia="Calibri"/>
          <w:sz w:val="28"/>
          <w:szCs w:val="28"/>
          <w:lang w:eastAsia="en-US"/>
        </w:rPr>
        <w:t xml:space="preserve"> </w:t>
      </w:r>
      <w:r w:rsidR="009948B0" w:rsidRPr="00D33B3B">
        <w:rPr>
          <w:rFonts w:eastAsia="Calibri"/>
          <w:sz w:val="28"/>
          <w:szCs w:val="28"/>
          <w:lang w:eastAsia="en-US"/>
        </w:rPr>
        <w:t xml:space="preserve">року </w:t>
      </w:r>
      <w:r w:rsidR="00535736" w:rsidRPr="00D33B3B">
        <w:rPr>
          <w:rFonts w:eastAsia="Calibri"/>
          <w:sz w:val="28"/>
          <w:szCs w:val="28"/>
          <w:lang w:eastAsia="en-US"/>
        </w:rPr>
        <w:t>з органів прокуратури області</w:t>
      </w:r>
      <w:r w:rsidR="009948B0" w:rsidRPr="00D33B3B">
        <w:rPr>
          <w:rFonts w:eastAsia="Calibri"/>
          <w:sz w:val="28"/>
          <w:szCs w:val="28"/>
          <w:lang w:eastAsia="en-US"/>
        </w:rPr>
        <w:t xml:space="preserve"> звільнено</w:t>
      </w:r>
      <w:r w:rsidR="00535736" w:rsidRPr="00D33B3B">
        <w:rPr>
          <w:rFonts w:eastAsia="Calibri"/>
          <w:sz w:val="28"/>
          <w:szCs w:val="28"/>
          <w:lang w:eastAsia="en-US"/>
        </w:rPr>
        <w:t xml:space="preserve"> </w:t>
      </w:r>
      <w:r w:rsidR="00D33B3B" w:rsidRPr="00D33B3B">
        <w:rPr>
          <w:rFonts w:eastAsia="Calibri"/>
          <w:sz w:val="28"/>
          <w:szCs w:val="28"/>
          <w:lang w:eastAsia="en-US"/>
        </w:rPr>
        <w:t>9</w:t>
      </w:r>
      <w:r w:rsidR="00535736" w:rsidRPr="00D33B3B">
        <w:rPr>
          <w:rFonts w:eastAsia="Calibri"/>
          <w:sz w:val="28"/>
          <w:szCs w:val="28"/>
          <w:lang w:eastAsia="en-US"/>
        </w:rPr>
        <w:t xml:space="preserve"> прокурорів </w:t>
      </w:r>
      <w:r w:rsidR="000A0C06" w:rsidRPr="00D33B3B">
        <w:rPr>
          <w:rFonts w:eastAsia="Calibri"/>
          <w:sz w:val="28"/>
          <w:szCs w:val="28"/>
          <w:lang w:eastAsia="en-US"/>
        </w:rPr>
        <w:t>(</w:t>
      </w:r>
      <w:r w:rsidR="00D33B3B" w:rsidRPr="00D33B3B">
        <w:rPr>
          <w:rFonts w:eastAsia="Calibri"/>
          <w:sz w:val="28"/>
          <w:szCs w:val="28"/>
          <w:lang w:eastAsia="en-US"/>
        </w:rPr>
        <w:t>3</w:t>
      </w:r>
      <w:r w:rsidR="00DD548F" w:rsidRPr="00D33B3B">
        <w:rPr>
          <w:rFonts w:eastAsia="Calibri"/>
          <w:sz w:val="28"/>
          <w:szCs w:val="28"/>
          <w:lang w:eastAsia="en-US"/>
        </w:rPr>
        <w:t xml:space="preserve"> – за власним бажанням;</w:t>
      </w:r>
      <w:r w:rsidR="000A0C06" w:rsidRPr="00D33B3B">
        <w:rPr>
          <w:rFonts w:eastAsia="Calibri"/>
          <w:sz w:val="28"/>
          <w:szCs w:val="28"/>
          <w:lang w:eastAsia="en-US"/>
        </w:rPr>
        <w:t xml:space="preserve"> </w:t>
      </w:r>
      <w:r w:rsidR="00DD548F" w:rsidRPr="00D33B3B">
        <w:rPr>
          <w:rFonts w:eastAsia="Calibri"/>
          <w:sz w:val="28"/>
          <w:szCs w:val="28"/>
          <w:lang w:eastAsia="en-US"/>
        </w:rPr>
        <w:t xml:space="preserve">2 – у зв’язку з рішенням кадрової комісії про неуспішне проходження атестації; </w:t>
      </w:r>
      <w:r w:rsidR="00D33B3B" w:rsidRPr="00D33B3B">
        <w:rPr>
          <w:rFonts w:eastAsia="Calibri"/>
          <w:sz w:val="28"/>
          <w:szCs w:val="28"/>
          <w:lang w:eastAsia="en-US"/>
        </w:rPr>
        <w:t>4</w:t>
      </w:r>
      <w:r w:rsidR="007F04BE" w:rsidRPr="00D33B3B">
        <w:rPr>
          <w:rFonts w:eastAsia="Calibri"/>
          <w:sz w:val="28"/>
          <w:szCs w:val="28"/>
          <w:lang w:eastAsia="en-US"/>
        </w:rPr>
        <w:t xml:space="preserve"> – у </w:t>
      </w:r>
      <w:r w:rsidR="00DD548F" w:rsidRPr="00D33B3B">
        <w:rPr>
          <w:rFonts w:eastAsia="Calibri"/>
          <w:sz w:val="28"/>
          <w:szCs w:val="28"/>
          <w:lang w:eastAsia="en-US"/>
        </w:rPr>
        <w:t xml:space="preserve">порядку </w:t>
      </w:r>
      <w:r w:rsidR="007F04BE" w:rsidRPr="00D33B3B">
        <w:rPr>
          <w:rFonts w:eastAsia="Calibri"/>
          <w:sz w:val="28"/>
          <w:szCs w:val="28"/>
          <w:lang w:eastAsia="en-US"/>
        </w:rPr>
        <w:t>переведення до інш</w:t>
      </w:r>
      <w:r w:rsidR="00DD548F" w:rsidRPr="00D33B3B">
        <w:rPr>
          <w:rFonts w:eastAsia="Calibri"/>
          <w:sz w:val="28"/>
          <w:szCs w:val="28"/>
          <w:lang w:eastAsia="en-US"/>
        </w:rPr>
        <w:t>их</w:t>
      </w:r>
      <w:r w:rsidR="007F04BE" w:rsidRPr="00D33B3B">
        <w:rPr>
          <w:rFonts w:eastAsia="Calibri"/>
          <w:sz w:val="28"/>
          <w:szCs w:val="28"/>
          <w:lang w:eastAsia="en-US"/>
        </w:rPr>
        <w:t xml:space="preserve"> орган</w:t>
      </w:r>
      <w:r w:rsidR="00DD548F" w:rsidRPr="00D33B3B">
        <w:rPr>
          <w:rFonts w:eastAsia="Calibri"/>
          <w:sz w:val="28"/>
          <w:szCs w:val="28"/>
          <w:lang w:eastAsia="en-US"/>
        </w:rPr>
        <w:t>ів прокуратури</w:t>
      </w:r>
      <w:r w:rsidR="000A0C06" w:rsidRPr="00D33B3B">
        <w:rPr>
          <w:rFonts w:eastAsia="Calibri"/>
          <w:sz w:val="28"/>
          <w:szCs w:val="28"/>
          <w:lang w:eastAsia="en-US"/>
        </w:rPr>
        <w:t xml:space="preserve">). </w:t>
      </w:r>
    </w:p>
    <w:p w14:paraId="379E1F0B" w14:textId="10E5C40F" w:rsidR="00DD548F" w:rsidRPr="00D33B3B" w:rsidRDefault="000A0C06" w:rsidP="00DD548F">
      <w:pPr>
        <w:spacing w:before="120" w:after="120"/>
        <w:ind w:right="-1" w:firstLine="709"/>
        <w:jc w:val="both"/>
        <w:rPr>
          <w:rFonts w:eastAsia="Calibri"/>
          <w:sz w:val="28"/>
          <w:szCs w:val="28"/>
          <w:lang w:eastAsia="en-US"/>
        </w:rPr>
      </w:pPr>
      <w:r w:rsidRPr="00D33B3B">
        <w:rPr>
          <w:rFonts w:eastAsia="Calibri"/>
          <w:sz w:val="28"/>
          <w:szCs w:val="28"/>
          <w:lang w:eastAsia="en-US"/>
        </w:rPr>
        <w:t xml:space="preserve">Прийнято на посаду прокурора </w:t>
      </w:r>
      <w:r w:rsidR="00D33B3B" w:rsidRPr="00D33B3B">
        <w:rPr>
          <w:rFonts w:eastAsia="Calibri"/>
          <w:sz w:val="28"/>
          <w:szCs w:val="28"/>
          <w:lang w:eastAsia="en-US"/>
        </w:rPr>
        <w:t>6</w:t>
      </w:r>
      <w:r w:rsidRPr="00D33B3B">
        <w:rPr>
          <w:rFonts w:eastAsia="Calibri"/>
          <w:sz w:val="28"/>
          <w:szCs w:val="28"/>
          <w:lang w:eastAsia="en-US"/>
        </w:rPr>
        <w:t xml:space="preserve"> осіб </w:t>
      </w:r>
      <w:r w:rsidR="007F04BE" w:rsidRPr="00D33B3B">
        <w:rPr>
          <w:rFonts w:eastAsia="Calibri"/>
          <w:sz w:val="28"/>
          <w:szCs w:val="28"/>
          <w:lang w:eastAsia="en-US"/>
        </w:rPr>
        <w:t>(</w:t>
      </w:r>
      <w:r w:rsidR="00DD548F" w:rsidRPr="00D33B3B">
        <w:rPr>
          <w:rFonts w:eastAsia="Calibri"/>
          <w:sz w:val="28"/>
          <w:szCs w:val="28"/>
          <w:lang w:eastAsia="en-US"/>
        </w:rPr>
        <w:t>у</w:t>
      </w:r>
      <w:r w:rsidR="007F04BE" w:rsidRPr="00D33B3B">
        <w:rPr>
          <w:rFonts w:eastAsia="Calibri"/>
          <w:sz w:val="28"/>
          <w:szCs w:val="28"/>
          <w:lang w:eastAsia="en-US"/>
        </w:rPr>
        <w:t xml:space="preserve"> порядку переведення з </w:t>
      </w:r>
      <w:r w:rsidR="00DD548F" w:rsidRPr="00D33B3B">
        <w:rPr>
          <w:rFonts w:eastAsia="Calibri"/>
          <w:sz w:val="28"/>
          <w:szCs w:val="28"/>
          <w:lang w:eastAsia="en-US"/>
        </w:rPr>
        <w:t>прокуратур інших регіонів, зокрема Донецької</w:t>
      </w:r>
      <w:r w:rsidR="00D33B3B">
        <w:rPr>
          <w:rFonts w:eastAsia="Calibri"/>
          <w:sz w:val="28"/>
          <w:szCs w:val="28"/>
          <w:lang w:eastAsia="en-US"/>
        </w:rPr>
        <w:t xml:space="preserve"> (2)</w:t>
      </w:r>
      <w:r w:rsidR="00DD548F" w:rsidRPr="00D33B3B">
        <w:rPr>
          <w:rFonts w:eastAsia="Calibri"/>
          <w:sz w:val="28"/>
          <w:szCs w:val="28"/>
          <w:lang w:eastAsia="en-US"/>
        </w:rPr>
        <w:t xml:space="preserve">, </w:t>
      </w:r>
      <w:r w:rsidR="00D33B3B" w:rsidRPr="00D33B3B">
        <w:rPr>
          <w:rFonts w:eastAsia="Calibri"/>
          <w:sz w:val="28"/>
          <w:szCs w:val="28"/>
          <w:lang w:eastAsia="en-US"/>
        </w:rPr>
        <w:t>Закарпатської</w:t>
      </w:r>
      <w:r w:rsidR="00D33B3B">
        <w:rPr>
          <w:rFonts w:eastAsia="Calibri"/>
          <w:sz w:val="28"/>
          <w:szCs w:val="28"/>
          <w:lang w:eastAsia="en-US"/>
        </w:rPr>
        <w:t xml:space="preserve"> (1)</w:t>
      </w:r>
      <w:r w:rsidR="00D33B3B" w:rsidRPr="00D33B3B">
        <w:rPr>
          <w:rFonts w:eastAsia="Calibri"/>
          <w:sz w:val="28"/>
          <w:szCs w:val="28"/>
          <w:lang w:eastAsia="en-US"/>
        </w:rPr>
        <w:t xml:space="preserve">, </w:t>
      </w:r>
      <w:r w:rsidR="00DD548F" w:rsidRPr="00D33B3B">
        <w:rPr>
          <w:rFonts w:eastAsia="Calibri"/>
          <w:sz w:val="28"/>
          <w:szCs w:val="28"/>
          <w:lang w:eastAsia="en-US"/>
        </w:rPr>
        <w:t xml:space="preserve">Запорізької </w:t>
      </w:r>
      <w:r w:rsidR="00D33B3B">
        <w:rPr>
          <w:rFonts w:eastAsia="Calibri"/>
          <w:sz w:val="28"/>
          <w:szCs w:val="28"/>
          <w:lang w:eastAsia="en-US"/>
        </w:rPr>
        <w:t xml:space="preserve">(1) </w:t>
      </w:r>
      <w:r w:rsidR="00DD548F" w:rsidRPr="00D33B3B">
        <w:rPr>
          <w:rFonts w:eastAsia="Calibri"/>
          <w:sz w:val="28"/>
          <w:szCs w:val="28"/>
          <w:lang w:eastAsia="en-US"/>
        </w:rPr>
        <w:t xml:space="preserve">та Вінницької </w:t>
      </w:r>
      <w:r w:rsidR="00D33B3B">
        <w:rPr>
          <w:rFonts w:eastAsia="Calibri"/>
          <w:sz w:val="28"/>
          <w:szCs w:val="28"/>
          <w:lang w:eastAsia="en-US"/>
        </w:rPr>
        <w:t xml:space="preserve">(1) </w:t>
      </w:r>
      <w:r w:rsidR="00DD548F" w:rsidRPr="00D33B3B">
        <w:rPr>
          <w:rFonts w:eastAsia="Calibri"/>
          <w:sz w:val="28"/>
          <w:szCs w:val="28"/>
          <w:lang w:eastAsia="en-US"/>
        </w:rPr>
        <w:t>обласних прокуратур</w:t>
      </w:r>
      <w:r w:rsidR="00D33B3B" w:rsidRPr="00D33B3B">
        <w:rPr>
          <w:rFonts w:eastAsia="Calibri"/>
          <w:sz w:val="28"/>
          <w:szCs w:val="28"/>
          <w:lang w:eastAsia="en-US"/>
        </w:rPr>
        <w:t>, а також з Офісу Генерального прокурора</w:t>
      </w:r>
      <w:r w:rsidR="00D33B3B">
        <w:rPr>
          <w:rFonts w:eastAsia="Calibri"/>
          <w:sz w:val="28"/>
          <w:szCs w:val="28"/>
          <w:lang w:eastAsia="en-US"/>
        </w:rPr>
        <w:t xml:space="preserve"> (1)</w:t>
      </w:r>
      <w:r w:rsidR="00DD548F" w:rsidRPr="00D33B3B">
        <w:rPr>
          <w:rFonts w:eastAsia="Calibri"/>
          <w:sz w:val="28"/>
          <w:szCs w:val="28"/>
          <w:lang w:eastAsia="en-US"/>
        </w:rPr>
        <w:t>).</w:t>
      </w:r>
    </w:p>
    <w:p w14:paraId="2C3EBF7F" w14:textId="46251BDF" w:rsidR="00DE25F2" w:rsidRPr="00A11A98" w:rsidRDefault="00513FA2" w:rsidP="00DD548F">
      <w:pPr>
        <w:spacing w:before="120" w:after="120"/>
        <w:ind w:right="-1" w:firstLine="709"/>
        <w:jc w:val="both"/>
        <w:rPr>
          <w:rFonts w:eastAsia="Calibri"/>
          <w:sz w:val="28"/>
          <w:szCs w:val="28"/>
          <w:lang w:eastAsia="en-US"/>
        </w:rPr>
      </w:pPr>
      <w:r w:rsidRPr="00A11A98">
        <w:rPr>
          <w:rFonts w:eastAsia="Calibri"/>
          <w:sz w:val="28"/>
          <w:szCs w:val="28"/>
          <w:lang w:eastAsia="en-US"/>
        </w:rPr>
        <w:t>Наказ</w:t>
      </w:r>
      <w:r w:rsidR="00FF12A8" w:rsidRPr="00A11A98">
        <w:rPr>
          <w:rFonts w:eastAsia="Calibri"/>
          <w:sz w:val="28"/>
          <w:szCs w:val="28"/>
          <w:lang w:eastAsia="en-US"/>
        </w:rPr>
        <w:t>ами</w:t>
      </w:r>
      <w:r w:rsidRPr="00A11A98">
        <w:rPr>
          <w:rFonts w:eastAsia="Calibri"/>
          <w:sz w:val="28"/>
          <w:szCs w:val="28"/>
          <w:lang w:eastAsia="en-US"/>
        </w:rPr>
        <w:t xml:space="preserve"> Генерального прокурора </w:t>
      </w:r>
      <w:r w:rsidR="00FF12A8" w:rsidRPr="00A11A98">
        <w:rPr>
          <w:rFonts w:eastAsia="Calibri"/>
          <w:sz w:val="28"/>
          <w:szCs w:val="28"/>
          <w:lang w:eastAsia="en-US"/>
        </w:rPr>
        <w:t xml:space="preserve">та керівника обласної прокуратури </w:t>
      </w:r>
      <w:r w:rsidRPr="00A11A98">
        <w:rPr>
          <w:rFonts w:eastAsia="Calibri"/>
          <w:sz w:val="28"/>
          <w:szCs w:val="28"/>
          <w:lang w:eastAsia="en-US"/>
        </w:rPr>
        <w:t xml:space="preserve">заохочено </w:t>
      </w:r>
      <w:r w:rsidR="00D33B3B" w:rsidRPr="00A11A98">
        <w:rPr>
          <w:rFonts w:eastAsia="Calibri"/>
          <w:sz w:val="28"/>
          <w:szCs w:val="28"/>
          <w:lang w:eastAsia="en-US"/>
        </w:rPr>
        <w:t>2</w:t>
      </w:r>
      <w:r w:rsidR="004B7631" w:rsidRPr="00A11A98">
        <w:rPr>
          <w:rFonts w:eastAsia="Calibri"/>
          <w:sz w:val="28"/>
          <w:szCs w:val="28"/>
          <w:lang w:eastAsia="en-US"/>
        </w:rPr>
        <w:t>8</w:t>
      </w:r>
      <w:r w:rsidR="00DE25F2" w:rsidRPr="00A11A98">
        <w:rPr>
          <w:rFonts w:eastAsia="Calibri"/>
          <w:sz w:val="28"/>
          <w:szCs w:val="28"/>
          <w:lang w:eastAsia="en-US"/>
        </w:rPr>
        <w:t xml:space="preserve"> пр</w:t>
      </w:r>
      <w:r w:rsidR="00FF12A8" w:rsidRPr="00A11A98">
        <w:rPr>
          <w:rFonts w:eastAsia="Calibri"/>
          <w:sz w:val="28"/>
          <w:szCs w:val="28"/>
          <w:lang w:eastAsia="en-US"/>
        </w:rPr>
        <w:t>окурорів</w:t>
      </w:r>
      <w:r w:rsidR="006D647B" w:rsidRPr="00A11A98">
        <w:rPr>
          <w:rFonts w:eastAsia="Calibri"/>
          <w:sz w:val="28"/>
          <w:szCs w:val="28"/>
          <w:lang w:eastAsia="en-US"/>
        </w:rPr>
        <w:t>.</w:t>
      </w:r>
      <w:r w:rsidR="000A0C06" w:rsidRPr="00A11A98">
        <w:rPr>
          <w:rFonts w:eastAsia="Calibri"/>
          <w:sz w:val="28"/>
          <w:szCs w:val="28"/>
          <w:lang w:eastAsia="en-US"/>
        </w:rPr>
        <w:t xml:space="preserve"> До дисциплінарної відповідальності </w:t>
      </w:r>
      <w:r w:rsidR="00A11A98" w:rsidRPr="00A11A98">
        <w:rPr>
          <w:rFonts w:eastAsia="Calibri"/>
          <w:sz w:val="28"/>
          <w:szCs w:val="28"/>
          <w:lang w:eastAsia="en-US"/>
        </w:rPr>
        <w:t xml:space="preserve">притягнуто </w:t>
      </w:r>
      <w:r w:rsidR="00A11A98" w:rsidRPr="00A11A98">
        <w:rPr>
          <w:rFonts w:eastAsia="Calibri"/>
          <w:sz w:val="28"/>
          <w:szCs w:val="28"/>
          <w:lang w:eastAsia="en-US"/>
        </w:rPr>
        <w:br/>
        <w:t>2 прокурорів</w:t>
      </w:r>
      <w:r w:rsidR="000A0C06" w:rsidRPr="00A11A98">
        <w:rPr>
          <w:rFonts w:eastAsia="Calibri"/>
          <w:sz w:val="28"/>
          <w:szCs w:val="28"/>
          <w:lang w:eastAsia="en-US"/>
        </w:rPr>
        <w:t xml:space="preserve">. </w:t>
      </w:r>
    </w:p>
    <w:p w14:paraId="4558B826" w14:textId="77D49077" w:rsidR="004B7631" w:rsidRPr="00A11A98" w:rsidRDefault="008D0347" w:rsidP="00DD548F">
      <w:pPr>
        <w:spacing w:before="120" w:after="120"/>
        <w:ind w:right="-1" w:firstLine="709"/>
        <w:jc w:val="both"/>
        <w:rPr>
          <w:rFonts w:eastAsia="Calibri"/>
          <w:sz w:val="28"/>
          <w:szCs w:val="28"/>
          <w:lang w:eastAsia="en-US"/>
        </w:rPr>
      </w:pPr>
      <w:r w:rsidRPr="00A11A98">
        <w:rPr>
          <w:rFonts w:eastAsia="Calibri"/>
          <w:sz w:val="28"/>
          <w:szCs w:val="28"/>
          <w:lang w:eastAsia="en-US"/>
        </w:rPr>
        <w:t>З метою вдосконалення професійного рівня м</w:t>
      </w:r>
      <w:r w:rsidR="004B7631" w:rsidRPr="00A11A98">
        <w:rPr>
          <w:rFonts w:eastAsia="Calibri"/>
          <w:sz w:val="28"/>
          <w:szCs w:val="28"/>
          <w:lang w:eastAsia="en-US"/>
        </w:rPr>
        <w:t>айже 1</w:t>
      </w:r>
      <w:r w:rsidR="00A11A98" w:rsidRPr="00A11A98">
        <w:rPr>
          <w:rFonts w:eastAsia="Calibri"/>
          <w:sz w:val="28"/>
          <w:szCs w:val="28"/>
          <w:lang w:eastAsia="en-US"/>
        </w:rPr>
        <w:t>8</w:t>
      </w:r>
      <w:r w:rsidR="004B7631" w:rsidRPr="00A11A98">
        <w:rPr>
          <w:rFonts w:eastAsia="Calibri"/>
          <w:sz w:val="28"/>
          <w:szCs w:val="28"/>
          <w:lang w:eastAsia="en-US"/>
        </w:rPr>
        <w:t>0 прокурорів підвищили кваліфікацію у Тренінговому центрі прокурорів України.</w:t>
      </w:r>
    </w:p>
    <w:p w14:paraId="7E453DEE" w14:textId="52A7699F" w:rsidR="00535736" w:rsidRPr="00A11A98" w:rsidRDefault="00535736" w:rsidP="00FA491E">
      <w:pPr>
        <w:spacing w:before="120" w:after="120"/>
        <w:ind w:firstLine="709"/>
        <w:jc w:val="both"/>
        <w:rPr>
          <w:rFonts w:eastAsia="Calibri"/>
          <w:sz w:val="28"/>
          <w:szCs w:val="28"/>
          <w:lang w:eastAsia="en-US"/>
        </w:rPr>
      </w:pPr>
      <w:r w:rsidRPr="00A11A98">
        <w:rPr>
          <w:rFonts w:eastAsia="Calibri"/>
          <w:sz w:val="28"/>
          <w:szCs w:val="28"/>
          <w:lang w:eastAsia="en-US"/>
        </w:rPr>
        <w:t xml:space="preserve">Статус учасника бойових дій мають </w:t>
      </w:r>
      <w:r w:rsidR="0060102C" w:rsidRPr="00A11A98">
        <w:rPr>
          <w:rFonts w:eastAsia="Calibri"/>
          <w:sz w:val="28"/>
          <w:szCs w:val="28"/>
          <w:lang w:eastAsia="en-US"/>
        </w:rPr>
        <w:t>8</w:t>
      </w:r>
      <w:r w:rsidRPr="00A11A98">
        <w:rPr>
          <w:rFonts w:eastAsia="Calibri"/>
          <w:sz w:val="28"/>
          <w:szCs w:val="28"/>
          <w:lang w:eastAsia="en-US"/>
        </w:rPr>
        <w:t xml:space="preserve"> працівник</w:t>
      </w:r>
      <w:r w:rsidR="00D447DF" w:rsidRPr="00A11A98">
        <w:rPr>
          <w:rFonts w:eastAsia="Calibri"/>
          <w:sz w:val="28"/>
          <w:szCs w:val="28"/>
          <w:lang w:eastAsia="en-US"/>
        </w:rPr>
        <w:t>ів</w:t>
      </w:r>
      <w:r w:rsidRPr="00A11A98">
        <w:rPr>
          <w:rFonts w:eastAsia="Calibri"/>
          <w:sz w:val="28"/>
          <w:szCs w:val="28"/>
          <w:lang w:eastAsia="en-US"/>
        </w:rPr>
        <w:t xml:space="preserve"> органів прокуратури</w:t>
      </w:r>
      <w:r w:rsidR="00513FA2" w:rsidRPr="00A11A98">
        <w:rPr>
          <w:rFonts w:eastAsia="Calibri"/>
          <w:sz w:val="28"/>
          <w:szCs w:val="28"/>
          <w:lang w:eastAsia="en-US"/>
        </w:rPr>
        <w:t xml:space="preserve"> </w:t>
      </w:r>
      <w:r w:rsidR="00C06CFC" w:rsidRPr="00A11A98">
        <w:rPr>
          <w:rFonts w:eastAsia="Calibri"/>
          <w:sz w:val="28"/>
          <w:szCs w:val="28"/>
          <w:lang w:eastAsia="en-US"/>
        </w:rPr>
        <w:t xml:space="preserve">області </w:t>
      </w:r>
      <w:r w:rsidR="00513FA2" w:rsidRPr="00A11A98">
        <w:rPr>
          <w:rFonts w:eastAsia="Calibri"/>
          <w:sz w:val="28"/>
          <w:szCs w:val="28"/>
          <w:lang w:eastAsia="en-US"/>
        </w:rPr>
        <w:t xml:space="preserve">(серед яких </w:t>
      </w:r>
      <w:r w:rsidR="0060102C" w:rsidRPr="00A11A98">
        <w:rPr>
          <w:rFonts w:eastAsia="Calibri"/>
          <w:sz w:val="28"/>
          <w:szCs w:val="28"/>
          <w:lang w:eastAsia="en-US"/>
        </w:rPr>
        <w:t>5</w:t>
      </w:r>
      <w:r w:rsidR="00513FA2" w:rsidRPr="00A11A98">
        <w:rPr>
          <w:rFonts w:eastAsia="Calibri"/>
          <w:sz w:val="28"/>
          <w:szCs w:val="28"/>
          <w:lang w:eastAsia="en-US"/>
        </w:rPr>
        <w:t xml:space="preserve"> прокурор</w:t>
      </w:r>
      <w:r w:rsidR="0060102C" w:rsidRPr="00A11A98">
        <w:rPr>
          <w:rFonts w:eastAsia="Calibri"/>
          <w:sz w:val="28"/>
          <w:szCs w:val="28"/>
          <w:lang w:eastAsia="en-US"/>
        </w:rPr>
        <w:t>ів</w:t>
      </w:r>
      <w:r w:rsidR="00513FA2" w:rsidRPr="00A11A98">
        <w:rPr>
          <w:rFonts w:eastAsia="Calibri"/>
          <w:sz w:val="28"/>
          <w:szCs w:val="28"/>
          <w:lang w:eastAsia="en-US"/>
        </w:rPr>
        <w:t>)</w:t>
      </w:r>
      <w:r w:rsidR="00DE25F2" w:rsidRPr="00A11A98">
        <w:rPr>
          <w:rFonts w:eastAsia="Calibri"/>
          <w:sz w:val="28"/>
          <w:szCs w:val="28"/>
          <w:lang w:eastAsia="en-US"/>
        </w:rPr>
        <w:t>.</w:t>
      </w:r>
      <w:r w:rsidR="00EF7B96" w:rsidRPr="00A11A98">
        <w:rPr>
          <w:rFonts w:eastAsia="Calibri"/>
          <w:sz w:val="28"/>
          <w:szCs w:val="28"/>
          <w:lang w:eastAsia="en-US"/>
        </w:rPr>
        <w:t xml:space="preserve"> </w:t>
      </w:r>
    </w:p>
    <w:p w14:paraId="36000E56" w14:textId="38239B78" w:rsidR="008D0347" w:rsidRPr="00A11A98" w:rsidRDefault="008D0347" w:rsidP="008D0347">
      <w:pPr>
        <w:spacing w:before="120" w:after="120"/>
        <w:ind w:firstLine="709"/>
        <w:jc w:val="both"/>
        <w:rPr>
          <w:rFonts w:eastAsiaTheme="minorHAnsi"/>
          <w:sz w:val="28"/>
          <w:szCs w:val="28"/>
          <w:lang w:eastAsia="en-US"/>
        </w:rPr>
      </w:pPr>
      <w:r w:rsidRPr="00A11A98">
        <w:rPr>
          <w:rFonts w:eastAsiaTheme="minorHAnsi"/>
          <w:sz w:val="28"/>
          <w:szCs w:val="28"/>
          <w:lang w:eastAsia="en-US"/>
        </w:rPr>
        <w:lastRenderedPageBreak/>
        <w:t xml:space="preserve">Фактів порушення Присяги прокурора, правил професійної етики, вчинення діянь, що містять ознаки злочинів, </w:t>
      </w:r>
      <w:r w:rsidR="009828A9" w:rsidRPr="00A11A98">
        <w:rPr>
          <w:rFonts w:eastAsiaTheme="minorHAnsi"/>
          <w:sz w:val="28"/>
          <w:szCs w:val="28"/>
          <w:lang w:eastAsia="en-US"/>
        </w:rPr>
        <w:t>у</w:t>
      </w:r>
      <w:r w:rsidRPr="00A11A98">
        <w:rPr>
          <w:rFonts w:eastAsiaTheme="minorHAnsi"/>
          <w:sz w:val="28"/>
          <w:szCs w:val="28"/>
          <w:lang w:eastAsia="en-US"/>
        </w:rPr>
        <w:t xml:space="preserve"> тому числі з ознаками корупції та проти основ національної безпеки України, прокурорами, а також іншими працівниками органів прокуратури області не допущено. </w:t>
      </w:r>
    </w:p>
    <w:p w14:paraId="30B720A3" w14:textId="3E65BFA6" w:rsidR="00A11A98" w:rsidRPr="00A11A98" w:rsidRDefault="00045EB3" w:rsidP="004D4F4A">
      <w:pPr>
        <w:ind w:firstLine="709"/>
        <w:jc w:val="both"/>
        <w:rPr>
          <w:rFonts w:eastAsiaTheme="minorHAnsi"/>
          <w:sz w:val="28"/>
          <w:szCs w:val="28"/>
          <w:lang w:eastAsia="en-US"/>
        </w:rPr>
      </w:pPr>
      <w:r w:rsidRPr="00A11A98">
        <w:rPr>
          <w:rFonts w:eastAsiaTheme="minorHAnsi"/>
          <w:sz w:val="28"/>
          <w:szCs w:val="28"/>
          <w:lang w:eastAsia="en-US"/>
        </w:rPr>
        <w:t>П</w:t>
      </w:r>
      <w:r w:rsidR="008D0347" w:rsidRPr="00A11A98">
        <w:rPr>
          <w:rFonts w:eastAsiaTheme="minorHAnsi"/>
          <w:sz w:val="28"/>
          <w:szCs w:val="28"/>
          <w:lang w:eastAsia="en-US"/>
        </w:rPr>
        <w:t>ров</w:t>
      </w:r>
      <w:r w:rsidRPr="00A11A98">
        <w:rPr>
          <w:rFonts w:eastAsiaTheme="minorHAnsi"/>
          <w:sz w:val="28"/>
          <w:szCs w:val="28"/>
          <w:lang w:eastAsia="en-US"/>
        </w:rPr>
        <w:t>едено</w:t>
      </w:r>
      <w:r w:rsidR="008D0347" w:rsidRPr="00A11A98">
        <w:rPr>
          <w:rFonts w:eastAsiaTheme="minorHAnsi"/>
          <w:sz w:val="28"/>
          <w:szCs w:val="28"/>
          <w:lang w:eastAsia="en-US"/>
        </w:rPr>
        <w:t xml:space="preserve"> робот</w:t>
      </w:r>
      <w:r w:rsidRPr="00A11A98">
        <w:rPr>
          <w:rFonts w:eastAsiaTheme="minorHAnsi"/>
          <w:sz w:val="28"/>
          <w:szCs w:val="28"/>
          <w:lang w:eastAsia="en-US"/>
        </w:rPr>
        <w:t>у</w:t>
      </w:r>
      <w:r w:rsidR="008D0347" w:rsidRPr="00A11A98">
        <w:rPr>
          <w:rFonts w:eastAsiaTheme="minorHAnsi"/>
          <w:sz w:val="28"/>
          <w:szCs w:val="28"/>
          <w:lang w:eastAsia="en-US"/>
        </w:rPr>
        <w:t xml:space="preserve"> щодо забезпечення належного функціонування органів прокуратури області та недопущення припинення їхніх повноважень в умовах </w:t>
      </w:r>
      <w:r w:rsidR="00EE2C91" w:rsidRPr="00A11A98">
        <w:rPr>
          <w:rFonts w:eastAsiaTheme="minorHAnsi"/>
          <w:sz w:val="28"/>
          <w:szCs w:val="28"/>
          <w:lang w:eastAsia="en-US"/>
        </w:rPr>
        <w:t>особливого періоду</w:t>
      </w:r>
      <w:r w:rsidR="008D0347" w:rsidRPr="00A11A98">
        <w:rPr>
          <w:rFonts w:eastAsiaTheme="minorHAnsi"/>
          <w:sz w:val="28"/>
          <w:szCs w:val="28"/>
          <w:lang w:eastAsia="en-US"/>
        </w:rPr>
        <w:t>, створення належних умов для виконання працівниками своїх обов’язків, їхньої безпеки під час сигналів оповіщення про загрозу та в</w:t>
      </w:r>
      <w:r w:rsidR="00A11A98" w:rsidRPr="00A11A98">
        <w:rPr>
          <w:rFonts w:eastAsiaTheme="minorHAnsi"/>
          <w:sz w:val="28"/>
          <w:szCs w:val="28"/>
          <w:lang w:eastAsia="en-US"/>
        </w:rPr>
        <w:t>иникнення надзвичайних ситуацій.</w:t>
      </w:r>
    </w:p>
    <w:p w14:paraId="537D4AE5" w14:textId="77777777" w:rsidR="00A11A98" w:rsidRDefault="00A11A98" w:rsidP="004D4F4A">
      <w:pPr>
        <w:ind w:firstLine="709"/>
        <w:jc w:val="center"/>
        <w:rPr>
          <w:rFonts w:eastAsiaTheme="minorHAnsi"/>
          <w:sz w:val="28"/>
          <w:szCs w:val="28"/>
          <w:highlight w:val="yellow"/>
          <w:lang w:eastAsia="en-US"/>
        </w:rPr>
      </w:pPr>
    </w:p>
    <w:p w14:paraId="1204D065" w14:textId="5DBB7AC5" w:rsidR="00AC12FC" w:rsidRPr="006F0C05" w:rsidRDefault="00AC12FC" w:rsidP="00621BA9">
      <w:pPr>
        <w:spacing w:after="120"/>
        <w:ind w:firstLine="709"/>
        <w:jc w:val="center"/>
        <w:rPr>
          <w:rFonts w:eastAsia="Calibri"/>
          <w:b/>
          <w:sz w:val="28"/>
          <w:szCs w:val="28"/>
          <w:lang w:eastAsia="en-US"/>
        </w:rPr>
      </w:pPr>
      <w:r w:rsidRPr="006F0C05">
        <w:rPr>
          <w:rFonts w:eastAsia="Calibri"/>
          <w:b/>
          <w:sz w:val="28"/>
          <w:szCs w:val="28"/>
          <w:lang w:eastAsia="en-US"/>
        </w:rPr>
        <w:t>Координаційна діяльність</w:t>
      </w:r>
    </w:p>
    <w:p w14:paraId="68908F7E" w14:textId="6E653BFD" w:rsidR="00EE2C91" w:rsidRPr="006F0C05" w:rsidRDefault="00F50D3A" w:rsidP="003F55D5">
      <w:pPr>
        <w:spacing w:after="120"/>
        <w:ind w:firstLine="709"/>
        <w:jc w:val="both"/>
        <w:rPr>
          <w:sz w:val="28"/>
          <w:szCs w:val="28"/>
        </w:rPr>
      </w:pPr>
      <w:r w:rsidRPr="006F0C05">
        <w:rPr>
          <w:sz w:val="28"/>
          <w:szCs w:val="28"/>
        </w:rPr>
        <w:t xml:space="preserve">З урахуванням умов правового режиму воєнного стану та нових викликів, які постали перед правоохоронними органами, </w:t>
      </w:r>
      <w:r w:rsidR="00446F26" w:rsidRPr="006F0C05">
        <w:rPr>
          <w:sz w:val="28"/>
          <w:szCs w:val="28"/>
        </w:rPr>
        <w:t xml:space="preserve">з метою </w:t>
      </w:r>
      <w:r w:rsidRPr="006F0C05">
        <w:rPr>
          <w:sz w:val="28"/>
          <w:szCs w:val="28"/>
        </w:rPr>
        <w:t>забезпечення</w:t>
      </w:r>
      <w:r w:rsidR="00446F26" w:rsidRPr="006F0C05">
        <w:rPr>
          <w:sz w:val="28"/>
          <w:szCs w:val="28"/>
        </w:rPr>
        <w:t xml:space="preserve"> законності та правопорядку</w:t>
      </w:r>
      <w:r w:rsidR="003D7254" w:rsidRPr="006F0C05">
        <w:rPr>
          <w:sz w:val="28"/>
          <w:szCs w:val="28"/>
        </w:rPr>
        <w:t>,</w:t>
      </w:r>
      <w:r w:rsidR="00446F26" w:rsidRPr="006F0C05">
        <w:rPr>
          <w:sz w:val="28"/>
          <w:szCs w:val="28"/>
        </w:rPr>
        <w:t xml:space="preserve"> </w:t>
      </w:r>
      <w:r w:rsidR="00F01CB5" w:rsidRPr="006F0C05">
        <w:rPr>
          <w:sz w:val="28"/>
          <w:szCs w:val="28"/>
        </w:rPr>
        <w:t xml:space="preserve">прокурорами </w:t>
      </w:r>
      <w:r w:rsidR="00EE2C91" w:rsidRPr="006F0C05">
        <w:rPr>
          <w:sz w:val="28"/>
          <w:szCs w:val="28"/>
        </w:rPr>
        <w:t xml:space="preserve">згідно з визначеними пріоритетами </w:t>
      </w:r>
      <w:r w:rsidR="00F01CB5" w:rsidRPr="006F0C05">
        <w:rPr>
          <w:sz w:val="28"/>
          <w:szCs w:val="28"/>
        </w:rPr>
        <w:t>реалізовувались надані зак</w:t>
      </w:r>
      <w:r w:rsidRPr="006F0C05">
        <w:rPr>
          <w:sz w:val="28"/>
          <w:szCs w:val="28"/>
        </w:rPr>
        <w:t>оном координаційні повноважен</w:t>
      </w:r>
      <w:r w:rsidR="00EE2C91" w:rsidRPr="006F0C05">
        <w:rPr>
          <w:sz w:val="28"/>
          <w:szCs w:val="28"/>
        </w:rPr>
        <w:t>ня.</w:t>
      </w:r>
    </w:p>
    <w:p w14:paraId="2B812DF1" w14:textId="2E781593" w:rsidR="00177ED4" w:rsidRPr="004A3774" w:rsidRDefault="00177ED4" w:rsidP="00177ED4">
      <w:pPr>
        <w:tabs>
          <w:tab w:val="left" w:pos="709"/>
        </w:tabs>
        <w:spacing w:before="120" w:after="120"/>
        <w:jc w:val="both"/>
        <w:rPr>
          <w:sz w:val="28"/>
          <w:szCs w:val="28"/>
        </w:rPr>
      </w:pPr>
      <w:r w:rsidRPr="004A3774">
        <w:rPr>
          <w:sz w:val="28"/>
          <w:szCs w:val="28"/>
        </w:rPr>
        <w:tab/>
        <w:t xml:space="preserve">Так, </w:t>
      </w:r>
      <w:r w:rsidR="004A3774" w:rsidRPr="004A3774">
        <w:rPr>
          <w:sz w:val="28"/>
          <w:szCs w:val="28"/>
        </w:rPr>
        <w:t xml:space="preserve">у 2023 році </w:t>
      </w:r>
      <w:r w:rsidR="004A3774">
        <w:rPr>
          <w:sz w:val="28"/>
          <w:szCs w:val="28"/>
        </w:rPr>
        <w:t>(</w:t>
      </w:r>
      <w:r w:rsidR="004A3774" w:rsidRPr="004A3774">
        <w:rPr>
          <w:sz w:val="28"/>
          <w:szCs w:val="28"/>
        </w:rPr>
        <w:t>23.02.2023 та 18.08.2023</w:t>
      </w:r>
      <w:r w:rsidR="004A3774">
        <w:rPr>
          <w:sz w:val="28"/>
          <w:szCs w:val="28"/>
        </w:rPr>
        <w:t>)</w:t>
      </w:r>
      <w:r w:rsidR="004A3774" w:rsidRPr="004A3774">
        <w:rPr>
          <w:sz w:val="28"/>
          <w:szCs w:val="28"/>
        </w:rPr>
        <w:t xml:space="preserve"> </w:t>
      </w:r>
      <w:r w:rsidR="004A3774">
        <w:rPr>
          <w:sz w:val="28"/>
          <w:szCs w:val="28"/>
        </w:rPr>
        <w:t xml:space="preserve">керівником </w:t>
      </w:r>
      <w:r w:rsidRPr="004A3774">
        <w:rPr>
          <w:sz w:val="28"/>
          <w:szCs w:val="28"/>
        </w:rPr>
        <w:t xml:space="preserve">обласної прокуратури проведено </w:t>
      </w:r>
      <w:r w:rsidR="004A3774" w:rsidRPr="004A3774">
        <w:rPr>
          <w:sz w:val="28"/>
          <w:szCs w:val="28"/>
        </w:rPr>
        <w:t xml:space="preserve">2 </w:t>
      </w:r>
      <w:r w:rsidRPr="004A3774">
        <w:rPr>
          <w:sz w:val="28"/>
          <w:szCs w:val="28"/>
        </w:rPr>
        <w:t>координаційн</w:t>
      </w:r>
      <w:r w:rsidR="004A3774" w:rsidRPr="004A3774">
        <w:rPr>
          <w:sz w:val="28"/>
          <w:szCs w:val="28"/>
        </w:rPr>
        <w:t>і наради</w:t>
      </w:r>
      <w:r w:rsidRPr="004A3774">
        <w:rPr>
          <w:sz w:val="28"/>
          <w:szCs w:val="28"/>
        </w:rPr>
        <w:t xml:space="preserve"> керівників правоохоронних органів обласного (міжрегіонального) рівня, на як</w:t>
      </w:r>
      <w:r w:rsidR="004A3774" w:rsidRPr="004A3774">
        <w:rPr>
          <w:sz w:val="28"/>
          <w:szCs w:val="28"/>
        </w:rPr>
        <w:t>их</w:t>
      </w:r>
      <w:r w:rsidRPr="004A3774">
        <w:rPr>
          <w:sz w:val="28"/>
          <w:szCs w:val="28"/>
        </w:rPr>
        <w:t xml:space="preserve"> обговорено стан протидії злочинності, в тому числі її організованим формам, кримінальним правопорушенням, пов’язаним зі збройним конфліктом, злочинам, що посягають на функціонування економіки держави, та на інших пріоритетних напрямах.</w:t>
      </w:r>
    </w:p>
    <w:p w14:paraId="15CC3917" w14:textId="71F46193" w:rsidR="00177ED4" w:rsidRPr="004A3774" w:rsidRDefault="00177ED4" w:rsidP="00177ED4">
      <w:pPr>
        <w:tabs>
          <w:tab w:val="left" w:pos="709"/>
        </w:tabs>
        <w:spacing w:before="120" w:after="120"/>
        <w:jc w:val="both"/>
        <w:rPr>
          <w:sz w:val="28"/>
          <w:szCs w:val="28"/>
        </w:rPr>
      </w:pPr>
      <w:r w:rsidRPr="004A3774">
        <w:rPr>
          <w:sz w:val="28"/>
          <w:szCs w:val="28"/>
        </w:rPr>
        <w:tab/>
        <w:t>Рішенням</w:t>
      </w:r>
      <w:r w:rsidR="004A3774" w:rsidRPr="004A3774">
        <w:rPr>
          <w:sz w:val="28"/>
          <w:szCs w:val="28"/>
        </w:rPr>
        <w:t>и</w:t>
      </w:r>
      <w:r w:rsidRPr="004A3774">
        <w:rPr>
          <w:sz w:val="28"/>
          <w:szCs w:val="28"/>
        </w:rPr>
        <w:t xml:space="preserve"> нарад узгоджено ряд додаткових заходів, реалізація яких сприяла посиленню ефективності протидії злочинності, підтриманню правопорядку на території області, активізації роботи щодо захисту прав і свобод людини та інтересів держави від злочинних посягань, передусім, пов’язаних із воєнним конфліктом, та на інших важливих напрямах. </w:t>
      </w:r>
    </w:p>
    <w:p w14:paraId="56B6E638" w14:textId="4230AA02" w:rsidR="00177ED4" w:rsidRPr="004A3774" w:rsidRDefault="004A3774" w:rsidP="00177ED4">
      <w:pPr>
        <w:spacing w:before="120" w:after="120"/>
        <w:ind w:firstLine="709"/>
        <w:jc w:val="both"/>
        <w:rPr>
          <w:rFonts w:eastAsiaTheme="minorHAnsi"/>
          <w:sz w:val="28"/>
          <w:szCs w:val="28"/>
          <w:lang w:eastAsia="en-US"/>
        </w:rPr>
      </w:pPr>
      <w:r w:rsidRPr="004A3774">
        <w:rPr>
          <w:rFonts w:eastAsiaTheme="minorHAnsi"/>
          <w:sz w:val="28"/>
          <w:szCs w:val="28"/>
          <w:lang w:eastAsia="en-US"/>
        </w:rPr>
        <w:t xml:space="preserve">У травні минулого року </w:t>
      </w:r>
      <w:r w:rsidR="00177ED4" w:rsidRPr="004A3774">
        <w:rPr>
          <w:rFonts w:eastAsiaTheme="minorHAnsi"/>
          <w:sz w:val="28"/>
          <w:szCs w:val="28"/>
          <w:lang w:eastAsia="en-US"/>
        </w:rPr>
        <w:t>під головуванням першого заступника керівника обласної прокуратури відбулася спільна нарада керівників правоохоронних та інших уповноважених державних органів обласного рівня, на порядку денному якої було питання додержання вимог законодавства у сфері охорони та використання надр, незаконного використання корисних копалин, а також охорони водних ресурсів, захисту інтересів держави на цих напрямах.</w:t>
      </w:r>
    </w:p>
    <w:p w14:paraId="41AADB65" w14:textId="77777777" w:rsidR="00177ED4" w:rsidRPr="004A3774" w:rsidRDefault="00177ED4" w:rsidP="00177ED4">
      <w:pPr>
        <w:spacing w:before="120" w:after="120"/>
        <w:ind w:firstLine="709"/>
        <w:jc w:val="both"/>
        <w:rPr>
          <w:rFonts w:eastAsiaTheme="minorHAnsi"/>
          <w:sz w:val="28"/>
          <w:szCs w:val="28"/>
          <w:lang w:eastAsia="en-US"/>
        </w:rPr>
      </w:pPr>
      <w:r w:rsidRPr="004A3774">
        <w:rPr>
          <w:rFonts w:eastAsiaTheme="minorHAnsi"/>
          <w:sz w:val="28"/>
          <w:szCs w:val="28"/>
          <w:lang w:eastAsia="en-US"/>
        </w:rPr>
        <w:t>Прийнятою постановою визначено спільні заходи, спрямовані на підвищення рівня законності та протидії злочинності з указаних питань, забезпечення ефективного розслідування кримінальних правопорушень у зазначених сферах.</w:t>
      </w:r>
    </w:p>
    <w:p w14:paraId="3667B14F" w14:textId="4CCCB5C4" w:rsidR="00177ED4" w:rsidRPr="00DA7749" w:rsidRDefault="00177ED4" w:rsidP="00177ED4">
      <w:pPr>
        <w:spacing w:before="120" w:after="120"/>
        <w:ind w:firstLine="709"/>
        <w:jc w:val="both"/>
        <w:rPr>
          <w:rFonts w:eastAsiaTheme="minorHAnsi"/>
          <w:sz w:val="28"/>
          <w:szCs w:val="28"/>
          <w:lang w:eastAsia="en-US"/>
        </w:rPr>
      </w:pPr>
      <w:r w:rsidRPr="00DA7749">
        <w:rPr>
          <w:rFonts w:eastAsiaTheme="minorHAnsi"/>
          <w:sz w:val="28"/>
          <w:szCs w:val="28"/>
          <w:lang w:eastAsia="en-US"/>
        </w:rPr>
        <w:t xml:space="preserve">Також упродовж </w:t>
      </w:r>
      <w:r w:rsidR="004A3774" w:rsidRPr="00DA7749">
        <w:rPr>
          <w:rFonts w:eastAsiaTheme="minorHAnsi"/>
          <w:sz w:val="28"/>
          <w:szCs w:val="28"/>
          <w:lang w:eastAsia="en-US"/>
        </w:rPr>
        <w:t xml:space="preserve">2023 </w:t>
      </w:r>
      <w:r w:rsidRPr="00DA7749">
        <w:rPr>
          <w:rFonts w:eastAsiaTheme="minorHAnsi"/>
          <w:sz w:val="28"/>
          <w:szCs w:val="28"/>
          <w:lang w:eastAsia="en-US"/>
        </w:rPr>
        <w:t xml:space="preserve">року координаційні наради </w:t>
      </w:r>
      <w:r w:rsidR="004A3774" w:rsidRPr="00DA7749">
        <w:rPr>
          <w:rFonts w:eastAsiaTheme="minorHAnsi"/>
          <w:sz w:val="28"/>
          <w:szCs w:val="28"/>
          <w:lang w:eastAsia="en-US"/>
        </w:rPr>
        <w:t xml:space="preserve">(12) </w:t>
      </w:r>
      <w:r w:rsidRPr="00DA7749">
        <w:rPr>
          <w:rFonts w:eastAsiaTheme="minorHAnsi"/>
          <w:sz w:val="28"/>
          <w:szCs w:val="28"/>
          <w:lang w:eastAsia="en-US"/>
        </w:rPr>
        <w:t>щодо протидії кримінальній протиправності з керівниками відповідних територіальних правоохоронних органів проведено очільниками окружних прокуратур.</w:t>
      </w:r>
    </w:p>
    <w:p w14:paraId="4309EA5B" w14:textId="68693BAB" w:rsidR="00177ED4" w:rsidRDefault="00177ED4" w:rsidP="00177ED4">
      <w:pPr>
        <w:spacing w:before="120" w:after="120"/>
        <w:ind w:firstLine="709"/>
        <w:jc w:val="both"/>
        <w:rPr>
          <w:rFonts w:eastAsiaTheme="minorHAnsi"/>
          <w:sz w:val="28"/>
          <w:szCs w:val="28"/>
          <w:lang w:eastAsia="en-US"/>
        </w:rPr>
      </w:pPr>
      <w:r w:rsidRPr="00DA7749">
        <w:rPr>
          <w:rFonts w:eastAsiaTheme="minorHAnsi"/>
          <w:sz w:val="28"/>
          <w:szCs w:val="28"/>
          <w:lang w:eastAsia="en-US"/>
        </w:rPr>
        <w:lastRenderedPageBreak/>
        <w:t>Окрім проведення нарад, реалізовано низку інших заходів координаційного характеру, насамперед пов’язаних із функціонуванням міжвідомчих робочих груп.</w:t>
      </w:r>
    </w:p>
    <w:p w14:paraId="58E86506" w14:textId="4A221F82" w:rsidR="00DA7749" w:rsidRDefault="00DA7749" w:rsidP="00DA7749">
      <w:pPr>
        <w:spacing w:before="120" w:after="120"/>
        <w:ind w:firstLine="709"/>
        <w:jc w:val="both"/>
        <w:rPr>
          <w:sz w:val="28"/>
          <w:szCs w:val="28"/>
        </w:rPr>
      </w:pPr>
      <w:r w:rsidRPr="00DA7749">
        <w:rPr>
          <w:sz w:val="28"/>
          <w:szCs w:val="28"/>
        </w:rPr>
        <w:t>Так, з огляду на гостроту питань</w:t>
      </w:r>
      <w:r w:rsidR="001D2ED5">
        <w:rPr>
          <w:sz w:val="28"/>
          <w:szCs w:val="28"/>
        </w:rPr>
        <w:t>,</w:t>
      </w:r>
      <w:r w:rsidRPr="00DA7749">
        <w:rPr>
          <w:sz w:val="28"/>
          <w:szCs w:val="28"/>
        </w:rPr>
        <w:t xml:space="preserve"> пов’язани</w:t>
      </w:r>
      <w:r w:rsidR="001D2ED5">
        <w:rPr>
          <w:sz w:val="28"/>
          <w:szCs w:val="28"/>
        </w:rPr>
        <w:t>х</w:t>
      </w:r>
      <w:r w:rsidRPr="00DA7749">
        <w:rPr>
          <w:sz w:val="28"/>
          <w:szCs w:val="28"/>
        </w:rPr>
        <w:t xml:space="preserve"> із незаконним виготовленням, зберіганням, збутом або транспортуванням з метою збуту незаконно виготовлених спирту етилового, алкогольних напоїв, тютюнових виробів, пального або інших підакцизних товарів, наказом керівника обласної прокуратури від 31.10.2023 № 68 створено міжвідомчу робочу групу з питань протидії кримінальним правопорушенням, пов’язаним із незаконним обігом підакцизних товарів.</w:t>
      </w:r>
    </w:p>
    <w:p w14:paraId="6E7089E9" w14:textId="0D979EDB" w:rsidR="00177ED4" w:rsidRPr="001A6CCE" w:rsidRDefault="00177ED4" w:rsidP="00177ED4">
      <w:pPr>
        <w:spacing w:before="120" w:after="120"/>
        <w:ind w:firstLine="709"/>
        <w:jc w:val="both"/>
        <w:rPr>
          <w:sz w:val="28"/>
          <w:szCs w:val="28"/>
        </w:rPr>
      </w:pPr>
      <w:r w:rsidRPr="001A6CCE">
        <w:rPr>
          <w:sz w:val="28"/>
          <w:szCs w:val="28"/>
        </w:rPr>
        <w:t>Із урахуванням пропозицій керівників правоохоронних органів у зв</w:t>
      </w:r>
      <w:r w:rsidRPr="001A6CCE">
        <w:rPr>
          <w:sz w:val="28"/>
          <w:szCs w:val="28"/>
          <w:lang w:val="ru-RU"/>
        </w:rPr>
        <w:t>’</w:t>
      </w:r>
      <w:r w:rsidRPr="001A6CCE">
        <w:rPr>
          <w:sz w:val="28"/>
          <w:szCs w:val="28"/>
        </w:rPr>
        <w:t xml:space="preserve">язку зі структурними та кадровими змінами наказами керівника обласної прокуратури оновлено склад </w:t>
      </w:r>
      <w:r w:rsidR="001A6CCE" w:rsidRPr="001A6CCE">
        <w:rPr>
          <w:sz w:val="28"/>
          <w:szCs w:val="28"/>
        </w:rPr>
        <w:t>11</w:t>
      </w:r>
      <w:r w:rsidRPr="001A6CCE">
        <w:rPr>
          <w:sz w:val="28"/>
          <w:szCs w:val="28"/>
        </w:rPr>
        <w:t xml:space="preserve"> </w:t>
      </w:r>
      <w:r w:rsidR="00FE3594" w:rsidRPr="00DA7749">
        <w:rPr>
          <w:rFonts w:eastAsiaTheme="minorHAnsi"/>
          <w:sz w:val="28"/>
          <w:szCs w:val="28"/>
          <w:lang w:eastAsia="en-US"/>
        </w:rPr>
        <w:t xml:space="preserve">міжвідомчих робочих </w:t>
      </w:r>
      <w:r w:rsidRPr="001A6CCE">
        <w:rPr>
          <w:sz w:val="28"/>
          <w:szCs w:val="28"/>
        </w:rPr>
        <w:t>груп.</w:t>
      </w:r>
    </w:p>
    <w:p w14:paraId="7BDF2E6A" w14:textId="77777777" w:rsidR="00177ED4" w:rsidRPr="001A6CCE" w:rsidRDefault="00177ED4" w:rsidP="00177ED4">
      <w:pPr>
        <w:spacing w:before="120" w:after="120"/>
        <w:ind w:firstLine="709"/>
        <w:jc w:val="both"/>
        <w:rPr>
          <w:sz w:val="28"/>
          <w:szCs w:val="28"/>
        </w:rPr>
      </w:pPr>
      <w:r w:rsidRPr="001A6CCE">
        <w:rPr>
          <w:sz w:val="28"/>
          <w:szCs w:val="28"/>
        </w:rPr>
        <w:t xml:space="preserve">Загалом із метою запобігання, виявлення, припинення та ефективного розслідування кримінальних правопорушень, що посягають на важливі сфери суспільних відносин, на даний час в обласній прокуратурі діють </w:t>
      </w:r>
      <w:r w:rsidRPr="001A6CCE">
        <w:rPr>
          <w:sz w:val="28"/>
          <w:szCs w:val="28"/>
        </w:rPr>
        <w:br/>
        <w:t>13 міжвідомчих робочих груп, у тому числі з питань узгодження заходів, спрямованих на підвищення ефективності фіксації й досудового розслідування воєнних злочинів та інших кримінальних правопорушень, пов’язаних із воєнною агресією російської федерації проти України; щодо протидії кримінальним правопорушенням, пов’язаним із незаконним використанням з метою отримання прибутку гуманітарної допомоги, благодійних пожертв або безоплатної допомоги; у сфері протидії кримінальним правопорушенням проти громадської безпеки та громадського порядку, а також учиненим із використанням зброї, бойових припасів або вибухових речовин; щодо протидії організованій злочинності, у тому числі з транснаціональними зв’язками, та ряд інших.</w:t>
      </w:r>
    </w:p>
    <w:p w14:paraId="3C0494D0" w14:textId="44B32899" w:rsidR="00177ED4" w:rsidRPr="00F13027" w:rsidRDefault="00177ED4" w:rsidP="00177ED4">
      <w:pPr>
        <w:spacing w:before="120" w:after="120"/>
        <w:ind w:firstLine="709"/>
        <w:jc w:val="both"/>
        <w:rPr>
          <w:sz w:val="28"/>
          <w:szCs w:val="28"/>
        </w:rPr>
      </w:pPr>
      <w:r w:rsidRPr="00F13027">
        <w:rPr>
          <w:sz w:val="28"/>
          <w:szCs w:val="28"/>
        </w:rPr>
        <w:t xml:space="preserve">Під головуванням керівництва обласної прокуратури </w:t>
      </w:r>
      <w:r w:rsidR="001A6CCE" w:rsidRPr="00F13027">
        <w:rPr>
          <w:sz w:val="28"/>
          <w:szCs w:val="28"/>
        </w:rPr>
        <w:t xml:space="preserve">у 2023 році </w:t>
      </w:r>
      <w:r w:rsidRPr="00F13027">
        <w:rPr>
          <w:sz w:val="28"/>
          <w:szCs w:val="28"/>
        </w:rPr>
        <w:t xml:space="preserve">проведено </w:t>
      </w:r>
      <w:r w:rsidR="00B7380D">
        <w:rPr>
          <w:sz w:val="28"/>
          <w:szCs w:val="28"/>
        </w:rPr>
        <w:t xml:space="preserve">7 </w:t>
      </w:r>
      <w:r w:rsidRPr="00F13027">
        <w:rPr>
          <w:sz w:val="28"/>
          <w:szCs w:val="28"/>
        </w:rPr>
        <w:t>засідан</w:t>
      </w:r>
      <w:r w:rsidR="00B7380D">
        <w:rPr>
          <w:sz w:val="28"/>
          <w:szCs w:val="28"/>
        </w:rPr>
        <w:t>ь</w:t>
      </w:r>
      <w:r w:rsidRPr="00F13027">
        <w:rPr>
          <w:sz w:val="28"/>
          <w:szCs w:val="28"/>
        </w:rPr>
        <w:t xml:space="preserve"> міжвідомчих робочих груп</w:t>
      </w:r>
      <w:r w:rsidR="001A6CCE" w:rsidRPr="00F13027">
        <w:rPr>
          <w:sz w:val="28"/>
          <w:szCs w:val="28"/>
        </w:rPr>
        <w:t xml:space="preserve">, </w:t>
      </w:r>
      <w:r w:rsidRPr="00F13027">
        <w:rPr>
          <w:sz w:val="28"/>
          <w:szCs w:val="28"/>
        </w:rPr>
        <w:t xml:space="preserve">результати яких оформлені відповідними рішеннями із розробленням конкретних спільних та узгоджених заходів. </w:t>
      </w:r>
    </w:p>
    <w:p w14:paraId="7B37D79A" w14:textId="77777777" w:rsidR="00CD71AD" w:rsidRPr="00F13027" w:rsidRDefault="00CD71AD" w:rsidP="00CD71AD">
      <w:pPr>
        <w:spacing w:before="120" w:after="120"/>
        <w:ind w:firstLine="709"/>
        <w:jc w:val="both"/>
        <w:rPr>
          <w:sz w:val="28"/>
          <w:szCs w:val="28"/>
        </w:rPr>
      </w:pPr>
      <w:r w:rsidRPr="00F13027">
        <w:rPr>
          <w:sz w:val="28"/>
          <w:szCs w:val="28"/>
        </w:rPr>
        <w:t>Також, у зв’язку з актуальністю питань, пов’язаних із інформаційною безпекою, 28.06.2023 обласною прокуратурою спільно з ГУНП в області підготовлено та скеровано на місця лист «Щодо активізації роботи з питань запобігання, виявлення, розкриття, припинення та розслідування кримінальних правопорушень у сфері кібербезпеки, в тому числі фактів шахрайства з використанням електронно-обчислювальної техніки».</w:t>
      </w:r>
    </w:p>
    <w:p w14:paraId="3F561B8D" w14:textId="6C0B9143" w:rsidR="004E27E3" w:rsidRPr="00F00BF2" w:rsidRDefault="00CD71AD" w:rsidP="004D4F4A">
      <w:pPr>
        <w:ind w:firstLine="709"/>
        <w:jc w:val="both"/>
        <w:rPr>
          <w:sz w:val="28"/>
          <w:szCs w:val="28"/>
        </w:rPr>
      </w:pPr>
      <w:r w:rsidRPr="00F00BF2">
        <w:rPr>
          <w:sz w:val="28"/>
          <w:szCs w:val="28"/>
        </w:rPr>
        <w:t xml:space="preserve">У січні та червні </w:t>
      </w:r>
      <w:r w:rsidR="00F00BF2" w:rsidRPr="00F00BF2">
        <w:rPr>
          <w:sz w:val="28"/>
          <w:szCs w:val="28"/>
        </w:rPr>
        <w:t>минулого</w:t>
      </w:r>
      <w:r w:rsidRPr="00F00BF2">
        <w:rPr>
          <w:sz w:val="28"/>
          <w:szCs w:val="28"/>
        </w:rPr>
        <w:t xml:space="preserve"> року з огляду на наявність проблемних </w:t>
      </w:r>
      <w:r w:rsidR="00377EC8">
        <w:rPr>
          <w:sz w:val="28"/>
          <w:szCs w:val="28"/>
        </w:rPr>
        <w:br/>
      </w:r>
      <w:r w:rsidRPr="00F00BF2">
        <w:rPr>
          <w:sz w:val="28"/>
          <w:szCs w:val="28"/>
        </w:rPr>
        <w:t xml:space="preserve">питань та необхідність їх вирішення </w:t>
      </w:r>
      <w:r w:rsidR="00574D08" w:rsidRPr="00F00BF2">
        <w:rPr>
          <w:sz w:val="28"/>
          <w:szCs w:val="28"/>
        </w:rPr>
        <w:t xml:space="preserve">в обласній прокуратурі </w:t>
      </w:r>
      <w:r w:rsidRPr="00F00BF2">
        <w:rPr>
          <w:sz w:val="28"/>
          <w:szCs w:val="28"/>
        </w:rPr>
        <w:t xml:space="preserve">організовано й проведено спільні семінари з </w:t>
      </w:r>
      <w:r w:rsidR="00F00BF2" w:rsidRPr="00F00BF2">
        <w:rPr>
          <w:sz w:val="28"/>
          <w:szCs w:val="28"/>
        </w:rPr>
        <w:t>працівниками відповідних правоохоронних органів та</w:t>
      </w:r>
      <w:r w:rsidRPr="00F00BF2">
        <w:rPr>
          <w:sz w:val="28"/>
          <w:szCs w:val="28"/>
        </w:rPr>
        <w:t xml:space="preserve"> окружних прокуратур</w:t>
      </w:r>
      <w:r w:rsidR="00F00BF2" w:rsidRPr="00F00BF2">
        <w:rPr>
          <w:sz w:val="28"/>
          <w:szCs w:val="28"/>
        </w:rPr>
        <w:t>, зокрема</w:t>
      </w:r>
      <w:r w:rsidRPr="00F00BF2">
        <w:rPr>
          <w:sz w:val="28"/>
          <w:szCs w:val="28"/>
        </w:rPr>
        <w:t xml:space="preserve"> </w:t>
      </w:r>
      <w:r w:rsidR="00F00BF2" w:rsidRPr="00F00BF2">
        <w:rPr>
          <w:sz w:val="28"/>
          <w:szCs w:val="28"/>
        </w:rPr>
        <w:t>щодо особливостей</w:t>
      </w:r>
      <w:r w:rsidRPr="00F00BF2">
        <w:rPr>
          <w:sz w:val="28"/>
          <w:szCs w:val="28"/>
        </w:rPr>
        <w:t xml:space="preserve"> здійснення процесуального керівництва, виявлення, фіксування та досудового </w:t>
      </w:r>
      <w:r w:rsidRPr="00F00BF2">
        <w:rPr>
          <w:sz w:val="28"/>
          <w:szCs w:val="28"/>
        </w:rPr>
        <w:lastRenderedPageBreak/>
        <w:t xml:space="preserve">розслідування кримінальних правопорушень у кримінальних провадженнях за фактами незаконної порубки або незаконного перевезення, зберігання, збуту лісу, </w:t>
      </w:r>
      <w:r w:rsidR="00574D08" w:rsidRPr="00F00BF2">
        <w:rPr>
          <w:sz w:val="28"/>
          <w:szCs w:val="28"/>
        </w:rPr>
        <w:t xml:space="preserve">а також </w:t>
      </w:r>
      <w:r w:rsidR="00F00BF2" w:rsidRPr="00F00BF2">
        <w:rPr>
          <w:sz w:val="28"/>
          <w:szCs w:val="28"/>
        </w:rPr>
        <w:t>о</w:t>
      </w:r>
      <w:r w:rsidRPr="00F00BF2">
        <w:rPr>
          <w:sz w:val="28"/>
          <w:szCs w:val="28"/>
        </w:rPr>
        <w:t>собливост</w:t>
      </w:r>
      <w:r w:rsidR="00F00BF2" w:rsidRPr="00F00BF2">
        <w:rPr>
          <w:sz w:val="28"/>
          <w:szCs w:val="28"/>
        </w:rPr>
        <w:t>ей</w:t>
      </w:r>
      <w:r w:rsidRPr="00F00BF2">
        <w:rPr>
          <w:sz w:val="28"/>
          <w:szCs w:val="28"/>
        </w:rPr>
        <w:t xml:space="preserve"> виконання повноважень ювенальними прокурорами та слідчими з урахуванням найкращих міжнародних практик та принципів правосуддя, дружнього до дитини, з метою забезпечення прав та гарантій неповнолітніх</w:t>
      </w:r>
      <w:r w:rsidR="00F00BF2" w:rsidRPr="00F00BF2">
        <w:rPr>
          <w:sz w:val="28"/>
          <w:szCs w:val="28"/>
        </w:rPr>
        <w:t>.</w:t>
      </w:r>
      <w:r w:rsidRPr="00F00BF2">
        <w:rPr>
          <w:sz w:val="28"/>
          <w:szCs w:val="28"/>
        </w:rPr>
        <w:t xml:space="preserve"> </w:t>
      </w:r>
    </w:p>
    <w:p w14:paraId="60DEEA36" w14:textId="77777777" w:rsidR="00F00BF2" w:rsidRPr="00F31DD2" w:rsidRDefault="00F00BF2" w:rsidP="004D4F4A">
      <w:pPr>
        <w:ind w:firstLine="709"/>
        <w:jc w:val="both"/>
        <w:rPr>
          <w:b/>
          <w:bCs/>
          <w:sz w:val="28"/>
          <w:szCs w:val="28"/>
          <w:highlight w:val="yellow"/>
        </w:rPr>
      </w:pPr>
    </w:p>
    <w:p w14:paraId="13BF1D8D" w14:textId="77777777" w:rsidR="001C783A" w:rsidRPr="003E2B74" w:rsidRDefault="001A7E5F" w:rsidP="00621BA9">
      <w:pPr>
        <w:tabs>
          <w:tab w:val="left" w:pos="709"/>
        </w:tabs>
        <w:spacing w:after="120"/>
        <w:ind w:firstLine="709"/>
        <w:jc w:val="center"/>
        <w:rPr>
          <w:b/>
          <w:bCs/>
          <w:sz w:val="28"/>
          <w:szCs w:val="28"/>
        </w:rPr>
      </w:pPr>
      <w:r w:rsidRPr="003E2B74">
        <w:rPr>
          <w:b/>
          <w:bCs/>
          <w:sz w:val="28"/>
          <w:szCs w:val="28"/>
        </w:rPr>
        <w:t xml:space="preserve">Стан протидії </w:t>
      </w:r>
      <w:r w:rsidR="00C07752" w:rsidRPr="003E2B74">
        <w:rPr>
          <w:b/>
          <w:bCs/>
          <w:sz w:val="28"/>
          <w:szCs w:val="28"/>
        </w:rPr>
        <w:t>кримінальній протиправності</w:t>
      </w:r>
      <w:r w:rsidR="00D95E47" w:rsidRPr="003E2B74">
        <w:rPr>
          <w:b/>
          <w:bCs/>
          <w:sz w:val="28"/>
          <w:szCs w:val="28"/>
        </w:rPr>
        <w:t xml:space="preserve"> </w:t>
      </w:r>
    </w:p>
    <w:p w14:paraId="73563678" w14:textId="5DA93E57" w:rsidR="00A956EC" w:rsidRPr="003E2B74" w:rsidRDefault="00A956EC" w:rsidP="00FA491E">
      <w:pPr>
        <w:spacing w:before="120" w:after="120"/>
        <w:ind w:firstLine="709"/>
        <w:jc w:val="both"/>
        <w:rPr>
          <w:bCs/>
          <w:sz w:val="28"/>
          <w:szCs w:val="28"/>
        </w:rPr>
      </w:pPr>
      <w:r w:rsidRPr="003E2B74">
        <w:rPr>
          <w:sz w:val="28"/>
          <w:szCs w:val="28"/>
        </w:rPr>
        <w:t xml:space="preserve">Ужиті організаційні та практичні заходи, в тому числі координаційного характеру, посилення взаємодії </w:t>
      </w:r>
      <w:r w:rsidRPr="003E2B74">
        <w:rPr>
          <w:bCs/>
          <w:sz w:val="28"/>
          <w:szCs w:val="28"/>
        </w:rPr>
        <w:t xml:space="preserve">органів прокуратури з </w:t>
      </w:r>
      <w:r w:rsidR="00822DC0" w:rsidRPr="003E2B74">
        <w:rPr>
          <w:bCs/>
          <w:sz w:val="28"/>
          <w:szCs w:val="28"/>
        </w:rPr>
        <w:t>іншими правоохоронними органами</w:t>
      </w:r>
      <w:r w:rsidRPr="003E2B74">
        <w:rPr>
          <w:bCs/>
          <w:sz w:val="28"/>
          <w:szCs w:val="28"/>
        </w:rPr>
        <w:t xml:space="preserve"> </w:t>
      </w:r>
      <w:r w:rsidR="0088088F" w:rsidRPr="003E2B74">
        <w:rPr>
          <w:bCs/>
          <w:sz w:val="28"/>
          <w:szCs w:val="28"/>
        </w:rPr>
        <w:t>загалом</w:t>
      </w:r>
      <w:r w:rsidRPr="003E2B74">
        <w:rPr>
          <w:bCs/>
          <w:sz w:val="28"/>
          <w:szCs w:val="28"/>
        </w:rPr>
        <w:t xml:space="preserve"> </w:t>
      </w:r>
      <w:r w:rsidR="0088088F" w:rsidRPr="003E2B74">
        <w:rPr>
          <w:bCs/>
          <w:sz w:val="28"/>
          <w:szCs w:val="28"/>
        </w:rPr>
        <w:t>сприяли досягненню певних позитивних результатів</w:t>
      </w:r>
      <w:r w:rsidRPr="003E2B74">
        <w:rPr>
          <w:bCs/>
          <w:sz w:val="28"/>
          <w:szCs w:val="28"/>
        </w:rPr>
        <w:t>.</w:t>
      </w:r>
    </w:p>
    <w:p w14:paraId="2A105F4E" w14:textId="2DF860C7" w:rsidR="0088088F" w:rsidRDefault="0088088F" w:rsidP="0088088F">
      <w:pPr>
        <w:shd w:val="clear" w:color="auto" w:fill="FFFFFF"/>
        <w:spacing w:before="120" w:after="120"/>
        <w:ind w:firstLine="709"/>
        <w:jc w:val="both"/>
        <w:rPr>
          <w:bCs/>
          <w:sz w:val="28"/>
          <w:szCs w:val="28"/>
        </w:rPr>
      </w:pPr>
      <w:r w:rsidRPr="00782DC4">
        <w:rPr>
          <w:bCs/>
          <w:sz w:val="28"/>
          <w:szCs w:val="28"/>
        </w:rPr>
        <w:t xml:space="preserve">Так, за підсумками </w:t>
      </w:r>
      <w:r w:rsidR="003E2B74" w:rsidRPr="00782DC4">
        <w:rPr>
          <w:bCs/>
          <w:sz w:val="28"/>
          <w:szCs w:val="28"/>
        </w:rPr>
        <w:t>2023</w:t>
      </w:r>
      <w:r w:rsidRPr="00782DC4">
        <w:rPr>
          <w:bCs/>
          <w:sz w:val="28"/>
          <w:szCs w:val="28"/>
        </w:rPr>
        <w:t xml:space="preserve"> року попри збільшення загальної кількості облікованих кримінальних правопорушень (із </w:t>
      </w:r>
      <w:r w:rsidR="003E2B74" w:rsidRPr="00782DC4">
        <w:rPr>
          <w:bCs/>
          <w:sz w:val="28"/>
          <w:szCs w:val="28"/>
        </w:rPr>
        <w:t>5,8</w:t>
      </w:r>
      <w:r w:rsidRPr="00782DC4">
        <w:rPr>
          <w:bCs/>
          <w:sz w:val="28"/>
          <w:szCs w:val="28"/>
        </w:rPr>
        <w:t xml:space="preserve"> тис. до </w:t>
      </w:r>
      <w:r w:rsidR="00782DC4" w:rsidRPr="00782DC4">
        <w:rPr>
          <w:bCs/>
          <w:sz w:val="28"/>
          <w:szCs w:val="28"/>
        </w:rPr>
        <w:t>8,7</w:t>
      </w:r>
      <w:r w:rsidRPr="00782DC4">
        <w:rPr>
          <w:bCs/>
          <w:sz w:val="28"/>
          <w:szCs w:val="28"/>
        </w:rPr>
        <w:t xml:space="preserve"> тис. або на </w:t>
      </w:r>
      <w:r w:rsidR="00782DC4" w:rsidRPr="00782DC4">
        <w:rPr>
          <w:bCs/>
          <w:sz w:val="28"/>
          <w:szCs w:val="28"/>
        </w:rPr>
        <w:t>51</w:t>
      </w:r>
      <w:r w:rsidRPr="00782DC4">
        <w:rPr>
          <w:bCs/>
          <w:sz w:val="28"/>
          <w:szCs w:val="28"/>
        </w:rPr>
        <w:t>%) рівень кримінальної протиправності</w:t>
      </w:r>
      <w:r w:rsidRPr="00782DC4">
        <w:rPr>
          <w:b/>
          <w:bCs/>
          <w:sz w:val="28"/>
          <w:szCs w:val="28"/>
        </w:rPr>
        <w:t xml:space="preserve"> </w:t>
      </w:r>
      <w:r w:rsidRPr="00782DC4">
        <w:rPr>
          <w:bCs/>
          <w:sz w:val="28"/>
          <w:szCs w:val="28"/>
        </w:rPr>
        <w:t>залишається одним із найнижчих серед регіонів (</w:t>
      </w:r>
      <w:r w:rsidR="00782DC4">
        <w:rPr>
          <w:bCs/>
          <w:sz w:val="28"/>
          <w:szCs w:val="28"/>
        </w:rPr>
        <w:t>64</w:t>
      </w:r>
      <w:r w:rsidRPr="00782DC4">
        <w:rPr>
          <w:bCs/>
          <w:sz w:val="28"/>
          <w:szCs w:val="28"/>
        </w:rPr>
        <w:t xml:space="preserve"> злочин</w:t>
      </w:r>
      <w:r w:rsidR="00782DC4">
        <w:rPr>
          <w:bCs/>
          <w:sz w:val="28"/>
          <w:szCs w:val="28"/>
        </w:rPr>
        <w:t>и</w:t>
      </w:r>
      <w:r w:rsidRPr="00782DC4">
        <w:rPr>
          <w:bCs/>
          <w:sz w:val="28"/>
          <w:szCs w:val="28"/>
        </w:rPr>
        <w:t xml:space="preserve"> на 10 тис. населення, загалом у державі цей показник становить </w:t>
      </w:r>
      <w:r w:rsidR="00782DC4">
        <w:rPr>
          <w:bCs/>
          <w:sz w:val="28"/>
          <w:szCs w:val="28"/>
        </w:rPr>
        <w:t>115</w:t>
      </w:r>
      <w:r w:rsidR="00FE3594">
        <w:rPr>
          <w:bCs/>
          <w:sz w:val="28"/>
          <w:szCs w:val="28"/>
        </w:rPr>
        <w:t>,5</w:t>
      </w:r>
      <w:r w:rsidRPr="00782DC4">
        <w:rPr>
          <w:bCs/>
          <w:sz w:val="28"/>
          <w:szCs w:val="28"/>
        </w:rPr>
        <w:t>).</w:t>
      </w:r>
    </w:p>
    <w:p w14:paraId="726B39ED" w14:textId="0A5CC4F0" w:rsidR="007E0466" w:rsidRPr="00782DC4" w:rsidRDefault="007E0466" w:rsidP="0088088F">
      <w:pPr>
        <w:shd w:val="clear" w:color="auto" w:fill="FFFFFF"/>
        <w:spacing w:before="120" w:after="120"/>
        <w:ind w:firstLine="709"/>
        <w:jc w:val="both"/>
        <w:rPr>
          <w:bCs/>
          <w:sz w:val="28"/>
          <w:szCs w:val="28"/>
        </w:rPr>
      </w:pPr>
      <w:r w:rsidRPr="00782DC4">
        <w:rPr>
          <w:bCs/>
          <w:sz w:val="28"/>
          <w:szCs w:val="28"/>
        </w:rPr>
        <w:t xml:space="preserve">На тлі збільшення кількості кримінальних правопорушень проти життя та здоров’я особи (із </w:t>
      </w:r>
      <w:r w:rsidR="00782DC4" w:rsidRPr="00782DC4">
        <w:rPr>
          <w:bCs/>
          <w:sz w:val="28"/>
          <w:szCs w:val="28"/>
        </w:rPr>
        <w:t>878</w:t>
      </w:r>
      <w:r w:rsidRPr="00782DC4">
        <w:rPr>
          <w:bCs/>
          <w:sz w:val="28"/>
          <w:szCs w:val="28"/>
        </w:rPr>
        <w:t xml:space="preserve"> до </w:t>
      </w:r>
      <w:r w:rsidR="00782DC4" w:rsidRPr="00782DC4">
        <w:rPr>
          <w:bCs/>
          <w:sz w:val="28"/>
          <w:szCs w:val="28"/>
        </w:rPr>
        <w:t>1 059</w:t>
      </w:r>
      <w:r w:rsidRPr="00782DC4">
        <w:rPr>
          <w:bCs/>
          <w:sz w:val="28"/>
          <w:szCs w:val="28"/>
        </w:rPr>
        <w:t xml:space="preserve"> </w:t>
      </w:r>
      <w:r w:rsidRPr="00FE3594">
        <w:rPr>
          <w:bCs/>
          <w:sz w:val="28"/>
          <w:szCs w:val="28"/>
        </w:rPr>
        <w:t xml:space="preserve">або на </w:t>
      </w:r>
      <w:r w:rsidR="00FE3594" w:rsidRPr="00FE3594">
        <w:rPr>
          <w:bCs/>
          <w:sz w:val="28"/>
          <w:szCs w:val="28"/>
        </w:rPr>
        <w:t>21</w:t>
      </w:r>
      <w:r w:rsidRPr="00FE3594">
        <w:rPr>
          <w:bCs/>
          <w:sz w:val="28"/>
          <w:szCs w:val="28"/>
        </w:rPr>
        <w:t xml:space="preserve">%) </w:t>
      </w:r>
      <w:r w:rsidRPr="00782DC4">
        <w:rPr>
          <w:bCs/>
          <w:sz w:val="28"/>
          <w:szCs w:val="28"/>
        </w:rPr>
        <w:t xml:space="preserve">їх питома вага нижча, ніж загалом у державі, при цьому </w:t>
      </w:r>
      <w:r w:rsidR="00782DC4">
        <w:rPr>
          <w:bCs/>
          <w:sz w:val="28"/>
          <w:szCs w:val="28"/>
        </w:rPr>
        <w:t xml:space="preserve">більш як на чверть </w:t>
      </w:r>
      <w:r w:rsidR="0088088F" w:rsidRPr="00782DC4">
        <w:rPr>
          <w:bCs/>
          <w:sz w:val="28"/>
          <w:szCs w:val="28"/>
        </w:rPr>
        <w:t xml:space="preserve">знизилось число умисних вбивств </w:t>
      </w:r>
      <w:r w:rsidR="00621BA9" w:rsidRPr="00782DC4">
        <w:rPr>
          <w:bCs/>
          <w:sz w:val="28"/>
          <w:szCs w:val="28"/>
        </w:rPr>
        <w:br/>
      </w:r>
      <w:r w:rsidR="00782DC4">
        <w:rPr>
          <w:bCs/>
          <w:sz w:val="28"/>
          <w:szCs w:val="28"/>
        </w:rPr>
        <w:t>(із 19</w:t>
      </w:r>
      <w:r w:rsidR="0088088F" w:rsidRPr="00782DC4">
        <w:rPr>
          <w:bCs/>
          <w:sz w:val="28"/>
          <w:szCs w:val="28"/>
        </w:rPr>
        <w:t xml:space="preserve"> до </w:t>
      </w:r>
      <w:r w:rsidR="00782DC4">
        <w:rPr>
          <w:bCs/>
          <w:sz w:val="28"/>
          <w:szCs w:val="28"/>
        </w:rPr>
        <w:t>14), на 4</w:t>
      </w:r>
      <w:r w:rsidR="00FE3594">
        <w:rPr>
          <w:bCs/>
          <w:sz w:val="28"/>
          <w:szCs w:val="28"/>
        </w:rPr>
        <w:t>1</w:t>
      </w:r>
      <w:r w:rsidR="00782DC4">
        <w:rPr>
          <w:bCs/>
          <w:sz w:val="28"/>
          <w:szCs w:val="28"/>
        </w:rPr>
        <w:t>% –</w:t>
      </w:r>
      <w:r w:rsidRPr="00782DC4">
        <w:rPr>
          <w:bCs/>
          <w:sz w:val="28"/>
          <w:szCs w:val="28"/>
        </w:rPr>
        <w:t xml:space="preserve"> </w:t>
      </w:r>
      <w:r w:rsidR="0088088F" w:rsidRPr="00782DC4">
        <w:rPr>
          <w:bCs/>
          <w:sz w:val="28"/>
          <w:szCs w:val="28"/>
        </w:rPr>
        <w:t xml:space="preserve">умисних тяжких тілесних ушкоджень (із </w:t>
      </w:r>
      <w:r w:rsidR="00782DC4">
        <w:rPr>
          <w:bCs/>
          <w:sz w:val="28"/>
          <w:szCs w:val="28"/>
        </w:rPr>
        <w:t>42 до 25</w:t>
      </w:r>
      <w:r w:rsidR="0088088F" w:rsidRPr="00782DC4">
        <w:rPr>
          <w:bCs/>
          <w:sz w:val="28"/>
          <w:szCs w:val="28"/>
        </w:rPr>
        <w:t>)</w:t>
      </w:r>
      <w:r w:rsidR="00782DC4">
        <w:rPr>
          <w:bCs/>
          <w:sz w:val="28"/>
          <w:szCs w:val="28"/>
        </w:rPr>
        <w:t>, у тому числі тих, що спричинили смерть потерпілого (з 11 до 7).</w:t>
      </w:r>
    </w:p>
    <w:p w14:paraId="4A4F2A47" w14:textId="77777777" w:rsidR="0077725E" w:rsidRDefault="007E0466" w:rsidP="0088088F">
      <w:pPr>
        <w:shd w:val="clear" w:color="auto" w:fill="FFFFFF"/>
        <w:spacing w:before="120" w:after="120"/>
        <w:ind w:firstLine="709"/>
        <w:jc w:val="both"/>
        <w:rPr>
          <w:bCs/>
          <w:sz w:val="28"/>
          <w:szCs w:val="28"/>
        </w:rPr>
      </w:pPr>
      <w:r w:rsidRPr="0077725E">
        <w:rPr>
          <w:bCs/>
          <w:sz w:val="28"/>
          <w:szCs w:val="28"/>
        </w:rPr>
        <w:t>Найбільшу частку кримінальних правопорушень у загальній структурі злочинності складають злочини проти власності (</w:t>
      </w:r>
      <w:r w:rsidR="00782DC4" w:rsidRPr="0077725E">
        <w:rPr>
          <w:bCs/>
          <w:sz w:val="28"/>
          <w:szCs w:val="28"/>
        </w:rPr>
        <w:t>42</w:t>
      </w:r>
      <w:r w:rsidRPr="0077725E">
        <w:rPr>
          <w:bCs/>
          <w:sz w:val="28"/>
          <w:szCs w:val="28"/>
        </w:rPr>
        <w:t xml:space="preserve">% або </w:t>
      </w:r>
      <w:r w:rsidR="00782DC4" w:rsidRPr="0077725E">
        <w:rPr>
          <w:bCs/>
          <w:sz w:val="28"/>
          <w:szCs w:val="28"/>
        </w:rPr>
        <w:t>3 647</w:t>
      </w:r>
      <w:r w:rsidRPr="0077725E">
        <w:rPr>
          <w:bCs/>
          <w:sz w:val="28"/>
          <w:szCs w:val="28"/>
        </w:rPr>
        <w:t xml:space="preserve"> кримінальних правопорушень</w:t>
      </w:r>
      <w:r w:rsidR="0088088F" w:rsidRPr="0077725E">
        <w:rPr>
          <w:bCs/>
          <w:sz w:val="28"/>
          <w:szCs w:val="28"/>
        </w:rPr>
        <w:t xml:space="preserve">, </w:t>
      </w:r>
      <w:r w:rsidRPr="0077725E">
        <w:rPr>
          <w:bCs/>
          <w:sz w:val="28"/>
          <w:szCs w:val="28"/>
        </w:rPr>
        <w:t xml:space="preserve">кількість яких зросла </w:t>
      </w:r>
      <w:r w:rsidR="0077725E" w:rsidRPr="0077725E">
        <w:rPr>
          <w:bCs/>
          <w:sz w:val="28"/>
          <w:szCs w:val="28"/>
        </w:rPr>
        <w:t xml:space="preserve">майже </w:t>
      </w:r>
      <w:r w:rsidRPr="0077725E">
        <w:rPr>
          <w:bCs/>
          <w:sz w:val="28"/>
          <w:szCs w:val="28"/>
        </w:rPr>
        <w:t>вдвічі</w:t>
      </w:r>
      <w:r w:rsidR="00FF2784" w:rsidRPr="0077725E">
        <w:rPr>
          <w:bCs/>
          <w:sz w:val="28"/>
          <w:szCs w:val="28"/>
        </w:rPr>
        <w:t xml:space="preserve">). Разом із тим, на </w:t>
      </w:r>
      <w:r w:rsidR="0077725E" w:rsidRPr="0077725E">
        <w:rPr>
          <w:bCs/>
          <w:sz w:val="28"/>
          <w:szCs w:val="28"/>
        </w:rPr>
        <w:t>36</w:t>
      </w:r>
      <w:r w:rsidR="00FF2784" w:rsidRPr="0077725E">
        <w:rPr>
          <w:bCs/>
          <w:sz w:val="28"/>
          <w:szCs w:val="28"/>
        </w:rPr>
        <w:t xml:space="preserve">% зменшилось число </w:t>
      </w:r>
      <w:r w:rsidR="0088088F" w:rsidRPr="0077725E">
        <w:rPr>
          <w:bCs/>
          <w:sz w:val="28"/>
          <w:szCs w:val="28"/>
        </w:rPr>
        <w:t xml:space="preserve">квартирних крадіжок (із </w:t>
      </w:r>
      <w:r w:rsidR="0077725E" w:rsidRPr="0077725E">
        <w:rPr>
          <w:bCs/>
          <w:sz w:val="28"/>
          <w:szCs w:val="28"/>
        </w:rPr>
        <w:t>78</w:t>
      </w:r>
      <w:r w:rsidR="0088088F" w:rsidRPr="0077725E">
        <w:rPr>
          <w:bCs/>
          <w:sz w:val="28"/>
          <w:szCs w:val="28"/>
        </w:rPr>
        <w:t xml:space="preserve"> до </w:t>
      </w:r>
      <w:r w:rsidR="0077725E" w:rsidRPr="0077725E">
        <w:rPr>
          <w:bCs/>
          <w:sz w:val="28"/>
          <w:szCs w:val="28"/>
        </w:rPr>
        <w:t>50</w:t>
      </w:r>
      <w:r w:rsidR="0088088F" w:rsidRPr="0077725E">
        <w:rPr>
          <w:bCs/>
          <w:sz w:val="28"/>
          <w:szCs w:val="28"/>
        </w:rPr>
        <w:t>)</w:t>
      </w:r>
      <w:r w:rsidR="00FF2784" w:rsidRPr="0077725E">
        <w:rPr>
          <w:bCs/>
          <w:sz w:val="28"/>
          <w:szCs w:val="28"/>
        </w:rPr>
        <w:t>,</w:t>
      </w:r>
      <w:r w:rsidR="0088088F" w:rsidRPr="0077725E">
        <w:rPr>
          <w:bCs/>
          <w:sz w:val="28"/>
          <w:szCs w:val="28"/>
        </w:rPr>
        <w:t xml:space="preserve"> </w:t>
      </w:r>
      <w:r w:rsidR="0077725E" w:rsidRPr="0077725E">
        <w:rPr>
          <w:bCs/>
          <w:sz w:val="28"/>
          <w:szCs w:val="28"/>
        </w:rPr>
        <w:t>на 23% –</w:t>
      </w:r>
      <w:r w:rsidR="0088088F" w:rsidRPr="0077725E">
        <w:rPr>
          <w:bCs/>
          <w:sz w:val="28"/>
          <w:szCs w:val="28"/>
        </w:rPr>
        <w:t xml:space="preserve"> кількість грабежів</w:t>
      </w:r>
      <w:r w:rsidR="00FF2784" w:rsidRPr="0077725E">
        <w:rPr>
          <w:bCs/>
          <w:sz w:val="28"/>
          <w:szCs w:val="28"/>
        </w:rPr>
        <w:t xml:space="preserve"> (із </w:t>
      </w:r>
      <w:r w:rsidR="0077725E" w:rsidRPr="0077725E">
        <w:rPr>
          <w:bCs/>
          <w:sz w:val="28"/>
          <w:szCs w:val="28"/>
        </w:rPr>
        <w:t>39</w:t>
      </w:r>
      <w:r w:rsidR="00FF2784" w:rsidRPr="0077725E">
        <w:rPr>
          <w:bCs/>
          <w:sz w:val="28"/>
          <w:szCs w:val="28"/>
        </w:rPr>
        <w:t xml:space="preserve"> до </w:t>
      </w:r>
      <w:r w:rsidR="0077725E" w:rsidRPr="0077725E">
        <w:rPr>
          <w:bCs/>
          <w:sz w:val="28"/>
          <w:szCs w:val="28"/>
        </w:rPr>
        <w:t>30</w:t>
      </w:r>
      <w:r w:rsidR="00FF2784" w:rsidRPr="0077725E">
        <w:rPr>
          <w:bCs/>
          <w:sz w:val="28"/>
          <w:szCs w:val="28"/>
        </w:rPr>
        <w:t>)</w:t>
      </w:r>
      <w:r w:rsidR="0077725E">
        <w:rPr>
          <w:bCs/>
          <w:sz w:val="28"/>
          <w:szCs w:val="28"/>
        </w:rPr>
        <w:t>.</w:t>
      </w:r>
    </w:p>
    <w:p w14:paraId="7D541D4B" w14:textId="1CC78702" w:rsidR="00FF2784" w:rsidRPr="00265473" w:rsidRDefault="00FF2784" w:rsidP="0088088F">
      <w:pPr>
        <w:shd w:val="clear" w:color="auto" w:fill="FFFFFF"/>
        <w:spacing w:before="120" w:after="120"/>
        <w:ind w:firstLine="709"/>
        <w:jc w:val="both"/>
        <w:rPr>
          <w:bCs/>
          <w:sz w:val="28"/>
          <w:szCs w:val="28"/>
        </w:rPr>
      </w:pPr>
      <w:r w:rsidRPr="00265473">
        <w:rPr>
          <w:bCs/>
          <w:sz w:val="28"/>
          <w:szCs w:val="28"/>
        </w:rPr>
        <w:t xml:space="preserve">Водночас турбує </w:t>
      </w:r>
      <w:r w:rsidR="0077725E" w:rsidRPr="00265473">
        <w:rPr>
          <w:bCs/>
          <w:sz w:val="28"/>
          <w:szCs w:val="28"/>
        </w:rPr>
        <w:t xml:space="preserve">значне нарощування кількості </w:t>
      </w:r>
      <w:r w:rsidRPr="00265473">
        <w:rPr>
          <w:bCs/>
          <w:sz w:val="28"/>
          <w:szCs w:val="28"/>
        </w:rPr>
        <w:t>фактів шахрайс</w:t>
      </w:r>
      <w:r w:rsidR="0077725E" w:rsidRPr="00265473">
        <w:rPr>
          <w:bCs/>
          <w:sz w:val="28"/>
          <w:szCs w:val="28"/>
        </w:rPr>
        <w:t>ького заволодіння майном</w:t>
      </w:r>
      <w:r w:rsidRPr="00265473">
        <w:rPr>
          <w:bCs/>
          <w:sz w:val="28"/>
          <w:szCs w:val="28"/>
        </w:rPr>
        <w:t xml:space="preserve"> (у </w:t>
      </w:r>
      <w:r w:rsidR="0077725E" w:rsidRPr="00265473">
        <w:rPr>
          <w:bCs/>
          <w:sz w:val="28"/>
          <w:szCs w:val="28"/>
        </w:rPr>
        <w:t>2,6</w:t>
      </w:r>
      <w:r w:rsidRPr="00265473">
        <w:rPr>
          <w:bCs/>
          <w:sz w:val="28"/>
          <w:szCs w:val="28"/>
        </w:rPr>
        <w:t xml:space="preserve"> рази або із </w:t>
      </w:r>
      <w:r w:rsidR="0077725E" w:rsidRPr="00265473">
        <w:rPr>
          <w:bCs/>
          <w:sz w:val="28"/>
          <w:szCs w:val="28"/>
        </w:rPr>
        <w:t>690 до 1 781</w:t>
      </w:r>
      <w:r w:rsidRPr="00265473">
        <w:rPr>
          <w:bCs/>
          <w:sz w:val="28"/>
          <w:szCs w:val="28"/>
        </w:rPr>
        <w:t xml:space="preserve"> кримінальн</w:t>
      </w:r>
      <w:r w:rsidR="0077725E" w:rsidRPr="00265473">
        <w:rPr>
          <w:bCs/>
          <w:sz w:val="28"/>
          <w:szCs w:val="28"/>
        </w:rPr>
        <w:t>ого</w:t>
      </w:r>
      <w:r w:rsidRPr="00265473">
        <w:rPr>
          <w:bCs/>
          <w:sz w:val="28"/>
          <w:szCs w:val="28"/>
        </w:rPr>
        <w:t xml:space="preserve"> правопорушен</w:t>
      </w:r>
      <w:r w:rsidR="0077725E" w:rsidRPr="00265473">
        <w:rPr>
          <w:bCs/>
          <w:sz w:val="28"/>
          <w:szCs w:val="28"/>
        </w:rPr>
        <w:t>ня</w:t>
      </w:r>
      <w:r w:rsidRPr="00265473">
        <w:rPr>
          <w:bCs/>
          <w:sz w:val="28"/>
          <w:szCs w:val="28"/>
        </w:rPr>
        <w:t>) та таємного викрадення майна (+</w:t>
      </w:r>
      <w:r w:rsidR="0077725E" w:rsidRPr="00265473">
        <w:rPr>
          <w:bCs/>
          <w:sz w:val="28"/>
          <w:szCs w:val="28"/>
        </w:rPr>
        <w:t>61</w:t>
      </w:r>
      <w:r w:rsidRPr="00265473">
        <w:rPr>
          <w:bCs/>
          <w:sz w:val="28"/>
          <w:szCs w:val="28"/>
        </w:rPr>
        <w:t xml:space="preserve">% або із </w:t>
      </w:r>
      <w:r w:rsidR="0077725E" w:rsidRPr="00265473">
        <w:rPr>
          <w:bCs/>
          <w:sz w:val="28"/>
          <w:szCs w:val="28"/>
        </w:rPr>
        <w:t>1 003 до 1 614</w:t>
      </w:r>
      <w:r w:rsidRPr="00265473">
        <w:rPr>
          <w:bCs/>
          <w:sz w:val="28"/>
          <w:szCs w:val="28"/>
        </w:rPr>
        <w:t xml:space="preserve">). </w:t>
      </w:r>
    </w:p>
    <w:p w14:paraId="15D344E2" w14:textId="45ADF900" w:rsidR="0088088F" w:rsidRPr="00265473" w:rsidRDefault="0004435C" w:rsidP="0088088F">
      <w:pPr>
        <w:spacing w:before="120" w:after="120"/>
        <w:ind w:firstLine="709"/>
        <w:jc w:val="both"/>
        <w:rPr>
          <w:bCs/>
          <w:sz w:val="28"/>
          <w:szCs w:val="28"/>
        </w:rPr>
      </w:pPr>
      <w:r w:rsidRPr="00265473">
        <w:rPr>
          <w:bCs/>
          <w:sz w:val="28"/>
          <w:szCs w:val="28"/>
        </w:rPr>
        <w:t>А</w:t>
      </w:r>
      <w:r w:rsidR="0088088F" w:rsidRPr="00265473">
        <w:rPr>
          <w:bCs/>
          <w:sz w:val="28"/>
          <w:szCs w:val="28"/>
        </w:rPr>
        <w:t>ктивізовано роботу щодо протидії злочинам у сфері господарської діяльності (+</w:t>
      </w:r>
      <w:r w:rsidR="00265473" w:rsidRPr="00265473">
        <w:rPr>
          <w:bCs/>
          <w:sz w:val="28"/>
          <w:szCs w:val="28"/>
        </w:rPr>
        <w:t>57</w:t>
      </w:r>
      <w:r w:rsidR="0088088F" w:rsidRPr="00265473">
        <w:rPr>
          <w:bCs/>
          <w:sz w:val="28"/>
          <w:szCs w:val="28"/>
        </w:rPr>
        <w:t>%</w:t>
      </w:r>
      <w:r w:rsidR="008D36D2" w:rsidRPr="00265473">
        <w:rPr>
          <w:bCs/>
          <w:sz w:val="28"/>
          <w:szCs w:val="28"/>
        </w:rPr>
        <w:t xml:space="preserve">, із </w:t>
      </w:r>
      <w:r w:rsidR="00265473" w:rsidRPr="00265473">
        <w:rPr>
          <w:bCs/>
          <w:sz w:val="28"/>
          <w:szCs w:val="28"/>
        </w:rPr>
        <w:t>77</w:t>
      </w:r>
      <w:r w:rsidR="008D36D2" w:rsidRPr="00265473">
        <w:rPr>
          <w:bCs/>
          <w:sz w:val="28"/>
          <w:szCs w:val="28"/>
        </w:rPr>
        <w:t xml:space="preserve"> до </w:t>
      </w:r>
      <w:r w:rsidR="00265473" w:rsidRPr="00265473">
        <w:rPr>
          <w:bCs/>
          <w:sz w:val="28"/>
          <w:szCs w:val="28"/>
        </w:rPr>
        <w:t>121</w:t>
      </w:r>
      <w:r w:rsidR="008D36D2" w:rsidRPr="00265473">
        <w:rPr>
          <w:bCs/>
          <w:sz w:val="28"/>
          <w:szCs w:val="28"/>
        </w:rPr>
        <w:t>)</w:t>
      </w:r>
      <w:r w:rsidR="0088088F" w:rsidRPr="00265473">
        <w:rPr>
          <w:bCs/>
          <w:sz w:val="28"/>
          <w:szCs w:val="28"/>
        </w:rPr>
        <w:t xml:space="preserve"> та проти довкілля (+</w:t>
      </w:r>
      <w:r w:rsidR="00265473" w:rsidRPr="00265473">
        <w:rPr>
          <w:bCs/>
          <w:sz w:val="28"/>
          <w:szCs w:val="28"/>
        </w:rPr>
        <w:t>28</w:t>
      </w:r>
      <w:r w:rsidR="0088088F" w:rsidRPr="00265473">
        <w:rPr>
          <w:bCs/>
          <w:sz w:val="28"/>
          <w:szCs w:val="28"/>
        </w:rPr>
        <w:t>%</w:t>
      </w:r>
      <w:r w:rsidR="008D36D2" w:rsidRPr="00265473">
        <w:rPr>
          <w:bCs/>
          <w:sz w:val="28"/>
          <w:szCs w:val="28"/>
        </w:rPr>
        <w:t>, з</w:t>
      </w:r>
      <w:r w:rsidR="00265473" w:rsidRPr="00265473">
        <w:rPr>
          <w:bCs/>
          <w:sz w:val="28"/>
          <w:szCs w:val="28"/>
        </w:rPr>
        <w:t>і 112 до 143</w:t>
      </w:r>
      <w:r w:rsidR="0088088F" w:rsidRPr="00265473">
        <w:rPr>
          <w:bCs/>
          <w:sz w:val="28"/>
          <w:szCs w:val="28"/>
        </w:rPr>
        <w:t xml:space="preserve">), передусім фактам </w:t>
      </w:r>
      <w:r w:rsidR="00265473" w:rsidRPr="00265473">
        <w:rPr>
          <w:bCs/>
          <w:sz w:val="28"/>
          <w:szCs w:val="28"/>
        </w:rPr>
        <w:t xml:space="preserve">порушення правил охорони або використання надр, </w:t>
      </w:r>
      <w:r w:rsidR="0088088F" w:rsidRPr="00265473">
        <w:rPr>
          <w:bCs/>
          <w:sz w:val="28"/>
          <w:szCs w:val="28"/>
        </w:rPr>
        <w:t>незаконно</w:t>
      </w:r>
      <w:r w:rsidR="00265473" w:rsidRPr="00265473">
        <w:rPr>
          <w:bCs/>
          <w:sz w:val="28"/>
          <w:szCs w:val="28"/>
        </w:rPr>
        <w:t>го видобування корисних копалин</w:t>
      </w:r>
      <w:r w:rsidR="0088088F" w:rsidRPr="00265473">
        <w:rPr>
          <w:bCs/>
          <w:sz w:val="28"/>
          <w:szCs w:val="28"/>
        </w:rPr>
        <w:t xml:space="preserve"> (+</w:t>
      </w:r>
      <w:r w:rsidR="00265473" w:rsidRPr="00265473">
        <w:rPr>
          <w:bCs/>
          <w:sz w:val="28"/>
          <w:szCs w:val="28"/>
        </w:rPr>
        <w:t>38</w:t>
      </w:r>
      <w:r w:rsidR="0088088F" w:rsidRPr="00265473">
        <w:rPr>
          <w:bCs/>
          <w:sz w:val="28"/>
          <w:szCs w:val="28"/>
        </w:rPr>
        <w:t>%).</w:t>
      </w:r>
    </w:p>
    <w:p w14:paraId="65065AB5" w14:textId="5E779D7C" w:rsidR="0088088F" w:rsidRPr="00265473" w:rsidRDefault="0088088F" w:rsidP="0088088F">
      <w:pPr>
        <w:spacing w:before="120" w:after="120"/>
        <w:ind w:firstLine="709"/>
        <w:jc w:val="both"/>
        <w:rPr>
          <w:bCs/>
          <w:sz w:val="28"/>
          <w:szCs w:val="28"/>
        </w:rPr>
      </w:pPr>
      <w:r w:rsidRPr="00265473">
        <w:rPr>
          <w:bCs/>
          <w:sz w:val="28"/>
          <w:szCs w:val="28"/>
        </w:rPr>
        <w:t>Суттєво покращено результати діяльності щодо виявлення кримінальних правопорушень у сфері обігу наркотичних засобів, психотропних речовин, їх аналогів або прекурсорів (</w:t>
      </w:r>
      <w:r w:rsidR="00265473" w:rsidRPr="00265473">
        <w:rPr>
          <w:bCs/>
          <w:sz w:val="28"/>
          <w:szCs w:val="28"/>
        </w:rPr>
        <w:t>+52%</w:t>
      </w:r>
      <w:r w:rsidR="008D36D2" w:rsidRPr="00265473">
        <w:rPr>
          <w:bCs/>
          <w:sz w:val="28"/>
          <w:szCs w:val="28"/>
        </w:rPr>
        <w:t xml:space="preserve"> або із </w:t>
      </w:r>
      <w:r w:rsidR="00265473" w:rsidRPr="00265473">
        <w:rPr>
          <w:bCs/>
          <w:sz w:val="28"/>
          <w:szCs w:val="28"/>
        </w:rPr>
        <w:t>664 до 1 011</w:t>
      </w:r>
      <w:r w:rsidRPr="00265473">
        <w:rPr>
          <w:bCs/>
          <w:sz w:val="28"/>
          <w:szCs w:val="28"/>
        </w:rPr>
        <w:t xml:space="preserve">), в тому числі випадків збуту таких засобів і речовин (у </w:t>
      </w:r>
      <w:r w:rsidR="00265473" w:rsidRPr="00265473">
        <w:rPr>
          <w:bCs/>
          <w:sz w:val="28"/>
          <w:szCs w:val="28"/>
        </w:rPr>
        <w:t>2,7</w:t>
      </w:r>
      <w:r w:rsidRPr="00265473">
        <w:rPr>
          <w:bCs/>
          <w:sz w:val="28"/>
          <w:szCs w:val="28"/>
        </w:rPr>
        <w:t xml:space="preserve"> раз</w:t>
      </w:r>
      <w:r w:rsidR="00413551">
        <w:rPr>
          <w:bCs/>
          <w:sz w:val="28"/>
          <w:szCs w:val="28"/>
        </w:rPr>
        <w:t>а</w:t>
      </w:r>
      <w:r w:rsidR="008D36D2" w:rsidRPr="00265473">
        <w:rPr>
          <w:bCs/>
          <w:sz w:val="28"/>
          <w:szCs w:val="28"/>
        </w:rPr>
        <w:t>, з</w:t>
      </w:r>
      <w:r w:rsidR="00265473" w:rsidRPr="00265473">
        <w:rPr>
          <w:bCs/>
          <w:sz w:val="28"/>
          <w:szCs w:val="28"/>
        </w:rPr>
        <w:t>і 196 до 529</w:t>
      </w:r>
      <w:r w:rsidRPr="00265473">
        <w:rPr>
          <w:bCs/>
          <w:sz w:val="28"/>
          <w:szCs w:val="28"/>
        </w:rPr>
        <w:t xml:space="preserve">). </w:t>
      </w:r>
    </w:p>
    <w:p w14:paraId="3FD2ABF8" w14:textId="38A0AD6D" w:rsidR="0088088F" w:rsidRPr="00265473" w:rsidRDefault="0088088F" w:rsidP="0088088F">
      <w:pPr>
        <w:spacing w:before="120" w:after="120"/>
        <w:ind w:firstLine="709"/>
        <w:jc w:val="both"/>
        <w:rPr>
          <w:bCs/>
          <w:sz w:val="28"/>
          <w:szCs w:val="28"/>
        </w:rPr>
      </w:pPr>
      <w:r w:rsidRPr="00265473">
        <w:rPr>
          <w:bCs/>
          <w:sz w:val="28"/>
          <w:szCs w:val="28"/>
        </w:rPr>
        <w:t>Спостерігається тенденція до посилення протидії злочинності у сфері службової діяльності та професійної діяльності, пов’язаної з наданням публічних послуг (</w:t>
      </w:r>
      <w:r w:rsidR="00265473" w:rsidRPr="00265473">
        <w:rPr>
          <w:bCs/>
          <w:sz w:val="28"/>
          <w:szCs w:val="28"/>
        </w:rPr>
        <w:t>+78%</w:t>
      </w:r>
      <w:r w:rsidR="0087368A" w:rsidRPr="00265473">
        <w:rPr>
          <w:bCs/>
          <w:sz w:val="28"/>
          <w:szCs w:val="28"/>
        </w:rPr>
        <w:t xml:space="preserve">, </w:t>
      </w:r>
      <w:r w:rsidR="00265473" w:rsidRPr="00265473">
        <w:rPr>
          <w:bCs/>
          <w:sz w:val="28"/>
          <w:szCs w:val="28"/>
        </w:rPr>
        <w:t>і</w:t>
      </w:r>
      <w:r w:rsidR="0087368A" w:rsidRPr="00265473">
        <w:rPr>
          <w:bCs/>
          <w:sz w:val="28"/>
          <w:szCs w:val="28"/>
        </w:rPr>
        <w:t>з</w:t>
      </w:r>
      <w:r w:rsidR="00265473" w:rsidRPr="00265473">
        <w:rPr>
          <w:bCs/>
          <w:sz w:val="28"/>
          <w:szCs w:val="28"/>
        </w:rPr>
        <w:t xml:space="preserve"> 205 до 365</w:t>
      </w:r>
      <w:r w:rsidRPr="00265473">
        <w:rPr>
          <w:bCs/>
          <w:sz w:val="28"/>
          <w:szCs w:val="28"/>
        </w:rPr>
        <w:t xml:space="preserve">), зокрема фактам хабарництва (із </w:t>
      </w:r>
      <w:r w:rsidR="00A579E1">
        <w:rPr>
          <w:bCs/>
          <w:sz w:val="28"/>
          <w:szCs w:val="28"/>
        </w:rPr>
        <w:t>44</w:t>
      </w:r>
      <w:r w:rsidRPr="00265473">
        <w:rPr>
          <w:bCs/>
          <w:sz w:val="28"/>
          <w:szCs w:val="28"/>
        </w:rPr>
        <w:t xml:space="preserve"> до </w:t>
      </w:r>
      <w:r w:rsidR="00A579E1">
        <w:rPr>
          <w:bCs/>
          <w:sz w:val="28"/>
          <w:szCs w:val="28"/>
        </w:rPr>
        <w:lastRenderedPageBreak/>
        <w:t>73</w:t>
      </w:r>
      <w:r w:rsidRPr="00265473">
        <w:rPr>
          <w:bCs/>
          <w:sz w:val="28"/>
          <w:szCs w:val="28"/>
        </w:rPr>
        <w:t>), понад третина з яких (</w:t>
      </w:r>
      <w:r w:rsidR="00A579E1">
        <w:rPr>
          <w:bCs/>
          <w:sz w:val="28"/>
          <w:szCs w:val="28"/>
        </w:rPr>
        <w:t>31</w:t>
      </w:r>
      <w:r w:rsidRPr="00265473">
        <w:rPr>
          <w:bCs/>
          <w:sz w:val="28"/>
          <w:szCs w:val="28"/>
        </w:rPr>
        <w:t>) – щодо прийняття пропозиції, обіцянки або одержання неправомірної вигоди службовою особою (ст. 368 КК України).</w:t>
      </w:r>
    </w:p>
    <w:p w14:paraId="103062C2" w14:textId="7973CF4B" w:rsidR="00802837" w:rsidRPr="00A579E1" w:rsidRDefault="00802837" w:rsidP="0088088F">
      <w:pPr>
        <w:spacing w:before="120" w:after="120"/>
        <w:ind w:firstLine="709"/>
        <w:jc w:val="both"/>
        <w:rPr>
          <w:bCs/>
          <w:sz w:val="28"/>
          <w:szCs w:val="28"/>
        </w:rPr>
      </w:pPr>
      <w:r w:rsidRPr="00A579E1">
        <w:rPr>
          <w:bCs/>
          <w:sz w:val="28"/>
          <w:szCs w:val="28"/>
        </w:rPr>
        <w:t xml:space="preserve">В умовах особливого періоду майже у </w:t>
      </w:r>
      <w:r w:rsidR="00A579E1" w:rsidRPr="00A579E1">
        <w:rPr>
          <w:bCs/>
          <w:sz w:val="28"/>
          <w:szCs w:val="28"/>
        </w:rPr>
        <w:t>4</w:t>
      </w:r>
      <w:r w:rsidRPr="00A579E1">
        <w:rPr>
          <w:bCs/>
          <w:sz w:val="28"/>
          <w:szCs w:val="28"/>
        </w:rPr>
        <w:t xml:space="preserve"> раз</w:t>
      </w:r>
      <w:r w:rsidR="00A579E1" w:rsidRPr="00A579E1">
        <w:rPr>
          <w:bCs/>
          <w:sz w:val="28"/>
          <w:szCs w:val="28"/>
        </w:rPr>
        <w:t>и</w:t>
      </w:r>
      <w:r w:rsidRPr="00A579E1">
        <w:rPr>
          <w:bCs/>
          <w:sz w:val="28"/>
          <w:szCs w:val="28"/>
        </w:rPr>
        <w:t xml:space="preserve"> збільшилася кількість облікованих кримінальних правопорушень у сфері охорони державної таємниці, недоторканності державних кордонів, забезпечення призову та мобілізації (1</w:t>
      </w:r>
      <w:r w:rsidR="00A579E1" w:rsidRPr="00A579E1">
        <w:rPr>
          <w:bCs/>
          <w:sz w:val="28"/>
          <w:szCs w:val="28"/>
        </w:rPr>
        <w:t>92</w:t>
      </w:r>
      <w:r w:rsidRPr="00A579E1">
        <w:rPr>
          <w:bCs/>
          <w:sz w:val="28"/>
          <w:szCs w:val="28"/>
        </w:rPr>
        <w:t xml:space="preserve"> проти </w:t>
      </w:r>
      <w:r w:rsidR="00A579E1" w:rsidRPr="00A579E1">
        <w:rPr>
          <w:bCs/>
          <w:sz w:val="28"/>
          <w:szCs w:val="28"/>
        </w:rPr>
        <w:t>53</w:t>
      </w:r>
      <w:r w:rsidRPr="00A579E1">
        <w:rPr>
          <w:bCs/>
          <w:sz w:val="28"/>
          <w:szCs w:val="28"/>
        </w:rPr>
        <w:t xml:space="preserve">), </w:t>
      </w:r>
      <w:r w:rsidR="00530E66" w:rsidRPr="00A579E1">
        <w:rPr>
          <w:bCs/>
          <w:sz w:val="28"/>
          <w:szCs w:val="28"/>
        </w:rPr>
        <w:t>половин</w:t>
      </w:r>
      <w:r w:rsidR="00A579E1" w:rsidRPr="00A579E1">
        <w:rPr>
          <w:bCs/>
          <w:sz w:val="28"/>
          <w:szCs w:val="28"/>
        </w:rPr>
        <w:t>у</w:t>
      </w:r>
      <w:r w:rsidR="00530E66" w:rsidRPr="00A579E1">
        <w:rPr>
          <w:bCs/>
          <w:sz w:val="28"/>
          <w:szCs w:val="28"/>
        </w:rPr>
        <w:t xml:space="preserve"> </w:t>
      </w:r>
      <w:r w:rsidRPr="00A579E1">
        <w:rPr>
          <w:bCs/>
          <w:sz w:val="28"/>
          <w:szCs w:val="28"/>
        </w:rPr>
        <w:t>з яких складають кримінальні правопорушення</w:t>
      </w:r>
      <w:r w:rsidR="00530E66" w:rsidRPr="00A579E1">
        <w:rPr>
          <w:bCs/>
          <w:sz w:val="28"/>
          <w:szCs w:val="28"/>
        </w:rPr>
        <w:t xml:space="preserve">, пов’язані з </w:t>
      </w:r>
      <w:r w:rsidRPr="00A579E1">
        <w:rPr>
          <w:bCs/>
          <w:sz w:val="28"/>
          <w:szCs w:val="28"/>
        </w:rPr>
        <w:t>ухилення</w:t>
      </w:r>
      <w:r w:rsidR="00530E66" w:rsidRPr="00A579E1">
        <w:rPr>
          <w:bCs/>
          <w:sz w:val="28"/>
          <w:szCs w:val="28"/>
        </w:rPr>
        <w:t>м</w:t>
      </w:r>
      <w:r w:rsidRPr="00A579E1">
        <w:rPr>
          <w:bCs/>
          <w:sz w:val="28"/>
          <w:szCs w:val="28"/>
        </w:rPr>
        <w:t xml:space="preserve"> від призову на військову службу під час мобілізації (</w:t>
      </w:r>
      <w:r w:rsidR="00A579E1" w:rsidRPr="00A579E1">
        <w:rPr>
          <w:bCs/>
          <w:sz w:val="28"/>
          <w:szCs w:val="28"/>
        </w:rPr>
        <w:t>98</w:t>
      </w:r>
      <w:r w:rsidRPr="00A579E1">
        <w:rPr>
          <w:bCs/>
          <w:sz w:val="28"/>
          <w:szCs w:val="28"/>
        </w:rPr>
        <w:t>).</w:t>
      </w:r>
    </w:p>
    <w:p w14:paraId="4AEB5957" w14:textId="1A2DC730" w:rsidR="00EB0467" w:rsidRPr="006A6695" w:rsidRDefault="00EB0467" w:rsidP="00EB0467">
      <w:pPr>
        <w:spacing w:before="120" w:after="120"/>
        <w:ind w:firstLine="709"/>
        <w:jc w:val="both"/>
        <w:rPr>
          <w:bCs/>
          <w:sz w:val="28"/>
          <w:szCs w:val="28"/>
        </w:rPr>
      </w:pPr>
      <w:r w:rsidRPr="006A6695">
        <w:rPr>
          <w:bCs/>
          <w:sz w:val="28"/>
          <w:szCs w:val="28"/>
        </w:rPr>
        <w:t>Зросло число злочинів проти громадської безпеки (зі 1</w:t>
      </w:r>
      <w:r w:rsidR="00A579E1" w:rsidRPr="006A6695">
        <w:rPr>
          <w:bCs/>
          <w:sz w:val="28"/>
          <w:szCs w:val="28"/>
        </w:rPr>
        <w:t>83</w:t>
      </w:r>
      <w:r w:rsidRPr="006A6695">
        <w:rPr>
          <w:bCs/>
          <w:sz w:val="28"/>
          <w:szCs w:val="28"/>
        </w:rPr>
        <w:t xml:space="preserve"> до </w:t>
      </w:r>
      <w:r w:rsidR="00A579E1" w:rsidRPr="006A6695">
        <w:rPr>
          <w:bCs/>
          <w:sz w:val="28"/>
          <w:szCs w:val="28"/>
        </w:rPr>
        <w:t>229</w:t>
      </w:r>
      <w:r w:rsidRPr="006A6695">
        <w:rPr>
          <w:bCs/>
          <w:sz w:val="28"/>
          <w:szCs w:val="28"/>
        </w:rPr>
        <w:t>, +</w:t>
      </w:r>
      <w:r w:rsidR="00A579E1" w:rsidRPr="006A6695">
        <w:rPr>
          <w:bCs/>
          <w:sz w:val="28"/>
          <w:szCs w:val="28"/>
        </w:rPr>
        <w:t>25</w:t>
      </w:r>
      <w:r w:rsidRPr="006A6695">
        <w:rPr>
          <w:bCs/>
          <w:sz w:val="28"/>
          <w:szCs w:val="28"/>
        </w:rPr>
        <w:t>%), зокрема фактів незаконного поводження зі зброєю, бойовими припасами або вибуховими речовинами (з</w:t>
      </w:r>
      <w:r w:rsidR="00A579E1" w:rsidRPr="006A6695">
        <w:rPr>
          <w:bCs/>
          <w:sz w:val="28"/>
          <w:szCs w:val="28"/>
        </w:rPr>
        <w:t>і 159</w:t>
      </w:r>
      <w:r w:rsidRPr="006A6695">
        <w:rPr>
          <w:bCs/>
          <w:sz w:val="28"/>
          <w:szCs w:val="28"/>
        </w:rPr>
        <w:t xml:space="preserve"> до </w:t>
      </w:r>
      <w:r w:rsidR="00A579E1" w:rsidRPr="006A6695">
        <w:rPr>
          <w:bCs/>
          <w:sz w:val="28"/>
          <w:szCs w:val="28"/>
        </w:rPr>
        <w:t>204</w:t>
      </w:r>
      <w:r w:rsidRPr="006A6695">
        <w:rPr>
          <w:bCs/>
          <w:sz w:val="28"/>
          <w:szCs w:val="28"/>
        </w:rPr>
        <w:t>, +</w:t>
      </w:r>
      <w:r w:rsidR="00A579E1" w:rsidRPr="006A6695">
        <w:rPr>
          <w:bCs/>
          <w:sz w:val="28"/>
          <w:szCs w:val="28"/>
        </w:rPr>
        <w:t>28</w:t>
      </w:r>
      <w:r w:rsidRPr="006A6695">
        <w:rPr>
          <w:bCs/>
          <w:sz w:val="28"/>
          <w:szCs w:val="28"/>
        </w:rPr>
        <w:t>%), порушень правил безпеки руху або експлуатації транспорту (і</w:t>
      </w:r>
      <w:r w:rsidR="00A579E1" w:rsidRPr="006A6695">
        <w:rPr>
          <w:bCs/>
          <w:sz w:val="28"/>
          <w:szCs w:val="28"/>
        </w:rPr>
        <w:t>з 326</w:t>
      </w:r>
      <w:r w:rsidRPr="006A6695">
        <w:rPr>
          <w:bCs/>
          <w:sz w:val="28"/>
          <w:szCs w:val="28"/>
        </w:rPr>
        <w:t xml:space="preserve"> до </w:t>
      </w:r>
      <w:r w:rsidR="00A579E1" w:rsidRPr="006A6695">
        <w:rPr>
          <w:bCs/>
          <w:sz w:val="28"/>
          <w:szCs w:val="28"/>
        </w:rPr>
        <w:t>365</w:t>
      </w:r>
      <w:r w:rsidRPr="006A6695">
        <w:rPr>
          <w:bCs/>
          <w:sz w:val="28"/>
          <w:szCs w:val="28"/>
        </w:rPr>
        <w:t>, +1</w:t>
      </w:r>
      <w:r w:rsidR="00A579E1" w:rsidRPr="006A6695">
        <w:rPr>
          <w:bCs/>
          <w:sz w:val="28"/>
          <w:szCs w:val="28"/>
        </w:rPr>
        <w:t xml:space="preserve">2%), у тому числі таких, що спричинили </w:t>
      </w:r>
      <w:r w:rsidR="006A6695" w:rsidRPr="006A6695">
        <w:rPr>
          <w:bCs/>
          <w:sz w:val="28"/>
          <w:szCs w:val="28"/>
        </w:rPr>
        <w:t>смерть потерпілого (з 23 до 45).</w:t>
      </w:r>
    </w:p>
    <w:p w14:paraId="7A6B8D92" w14:textId="448ED2E5" w:rsidR="0012167D" w:rsidRPr="00543B27" w:rsidRDefault="00F442A0" w:rsidP="003F55D5">
      <w:pPr>
        <w:ind w:firstLine="709"/>
        <w:jc w:val="both"/>
        <w:rPr>
          <w:sz w:val="28"/>
          <w:szCs w:val="28"/>
        </w:rPr>
      </w:pPr>
      <w:r w:rsidRPr="00543B27">
        <w:rPr>
          <w:sz w:val="28"/>
          <w:szCs w:val="28"/>
        </w:rPr>
        <w:t xml:space="preserve">За остаточними результатами досудового розслідування протягом </w:t>
      </w:r>
      <w:r w:rsidR="00543B27" w:rsidRPr="00543B27">
        <w:rPr>
          <w:sz w:val="28"/>
          <w:szCs w:val="28"/>
        </w:rPr>
        <w:br/>
      </w:r>
      <w:r w:rsidRPr="00543B27">
        <w:rPr>
          <w:sz w:val="28"/>
          <w:szCs w:val="28"/>
        </w:rPr>
        <w:t>202</w:t>
      </w:r>
      <w:r w:rsidR="00802837" w:rsidRPr="00543B27">
        <w:rPr>
          <w:sz w:val="28"/>
          <w:szCs w:val="28"/>
        </w:rPr>
        <w:t>3</w:t>
      </w:r>
      <w:r w:rsidRPr="00543B27">
        <w:rPr>
          <w:sz w:val="28"/>
          <w:szCs w:val="28"/>
        </w:rPr>
        <w:t xml:space="preserve"> року розкрито </w:t>
      </w:r>
      <w:r w:rsidR="00543B27" w:rsidRPr="00543B27">
        <w:rPr>
          <w:sz w:val="28"/>
          <w:szCs w:val="28"/>
        </w:rPr>
        <w:t xml:space="preserve">понад 5 </w:t>
      </w:r>
      <w:r w:rsidR="00802837" w:rsidRPr="00543B27">
        <w:rPr>
          <w:sz w:val="28"/>
          <w:szCs w:val="28"/>
        </w:rPr>
        <w:t xml:space="preserve">тис. </w:t>
      </w:r>
      <w:r w:rsidRPr="00543B27">
        <w:rPr>
          <w:sz w:val="28"/>
          <w:szCs w:val="28"/>
        </w:rPr>
        <w:t>кримінальних правопорушень</w:t>
      </w:r>
      <w:r w:rsidR="0012167D" w:rsidRPr="00543B27">
        <w:rPr>
          <w:sz w:val="28"/>
          <w:szCs w:val="28"/>
        </w:rPr>
        <w:t xml:space="preserve"> або </w:t>
      </w:r>
      <w:r w:rsidR="00802837" w:rsidRPr="00543B27">
        <w:rPr>
          <w:sz w:val="28"/>
          <w:szCs w:val="28"/>
        </w:rPr>
        <w:t>62</w:t>
      </w:r>
      <w:r w:rsidR="0012167D" w:rsidRPr="00543B27">
        <w:rPr>
          <w:sz w:val="28"/>
          <w:szCs w:val="28"/>
        </w:rPr>
        <w:t>%.</w:t>
      </w:r>
    </w:p>
    <w:p w14:paraId="56CB05EE" w14:textId="30A5A68C" w:rsidR="00530E66" w:rsidRPr="00543B27" w:rsidRDefault="00530E66" w:rsidP="00530E66">
      <w:pPr>
        <w:spacing w:before="120"/>
        <w:ind w:firstLine="709"/>
        <w:jc w:val="both"/>
        <w:rPr>
          <w:sz w:val="28"/>
          <w:szCs w:val="28"/>
        </w:rPr>
      </w:pPr>
      <w:r w:rsidRPr="00543B27">
        <w:rPr>
          <w:sz w:val="28"/>
          <w:szCs w:val="28"/>
        </w:rPr>
        <w:t>Означені та інші проблемні питання щодо протидії кримінальним правопорушенням будуть обговорені найближчим часом на наступній координаційній нараді з керівниками правоохоронних органів регіону.</w:t>
      </w:r>
    </w:p>
    <w:p w14:paraId="75EA79F8" w14:textId="77777777" w:rsidR="004E27E3" w:rsidRPr="00F31DD2" w:rsidRDefault="004E27E3" w:rsidP="003F55D5">
      <w:pPr>
        <w:ind w:firstLine="709"/>
        <w:jc w:val="center"/>
        <w:rPr>
          <w:b/>
          <w:bCs/>
          <w:sz w:val="28"/>
          <w:szCs w:val="28"/>
          <w:highlight w:val="yellow"/>
        </w:rPr>
      </w:pPr>
    </w:p>
    <w:p w14:paraId="4EB84296" w14:textId="77777777" w:rsidR="00B85C87" w:rsidRPr="002B7921" w:rsidRDefault="00EB7603" w:rsidP="003F55D5">
      <w:pPr>
        <w:ind w:firstLine="709"/>
        <w:jc w:val="center"/>
        <w:rPr>
          <w:b/>
          <w:bCs/>
          <w:sz w:val="28"/>
          <w:szCs w:val="28"/>
        </w:rPr>
      </w:pPr>
      <w:r w:rsidRPr="002B7921">
        <w:rPr>
          <w:b/>
          <w:bCs/>
          <w:sz w:val="28"/>
          <w:szCs w:val="28"/>
        </w:rPr>
        <w:t xml:space="preserve">Стан організації роботи з питань досудового розслідування кримінальних правопорушень, пов’язаних зі збройною агресією </w:t>
      </w:r>
    </w:p>
    <w:p w14:paraId="4FA3155E" w14:textId="536E2B99" w:rsidR="00EB7603" w:rsidRPr="002B7921" w:rsidRDefault="00946A76" w:rsidP="00B85C87">
      <w:pPr>
        <w:spacing w:after="120"/>
        <w:ind w:firstLine="709"/>
        <w:jc w:val="center"/>
        <w:rPr>
          <w:b/>
          <w:bCs/>
          <w:sz w:val="28"/>
          <w:szCs w:val="28"/>
        </w:rPr>
      </w:pPr>
      <w:r w:rsidRPr="002B7921">
        <w:rPr>
          <w:b/>
          <w:bCs/>
          <w:sz w:val="28"/>
          <w:szCs w:val="28"/>
        </w:rPr>
        <w:t>р</w:t>
      </w:r>
      <w:r w:rsidR="00EB7603" w:rsidRPr="002B7921">
        <w:rPr>
          <w:b/>
          <w:bCs/>
          <w:sz w:val="28"/>
          <w:szCs w:val="28"/>
        </w:rPr>
        <w:t xml:space="preserve">осійської </w:t>
      </w:r>
      <w:r w:rsidRPr="002B7921">
        <w:rPr>
          <w:b/>
          <w:bCs/>
          <w:sz w:val="28"/>
          <w:szCs w:val="28"/>
        </w:rPr>
        <w:t>ф</w:t>
      </w:r>
      <w:r w:rsidR="00EB7603" w:rsidRPr="002B7921">
        <w:rPr>
          <w:b/>
          <w:bCs/>
          <w:sz w:val="28"/>
          <w:szCs w:val="28"/>
        </w:rPr>
        <w:t>едерації проти України</w:t>
      </w:r>
    </w:p>
    <w:p w14:paraId="1A9658D6" w14:textId="355ADEA6" w:rsidR="00943EFD" w:rsidRDefault="00943EFD" w:rsidP="001C2E68">
      <w:pPr>
        <w:spacing w:before="120" w:after="120"/>
        <w:ind w:firstLine="709"/>
        <w:jc w:val="both"/>
        <w:rPr>
          <w:bCs/>
          <w:sz w:val="28"/>
          <w:szCs w:val="28"/>
        </w:rPr>
      </w:pPr>
      <w:r>
        <w:rPr>
          <w:bCs/>
          <w:sz w:val="28"/>
          <w:szCs w:val="28"/>
        </w:rPr>
        <w:t>Широкомасштабне вторгнення збройних формувань російської федерації на територію України та введення правового режиму воєнного стану суттєво вплинули на роботу правоохоронних органів</w:t>
      </w:r>
      <w:r w:rsidR="002B4532">
        <w:rPr>
          <w:bCs/>
          <w:sz w:val="28"/>
          <w:szCs w:val="28"/>
        </w:rPr>
        <w:t>, у тому числі Івано-Франківської області.</w:t>
      </w:r>
    </w:p>
    <w:p w14:paraId="317E2F34" w14:textId="7A1C5C52" w:rsidR="001C2E68" w:rsidRPr="002B7921" w:rsidRDefault="002B4532" w:rsidP="001C2E68">
      <w:pPr>
        <w:spacing w:before="120" w:after="120"/>
        <w:ind w:firstLine="709"/>
        <w:jc w:val="both"/>
        <w:rPr>
          <w:bCs/>
          <w:sz w:val="28"/>
          <w:szCs w:val="28"/>
        </w:rPr>
      </w:pPr>
      <w:r>
        <w:rPr>
          <w:bCs/>
          <w:sz w:val="28"/>
          <w:szCs w:val="28"/>
        </w:rPr>
        <w:t>В</w:t>
      </w:r>
      <w:r w:rsidR="001C2E68" w:rsidRPr="002B7921">
        <w:rPr>
          <w:bCs/>
          <w:sz w:val="28"/>
          <w:szCs w:val="28"/>
        </w:rPr>
        <w:t>иявлення, належн</w:t>
      </w:r>
      <w:r>
        <w:rPr>
          <w:bCs/>
          <w:sz w:val="28"/>
          <w:szCs w:val="28"/>
        </w:rPr>
        <w:t>а</w:t>
      </w:r>
      <w:r w:rsidR="001C2E68" w:rsidRPr="002B7921">
        <w:rPr>
          <w:bCs/>
          <w:sz w:val="28"/>
          <w:szCs w:val="28"/>
        </w:rPr>
        <w:t xml:space="preserve"> фіксаці</w:t>
      </w:r>
      <w:r>
        <w:rPr>
          <w:bCs/>
          <w:sz w:val="28"/>
          <w:szCs w:val="28"/>
        </w:rPr>
        <w:t>я та</w:t>
      </w:r>
      <w:r w:rsidR="001C2E68" w:rsidRPr="002B7921">
        <w:rPr>
          <w:bCs/>
          <w:sz w:val="28"/>
          <w:szCs w:val="28"/>
        </w:rPr>
        <w:t xml:space="preserve"> забезпечення </w:t>
      </w:r>
      <w:r>
        <w:rPr>
          <w:bCs/>
          <w:sz w:val="28"/>
          <w:szCs w:val="28"/>
        </w:rPr>
        <w:t xml:space="preserve">ефективного </w:t>
      </w:r>
      <w:r w:rsidR="001C2E68" w:rsidRPr="002B7921">
        <w:rPr>
          <w:bCs/>
          <w:sz w:val="28"/>
          <w:szCs w:val="28"/>
        </w:rPr>
        <w:t>розслідування злочинів, пов’язаних зі збройною агресією</w:t>
      </w:r>
      <w:r>
        <w:rPr>
          <w:bCs/>
          <w:sz w:val="28"/>
          <w:szCs w:val="28"/>
        </w:rPr>
        <w:t>, кримінальне переслідування осіб, які їх вчинили, є пріоритетним завданням усіх правоохоронців.</w:t>
      </w:r>
    </w:p>
    <w:p w14:paraId="0F4F9528" w14:textId="77777777" w:rsidR="00D31F42" w:rsidRDefault="002B4532" w:rsidP="001C2E68">
      <w:pPr>
        <w:spacing w:before="120" w:after="120"/>
        <w:ind w:firstLine="709"/>
        <w:jc w:val="both"/>
        <w:rPr>
          <w:rFonts w:eastAsiaTheme="minorHAnsi"/>
          <w:sz w:val="28"/>
          <w:szCs w:val="28"/>
          <w:lang w:eastAsia="en-US"/>
        </w:rPr>
      </w:pPr>
      <w:r w:rsidRPr="002B4532">
        <w:rPr>
          <w:rFonts w:eastAsiaTheme="minorHAnsi"/>
          <w:sz w:val="28"/>
          <w:szCs w:val="28"/>
          <w:lang w:eastAsia="en-US"/>
        </w:rPr>
        <w:t xml:space="preserve">Упродовж січня – грудня </w:t>
      </w:r>
      <w:r w:rsidR="001C2E68" w:rsidRPr="002B4532">
        <w:rPr>
          <w:rFonts w:eastAsiaTheme="minorHAnsi"/>
          <w:sz w:val="28"/>
          <w:szCs w:val="28"/>
          <w:lang w:eastAsia="en-US"/>
        </w:rPr>
        <w:t xml:space="preserve">2023 </w:t>
      </w:r>
      <w:r w:rsidRPr="002B4532">
        <w:rPr>
          <w:rFonts w:eastAsiaTheme="minorHAnsi"/>
          <w:sz w:val="28"/>
          <w:szCs w:val="28"/>
          <w:lang w:eastAsia="en-US"/>
        </w:rPr>
        <w:t xml:space="preserve">року в </w:t>
      </w:r>
      <w:r w:rsidR="00AF3017" w:rsidRPr="002B4532">
        <w:rPr>
          <w:rFonts w:eastAsiaTheme="minorHAnsi"/>
          <w:sz w:val="28"/>
          <w:szCs w:val="28"/>
          <w:lang w:eastAsia="en-US"/>
        </w:rPr>
        <w:t xml:space="preserve">області </w:t>
      </w:r>
      <w:r w:rsidR="001C2E68" w:rsidRPr="002B4532">
        <w:rPr>
          <w:rFonts w:eastAsiaTheme="minorHAnsi"/>
          <w:sz w:val="28"/>
          <w:szCs w:val="28"/>
          <w:lang w:eastAsia="en-US"/>
        </w:rPr>
        <w:t xml:space="preserve">зареєстровано </w:t>
      </w:r>
      <w:r w:rsidR="00D31F42">
        <w:rPr>
          <w:rFonts w:eastAsiaTheme="minorHAnsi"/>
          <w:sz w:val="28"/>
          <w:szCs w:val="28"/>
          <w:lang w:eastAsia="en-US"/>
        </w:rPr>
        <w:t>понад 2 тис.</w:t>
      </w:r>
      <w:r w:rsidR="00AF3017" w:rsidRPr="002B4532">
        <w:rPr>
          <w:rFonts w:eastAsiaTheme="minorHAnsi"/>
          <w:sz w:val="28"/>
          <w:szCs w:val="28"/>
          <w:lang w:eastAsia="en-US"/>
        </w:rPr>
        <w:t xml:space="preserve"> </w:t>
      </w:r>
      <w:r w:rsidR="006A0A6B" w:rsidRPr="002B4532">
        <w:rPr>
          <w:rFonts w:eastAsiaTheme="minorHAnsi"/>
          <w:sz w:val="28"/>
          <w:szCs w:val="28"/>
          <w:lang w:eastAsia="en-US"/>
        </w:rPr>
        <w:t>кримінальних</w:t>
      </w:r>
      <w:r w:rsidR="001C2E68" w:rsidRPr="002B4532">
        <w:rPr>
          <w:rFonts w:eastAsiaTheme="minorHAnsi"/>
          <w:sz w:val="28"/>
          <w:szCs w:val="28"/>
          <w:lang w:eastAsia="en-US"/>
        </w:rPr>
        <w:t xml:space="preserve"> проваджен</w:t>
      </w:r>
      <w:r w:rsidR="006A0A6B" w:rsidRPr="002B4532">
        <w:rPr>
          <w:rFonts w:eastAsiaTheme="minorHAnsi"/>
          <w:sz w:val="28"/>
          <w:szCs w:val="28"/>
          <w:lang w:eastAsia="en-US"/>
        </w:rPr>
        <w:t>ь</w:t>
      </w:r>
      <w:r w:rsidR="001C2E68" w:rsidRPr="002B4532">
        <w:rPr>
          <w:rFonts w:eastAsiaTheme="minorHAnsi"/>
          <w:sz w:val="28"/>
          <w:szCs w:val="28"/>
          <w:lang w:eastAsia="en-US"/>
        </w:rPr>
        <w:t xml:space="preserve"> про кримінальні правопорушення</w:t>
      </w:r>
      <w:r w:rsidRPr="002B4532">
        <w:rPr>
          <w:rFonts w:eastAsiaTheme="minorHAnsi"/>
          <w:sz w:val="28"/>
          <w:szCs w:val="28"/>
          <w:lang w:eastAsia="en-US"/>
        </w:rPr>
        <w:t xml:space="preserve"> зазначеної категорії</w:t>
      </w:r>
      <w:r w:rsidR="001C2E68" w:rsidRPr="002B4532">
        <w:rPr>
          <w:rFonts w:eastAsiaTheme="minorHAnsi"/>
          <w:sz w:val="28"/>
          <w:szCs w:val="28"/>
          <w:lang w:eastAsia="en-US"/>
        </w:rPr>
        <w:t>, зокрема:</w:t>
      </w:r>
      <w:r w:rsidR="00F775AF">
        <w:rPr>
          <w:rFonts w:eastAsiaTheme="minorHAnsi"/>
          <w:sz w:val="28"/>
          <w:szCs w:val="28"/>
          <w:lang w:eastAsia="en-US"/>
        </w:rPr>
        <w:t xml:space="preserve"> </w:t>
      </w:r>
    </w:p>
    <w:p w14:paraId="350017CE" w14:textId="7B19D613" w:rsidR="001C2E68" w:rsidRPr="00553A38" w:rsidRDefault="001C2E68" w:rsidP="001C2E68">
      <w:pPr>
        <w:spacing w:before="120" w:after="120"/>
        <w:ind w:firstLine="709"/>
        <w:jc w:val="both"/>
        <w:rPr>
          <w:rFonts w:eastAsiaTheme="minorHAnsi"/>
          <w:sz w:val="28"/>
          <w:szCs w:val="28"/>
          <w:lang w:eastAsia="en-US"/>
        </w:rPr>
      </w:pPr>
      <w:r w:rsidRPr="00553A38">
        <w:rPr>
          <w:rFonts w:eastAsiaTheme="minorHAnsi"/>
          <w:sz w:val="28"/>
          <w:szCs w:val="28"/>
          <w:lang w:eastAsia="en-US"/>
        </w:rPr>
        <w:t xml:space="preserve">– </w:t>
      </w:r>
      <w:r w:rsidR="00553A38" w:rsidRPr="00553A38">
        <w:rPr>
          <w:rFonts w:eastAsiaTheme="minorHAnsi"/>
          <w:sz w:val="28"/>
          <w:szCs w:val="28"/>
          <w:lang w:eastAsia="en-US"/>
        </w:rPr>
        <w:t>1</w:t>
      </w:r>
      <w:r w:rsidR="00144910">
        <w:rPr>
          <w:rFonts w:eastAsiaTheme="minorHAnsi"/>
          <w:sz w:val="28"/>
          <w:szCs w:val="28"/>
          <w:lang w:eastAsia="en-US"/>
        </w:rPr>
        <w:t>66</w:t>
      </w:r>
      <w:r w:rsidRPr="00553A38">
        <w:rPr>
          <w:rFonts w:eastAsiaTheme="minorHAnsi"/>
          <w:sz w:val="28"/>
          <w:szCs w:val="28"/>
          <w:lang w:eastAsia="en-US"/>
        </w:rPr>
        <w:t xml:space="preserve"> – за фактами вчинення злочинів проти основ національної безпеки України (</w:t>
      </w:r>
      <w:r w:rsidR="00553A38" w:rsidRPr="00553A38">
        <w:rPr>
          <w:rFonts w:eastAsiaTheme="minorHAnsi"/>
          <w:sz w:val="28"/>
          <w:szCs w:val="28"/>
          <w:lang w:eastAsia="en-US"/>
        </w:rPr>
        <w:t>4</w:t>
      </w:r>
      <w:r w:rsidRPr="00553A38">
        <w:rPr>
          <w:rFonts w:eastAsiaTheme="minorHAnsi"/>
          <w:sz w:val="28"/>
          <w:szCs w:val="28"/>
          <w:lang w:eastAsia="en-US"/>
        </w:rPr>
        <w:t xml:space="preserve"> – щодо вчинення дій, спрямованих на насильницьку зміну чи повалення конституційного ладу або на захоплення державної влади</w:t>
      </w:r>
      <w:r w:rsidR="00C337A3" w:rsidRPr="00553A38">
        <w:t xml:space="preserve"> (</w:t>
      </w:r>
      <w:r w:rsidR="00C337A3" w:rsidRPr="00553A38">
        <w:rPr>
          <w:rFonts w:eastAsiaTheme="minorHAnsi"/>
          <w:sz w:val="28"/>
          <w:szCs w:val="28"/>
          <w:lang w:eastAsia="en-US"/>
        </w:rPr>
        <w:t>ст. 109 КК України)</w:t>
      </w:r>
      <w:r w:rsidRPr="00553A38">
        <w:rPr>
          <w:rFonts w:eastAsiaTheme="minorHAnsi"/>
          <w:sz w:val="28"/>
          <w:szCs w:val="28"/>
          <w:lang w:eastAsia="en-US"/>
        </w:rPr>
        <w:t xml:space="preserve">; </w:t>
      </w:r>
      <w:r w:rsidR="00553A38" w:rsidRPr="00553A38">
        <w:rPr>
          <w:rFonts w:eastAsiaTheme="minorHAnsi"/>
          <w:sz w:val="28"/>
          <w:szCs w:val="28"/>
          <w:lang w:eastAsia="en-US"/>
        </w:rPr>
        <w:t>95</w:t>
      </w:r>
      <w:r w:rsidRPr="00553A38">
        <w:rPr>
          <w:rFonts w:eastAsiaTheme="minorHAnsi"/>
          <w:sz w:val="28"/>
          <w:szCs w:val="28"/>
          <w:lang w:eastAsia="en-US"/>
        </w:rPr>
        <w:t xml:space="preserve"> – щодо посягання на територіальну цілісність і недоторканність України</w:t>
      </w:r>
      <w:r w:rsidR="00C337A3" w:rsidRPr="00553A38">
        <w:rPr>
          <w:rFonts w:eastAsiaTheme="minorHAnsi"/>
          <w:sz w:val="28"/>
          <w:szCs w:val="28"/>
          <w:lang w:eastAsia="en-US"/>
        </w:rPr>
        <w:t xml:space="preserve"> (ст. 110 КК України)</w:t>
      </w:r>
      <w:r w:rsidRPr="00553A38">
        <w:rPr>
          <w:rFonts w:eastAsiaTheme="minorHAnsi"/>
          <w:sz w:val="28"/>
          <w:szCs w:val="28"/>
          <w:lang w:eastAsia="en-US"/>
        </w:rPr>
        <w:t xml:space="preserve">; </w:t>
      </w:r>
      <w:r w:rsidR="00553A38" w:rsidRPr="00553A38">
        <w:rPr>
          <w:rFonts w:eastAsiaTheme="minorHAnsi"/>
          <w:sz w:val="28"/>
          <w:szCs w:val="28"/>
          <w:lang w:eastAsia="en-US"/>
        </w:rPr>
        <w:t>6</w:t>
      </w:r>
      <w:r w:rsidRPr="00553A38">
        <w:rPr>
          <w:rFonts w:eastAsiaTheme="minorHAnsi"/>
          <w:sz w:val="28"/>
          <w:szCs w:val="28"/>
          <w:lang w:eastAsia="en-US"/>
        </w:rPr>
        <w:t xml:space="preserve"> – за фактами фінансування дій, вчинених з метою насильницької зміни чи повалення конституційного ладу або захоплення державної влади</w:t>
      </w:r>
      <w:r w:rsidR="00C337A3" w:rsidRPr="00553A38">
        <w:t xml:space="preserve"> (</w:t>
      </w:r>
      <w:r w:rsidR="00C337A3" w:rsidRPr="00553A38">
        <w:rPr>
          <w:rFonts w:eastAsiaTheme="minorHAnsi"/>
          <w:sz w:val="28"/>
          <w:szCs w:val="28"/>
          <w:lang w:eastAsia="en-US"/>
        </w:rPr>
        <w:t>ст. 110-2 КК України)</w:t>
      </w:r>
      <w:r w:rsidRPr="00553A38">
        <w:rPr>
          <w:rFonts w:eastAsiaTheme="minorHAnsi"/>
          <w:sz w:val="28"/>
          <w:szCs w:val="28"/>
          <w:lang w:eastAsia="en-US"/>
        </w:rPr>
        <w:t xml:space="preserve">; </w:t>
      </w:r>
      <w:r w:rsidR="00144910">
        <w:rPr>
          <w:rFonts w:eastAsiaTheme="minorHAnsi"/>
          <w:sz w:val="28"/>
          <w:szCs w:val="28"/>
          <w:lang w:eastAsia="en-US"/>
        </w:rPr>
        <w:t>35</w:t>
      </w:r>
      <w:r w:rsidRPr="00553A38">
        <w:rPr>
          <w:rFonts w:eastAsiaTheme="minorHAnsi"/>
          <w:sz w:val="28"/>
          <w:szCs w:val="28"/>
          <w:lang w:eastAsia="en-US"/>
        </w:rPr>
        <w:t xml:space="preserve"> – за фактами державної зради</w:t>
      </w:r>
      <w:r w:rsidR="00C337A3" w:rsidRPr="00553A38">
        <w:t xml:space="preserve"> </w:t>
      </w:r>
      <w:r w:rsidR="00C337A3" w:rsidRPr="00553A38">
        <w:br/>
        <w:t>(</w:t>
      </w:r>
      <w:r w:rsidR="00C337A3" w:rsidRPr="00553A38">
        <w:rPr>
          <w:rFonts w:eastAsiaTheme="minorHAnsi"/>
          <w:sz w:val="28"/>
          <w:szCs w:val="28"/>
          <w:lang w:eastAsia="en-US"/>
        </w:rPr>
        <w:t>ст. 111 КК України)</w:t>
      </w:r>
      <w:r w:rsidRPr="00553A38">
        <w:rPr>
          <w:rFonts w:eastAsiaTheme="minorHAnsi"/>
          <w:sz w:val="28"/>
          <w:szCs w:val="28"/>
          <w:lang w:eastAsia="en-US"/>
        </w:rPr>
        <w:t>; 1</w:t>
      </w:r>
      <w:r w:rsidR="00144910">
        <w:rPr>
          <w:rFonts w:eastAsiaTheme="minorHAnsi"/>
          <w:sz w:val="28"/>
          <w:szCs w:val="28"/>
          <w:lang w:eastAsia="en-US"/>
        </w:rPr>
        <w:t>6</w:t>
      </w:r>
      <w:r w:rsidRPr="00553A38">
        <w:rPr>
          <w:rFonts w:eastAsiaTheme="minorHAnsi"/>
          <w:sz w:val="28"/>
          <w:szCs w:val="28"/>
          <w:lang w:eastAsia="en-US"/>
        </w:rPr>
        <w:t xml:space="preserve"> – щодо колабораційної діяльності</w:t>
      </w:r>
      <w:r w:rsidR="00C337A3" w:rsidRPr="00553A38">
        <w:rPr>
          <w:rFonts w:eastAsiaTheme="minorHAnsi"/>
          <w:sz w:val="28"/>
          <w:szCs w:val="28"/>
          <w:lang w:eastAsia="en-US"/>
        </w:rPr>
        <w:t xml:space="preserve"> (ст. 111-1 КК України)</w:t>
      </w:r>
      <w:r w:rsidRPr="00553A38">
        <w:rPr>
          <w:rFonts w:eastAsiaTheme="minorHAnsi"/>
          <w:sz w:val="28"/>
          <w:szCs w:val="28"/>
          <w:lang w:eastAsia="en-US"/>
        </w:rPr>
        <w:t xml:space="preserve">; </w:t>
      </w:r>
      <w:r w:rsidR="00553A38" w:rsidRPr="00553A38">
        <w:rPr>
          <w:rFonts w:eastAsiaTheme="minorHAnsi"/>
          <w:sz w:val="28"/>
          <w:szCs w:val="28"/>
          <w:lang w:eastAsia="en-US"/>
        </w:rPr>
        <w:t>4</w:t>
      </w:r>
      <w:r w:rsidR="00C337A3" w:rsidRPr="00553A38">
        <w:rPr>
          <w:rFonts w:eastAsiaTheme="minorHAnsi"/>
          <w:sz w:val="28"/>
          <w:szCs w:val="28"/>
          <w:lang w:eastAsia="en-US"/>
        </w:rPr>
        <w:t xml:space="preserve"> </w:t>
      </w:r>
      <w:r w:rsidRPr="00553A38">
        <w:rPr>
          <w:rFonts w:eastAsiaTheme="minorHAnsi"/>
          <w:sz w:val="28"/>
          <w:szCs w:val="28"/>
          <w:lang w:eastAsia="en-US"/>
        </w:rPr>
        <w:t>– щодо пособництва державі-агресору</w:t>
      </w:r>
      <w:r w:rsidR="00C337A3" w:rsidRPr="00553A38">
        <w:t xml:space="preserve"> (</w:t>
      </w:r>
      <w:r w:rsidR="00C337A3" w:rsidRPr="00553A38">
        <w:rPr>
          <w:rFonts w:eastAsiaTheme="minorHAnsi"/>
          <w:sz w:val="28"/>
          <w:szCs w:val="28"/>
          <w:lang w:eastAsia="en-US"/>
        </w:rPr>
        <w:t>ст. 111-2 КК України)</w:t>
      </w:r>
      <w:r w:rsidRPr="00553A38">
        <w:rPr>
          <w:rFonts w:eastAsiaTheme="minorHAnsi"/>
          <w:sz w:val="28"/>
          <w:szCs w:val="28"/>
          <w:lang w:eastAsia="en-US"/>
        </w:rPr>
        <w:t>; 1 – за фактом шпигунства</w:t>
      </w:r>
      <w:r w:rsidR="00C337A3" w:rsidRPr="00553A38">
        <w:rPr>
          <w:rFonts w:eastAsiaTheme="minorHAnsi"/>
          <w:sz w:val="28"/>
          <w:szCs w:val="28"/>
          <w:lang w:eastAsia="en-US"/>
        </w:rPr>
        <w:t xml:space="preserve"> (ст. 114 КК України)</w:t>
      </w:r>
      <w:r w:rsidRPr="00553A38">
        <w:rPr>
          <w:rFonts w:eastAsiaTheme="minorHAnsi"/>
          <w:sz w:val="28"/>
          <w:szCs w:val="28"/>
          <w:lang w:eastAsia="en-US"/>
        </w:rPr>
        <w:t xml:space="preserve">; </w:t>
      </w:r>
      <w:r w:rsidR="00553A38" w:rsidRPr="00553A38">
        <w:rPr>
          <w:rFonts w:eastAsiaTheme="minorHAnsi"/>
          <w:sz w:val="28"/>
          <w:szCs w:val="28"/>
          <w:lang w:eastAsia="en-US"/>
        </w:rPr>
        <w:t>4</w:t>
      </w:r>
      <w:r w:rsidRPr="00553A38">
        <w:rPr>
          <w:rFonts w:eastAsiaTheme="minorHAnsi"/>
          <w:sz w:val="28"/>
          <w:szCs w:val="28"/>
          <w:lang w:eastAsia="en-US"/>
        </w:rPr>
        <w:t xml:space="preserve"> – за фактами перешкоджання </w:t>
      </w:r>
      <w:r w:rsidRPr="00553A38">
        <w:rPr>
          <w:rFonts w:eastAsiaTheme="minorHAnsi"/>
          <w:sz w:val="28"/>
          <w:szCs w:val="28"/>
          <w:lang w:eastAsia="en-US"/>
        </w:rPr>
        <w:lastRenderedPageBreak/>
        <w:t>законній діяльності Збройних Сил України та інших військових формувань</w:t>
      </w:r>
      <w:r w:rsidR="00C337A3" w:rsidRPr="00553A38">
        <w:rPr>
          <w:rFonts w:eastAsiaTheme="minorHAnsi"/>
          <w:sz w:val="28"/>
          <w:szCs w:val="28"/>
          <w:lang w:eastAsia="en-US"/>
        </w:rPr>
        <w:t xml:space="preserve"> </w:t>
      </w:r>
      <w:r w:rsidR="00C337A3" w:rsidRPr="00553A38">
        <w:rPr>
          <w:rFonts w:eastAsiaTheme="minorHAnsi"/>
          <w:sz w:val="28"/>
          <w:szCs w:val="28"/>
          <w:lang w:eastAsia="en-US"/>
        </w:rPr>
        <w:br/>
        <w:t>(ст. 114-1 КК України)</w:t>
      </w:r>
      <w:r w:rsidRPr="00553A38">
        <w:rPr>
          <w:rFonts w:eastAsiaTheme="minorHAnsi"/>
          <w:sz w:val="28"/>
          <w:szCs w:val="28"/>
          <w:lang w:eastAsia="en-US"/>
        </w:rPr>
        <w:t>; 1 – щодо несанкціонованого поширення інформації про переміщення або розміщення Збройних Сил України чи інших утворених відповідно до законів України військових формувань</w:t>
      </w:r>
      <w:r w:rsidR="00C337A3" w:rsidRPr="00553A38">
        <w:t xml:space="preserve"> (</w:t>
      </w:r>
      <w:r w:rsidR="00C337A3" w:rsidRPr="00553A38">
        <w:rPr>
          <w:rFonts w:eastAsiaTheme="minorHAnsi"/>
          <w:sz w:val="28"/>
          <w:szCs w:val="28"/>
          <w:lang w:eastAsia="en-US"/>
        </w:rPr>
        <w:t>ст. 114-2 КК України)</w:t>
      </w:r>
      <w:r w:rsidRPr="00553A38">
        <w:rPr>
          <w:rFonts w:eastAsiaTheme="minorHAnsi"/>
          <w:sz w:val="28"/>
          <w:szCs w:val="28"/>
          <w:lang w:eastAsia="en-US"/>
        </w:rPr>
        <w:t>);</w:t>
      </w:r>
    </w:p>
    <w:p w14:paraId="5F9E067C" w14:textId="776E49DD" w:rsidR="001C2E68" w:rsidRPr="00553A38" w:rsidRDefault="001C2E68" w:rsidP="001C2E68">
      <w:pPr>
        <w:spacing w:before="120" w:after="120"/>
        <w:ind w:firstLine="709"/>
        <w:jc w:val="both"/>
        <w:rPr>
          <w:rFonts w:eastAsiaTheme="minorHAnsi"/>
          <w:sz w:val="28"/>
          <w:szCs w:val="28"/>
          <w:lang w:eastAsia="en-US"/>
        </w:rPr>
      </w:pPr>
      <w:r w:rsidRPr="00553A38">
        <w:rPr>
          <w:rFonts w:eastAsiaTheme="minorHAnsi"/>
          <w:sz w:val="28"/>
          <w:szCs w:val="28"/>
          <w:lang w:eastAsia="en-US"/>
        </w:rPr>
        <w:t xml:space="preserve">– </w:t>
      </w:r>
      <w:r w:rsidR="00837157">
        <w:rPr>
          <w:rFonts w:eastAsiaTheme="minorHAnsi"/>
          <w:sz w:val="28"/>
          <w:szCs w:val="28"/>
          <w:lang w:eastAsia="en-US"/>
        </w:rPr>
        <w:t>62</w:t>
      </w:r>
      <w:r w:rsidRPr="00553A38">
        <w:rPr>
          <w:rFonts w:eastAsiaTheme="minorHAnsi"/>
          <w:sz w:val="28"/>
          <w:szCs w:val="28"/>
          <w:lang w:eastAsia="en-US"/>
        </w:rPr>
        <w:t xml:space="preserve"> – за фактами вчинення злочинів проти миру, безпеки людства та міжнародного правопорядку (1 – щодо пропаганди війни</w:t>
      </w:r>
      <w:r w:rsidR="00C337A3" w:rsidRPr="00553A38">
        <w:t xml:space="preserve"> (</w:t>
      </w:r>
      <w:r w:rsidR="00C337A3" w:rsidRPr="00553A38">
        <w:rPr>
          <w:rFonts w:eastAsiaTheme="minorHAnsi"/>
          <w:sz w:val="28"/>
          <w:szCs w:val="28"/>
          <w:lang w:eastAsia="en-US"/>
        </w:rPr>
        <w:t>ст. 436 КК України);</w:t>
      </w:r>
      <w:r w:rsidRPr="00553A38">
        <w:rPr>
          <w:rFonts w:eastAsiaTheme="minorHAnsi"/>
          <w:sz w:val="28"/>
          <w:szCs w:val="28"/>
          <w:lang w:eastAsia="en-US"/>
        </w:rPr>
        <w:t xml:space="preserve"> 1</w:t>
      </w:r>
      <w:r w:rsidR="00553A38">
        <w:rPr>
          <w:rFonts w:eastAsiaTheme="minorHAnsi"/>
          <w:sz w:val="28"/>
          <w:szCs w:val="28"/>
          <w:lang w:eastAsia="en-US"/>
        </w:rPr>
        <w:t>4</w:t>
      </w:r>
      <w:r w:rsidRPr="00553A38">
        <w:rPr>
          <w:rFonts w:eastAsiaTheme="minorHAnsi"/>
          <w:sz w:val="28"/>
          <w:szCs w:val="28"/>
          <w:lang w:eastAsia="en-US"/>
        </w:rPr>
        <w:t xml:space="preserve"> – за фактами виправдовування, визнання правомірною, заперечення збройної агресії російської федерації проти України, глорифікації її учасників</w:t>
      </w:r>
      <w:r w:rsidR="00C337A3" w:rsidRPr="00553A38">
        <w:t xml:space="preserve"> </w:t>
      </w:r>
      <w:r w:rsidR="00C337A3" w:rsidRPr="00553A38">
        <w:br/>
        <w:t>(</w:t>
      </w:r>
      <w:r w:rsidR="00C337A3" w:rsidRPr="00553A38">
        <w:rPr>
          <w:rFonts w:eastAsiaTheme="minorHAnsi"/>
          <w:sz w:val="28"/>
          <w:szCs w:val="28"/>
          <w:lang w:eastAsia="en-US"/>
        </w:rPr>
        <w:t>ст. 436-2 КК України)</w:t>
      </w:r>
      <w:r w:rsidRPr="00553A38">
        <w:rPr>
          <w:rFonts w:eastAsiaTheme="minorHAnsi"/>
          <w:sz w:val="28"/>
          <w:szCs w:val="28"/>
          <w:lang w:eastAsia="en-US"/>
        </w:rPr>
        <w:t xml:space="preserve">; </w:t>
      </w:r>
      <w:r w:rsidR="00837157">
        <w:rPr>
          <w:rFonts w:eastAsiaTheme="minorHAnsi"/>
          <w:sz w:val="28"/>
          <w:szCs w:val="28"/>
          <w:lang w:eastAsia="en-US"/>
        </w:rPr>
        <w:t>47</w:t>
      </w:r>
      <w:r w:rsidRPr="00553A38">
        <w:rPr>
          <w:rFonts w:eastAsiaTheme="minorHAnsi"/>
          <w:sz w:val="28"/>
          <w:szCs w:val="28"/>
          <w:lang w:eastAsia="en-US"/>
        </w:rPr>
        <w:t xml:space="preserve"> – за фактами порушення законів та звичаїв війни</w:t>
      </w:r>
      <w:r w:rsidR="00C337A3" w:rsidRPr="00553A38">
        <w:t xml:space="preserve"> </w:t>
      </w:r>
      <w:r w:rsidR="00C337A3" w:rsidRPr="00553A38">
        <w:br/>
        <w:t>(</w:t>
      </w:r>
      <w:r w:rsidR="00C337A3" w:rsidRPr="00553A38">
        <w:rPr>
          <w:rFonts w:eastAsiaTheme="minorHAnsi"/>
          <w:sz w:val="28"/>
          <w:szCs w:val="28"/>
          <w:lang w:eastAsia="en-US"/>
        </w:rPr>
        <w:t>ст. 438 КК України)</w:t>
      </w:r>
      <w:r w:rsidRPr="00553A38">
        <w:rPr>
          <w:rFonts w:eastAsiaTheme="minorHAnsi"/>
          <w:sz w:val="28"/>
          <w:szCs w:val="28"/>
          <w:lang w:eastAsia="en-US"/>
        </w:rPr>
        <w:t>)</w:t>
      </w:r>
      <w:r w:rsidR="006A0A6B" w:rsidRPr="00553A38">
        <w:rPr>
          <w:rFonts w:eastAsiaTheme="minorHAnsi"/>
          <w:sz w:val="28"/>
          <w:szCs w:val="28"/>
          <w:lang w:eastAsia="en-US"/>
        </w:rPr>
        <w:t>;</w:t>
      </w:r>
    </w:p>
    <w:p w14:paraId="59E9FD83" w14:textId="42A8BC85" w:rsidR="00565034" w:rsidRPr="00157F92" w:rsidRDefault="006A0A6B" w:rsidP="00C337A3">
      <w:pPr>
        <w:tabs>
          <w:tab w:val="left" w:pos="851"/>
          <w:tab w:val="left" w:pos="1276"/>
        </w:tabs>
        <w:spacing w:before="120" w:after="120"/>
        <w:ind w:firstLine="709"/>
        <w:jc w:val="both"/>
        <w:rPr>
          <w:rFonts w:eastAsiaTheme="minorHAnsi"/>
          <w:sz w:val="28"/>
          <w:szCs w:val="28"/>
          <w:lang w:eastAsia="en-US"/>
        </w:rPr>
      </w:pPr>
      <w:r w:rsidRPr="00157F92">
        <w:rPr>
          <w:rFonts w:eastAsiaTheme="minorHAnsi"/>
          <w:sz w:val="28"/>
          <w:szCs w:val="28"/>
          <w:lang w:eastAsia="en-US"/>
        </w:rPr>
        <w:t xml:space="preserve">– </w:t>
      </w:r>
      <w:r w:rsidR="00157F92" w:rsidRPr="00157F92">
        <w:rPr>
          <w:rFonts w:eastAsiaTheme="minorHAnsi"/>
          <w:sz w:val="28"/>
          <w:szCs w:val="28"/>
          <w:lang w:eastAsia="en-US"/>
        </w:rPr>
        <w:t>1</w:t>
      </w:r>
      <w:r w:rsidRPr="00157F92">
        <w:rPr>
          <w:rFonts w:eastAsiaTheme="minorHAnsi"/>
          <w:sz w:val="28"/>
          <w:szCs w:val="28"/>
          <w:lang w:eastAsia="en-US"/>
        </w:rPr>
        <w:t>82</w:t>
      </w:r>
      <w:r w:rsidR="00157F92" w:rsidRPr="00157F92">
        <w:rPr>
          <w:rFonts w:eastAsiaTheme="minorHAnsi"/>
          <w:sz w:val="28"/>
          <w:szCs w:val="28"/>
          <w:lang w:eastAsia="en-US"/>
        </w:rPr>
        <w:t>0</w:t>
      </w:r>
      <w:r w:rsidRPr="00157F92">
        <w:rPr>
          <w:rFonts w:eastAsiaTheme="minorHAnsi"/>
          <w:sz w:val="28"/>
          <w:szCs w:val="28"/>
          <w:lang w:eastAsia="en-US"/>
        </w:rPr>
        <w:t xml:space="preserve"> – за фактами </w:t>
      </w:r>
      <w:r w:rsidR="00565034" w:rsidRPr="00157F92">
        <w:rPr>
          <w:rFonts w:eastAsiaTheme="minorHAnsi"/>
          <w:sz w:val="28"/>
          <w:szCs w:val="28"/>
          <w:lang w:eastAsia="en-US"/>
        </w:rPr>
        <w:t>вчинення злочинів проти життя та здоров</w:t>
      </w:r>
      <w:r w:rsidR="00565034" w:rsidRPr="00157F92">
        <w:rPr>
          <w:rFonts w:eastAsiaTheme="minorHAnsi"/>
          <w:sz w:val="28"/>
          <w:szCs w:val="28"/>
          <w:lang w:val="ru-RU" w:eastAsia="en-US"/>
        </w:rPr>
        <w:t>’</w:t>
      </w:r>
      <w:r w:rsidR="00565034" w:rsidRPr="00157F92">
        <w:rPr>
          <w:rFonts w:eastAsiaTheme="minorHAnsi"/>
          <w:sz w:val="28"/>
          <w:szCs w:val="28"/>
          <w:lang w:eastAsia="en-US"/>
        </w:rPr>
        <w:t>я</w:t>
      </w:r>
      <w:r w:rsidR="00C337A3" w:rsidRPr="00157F92">
        <w:rPr>
          <w:rFonts w:eastAsiaTheme="minorHAnsi"/>
          <w:sz w:val="28"/>
          <w:szCs w:val="28"/>
          <w:lang w:eastAsia="en-US"/>
        </w:rPr>
        <w:t xml:space="preserve"> (ч. 2 </w:t>
      </w:r>
      <w:r w:rsidR="00157F92" w:rsidRPr="00157F92">
        <w:rPr>
          <w:rFonts w:eastAsiaTheme="minorHAnsi"/>
          <w:sz w:val="28"/>
          <w:szCs w:val="28"/>
          <w:lang w:eastAsia="en-US"/>
        </w:rPr>
        <w:br/>
      </w:r>
      <w:r w:rsidR="00C337A3" w:rsidRPr="00157F92">
        <w:rPr>
          <w:rFonts w:eastAsiaTheme="minorHAnsi"/>
          <w:sz w:val="28"/>
          <w:szCs w:val="28"/>
          <w:lang w:eastAsia="en-US"/>
        </w:rPr>
        <w:t>ст. 15, ч. 1 ст. 115 КК України</w:t>
      </w:r>
      <w:r w:rsidR="00157F92" w:rsidRPr="00157F92">
        <w:rPr>
          <w:rFonts w:eastAsiaTheme="minorHAnsi"/>
          <w:sz w:val="28"/>
          <w:szCs w:val="28"/>
          <w:lang w:eastAsia="en-US"/>
        </w:rPr>
        <w:t>, ч. 1 ст. 115 КК України</w:t>
      </w:r>
      <w:r w:rsidR="00C337A3" w:rsidRPr="00157F92">
        <w:rPr>
          <w:rFonts w:eastAsiaTheme="minorHAnsi"/>
          <w:sz w:val="28"/>
          <w:szCs w:val="28"/>
          <w:lang w:eastAsia="en-US"/>
        </w:rPr>
        <w:t>)</w:t>
      </w:r>
      <w:r w:rsidR="00565034" w:rsidRPr="00157F92">
        <w:rPr>
          <w:rFonts w:eastAsiaTheme="minorHAnsi"/>
          <w:sz w:val="28"/>
          <w:szCs w:val="28"/>
          <w:lang w:eastAsia="en-US"/>
        </w:rPr>
        <w:t>.</w:t>
      </w:r>
    </w:p>
    <w:p w14:paraId="6A729A43" w14:textId="05DFFA3D" w:rsidR="00565034" w:rsidRPr="00553A38" w:rsidRDefault="00565034" w:rsidP="00565034">
      <w:pPr>
        <w:spacing w:before="120" w:after="120"/>
        <w:ind w:firstLine="709"/>
        <w:jc w:val="both"/>
        <w:rPr>
          <w:rFonts w:eastAsiaTheme="minorHAnsi"/>
          <w:sz w:val="28"/>
          <w:szCs w:val="28"/>
          <w:lang w:eastAsia="en-US"/>
        </w:rPr>
      </w:pPr>
      <w:r w:rsidRPr="00553A38">
        <w:rPr>
          <w:rFonts w:eastAsiaTheme="minorHAnsi"/>
          <w:sz w:val="28"/>
          <w:szCs w:val="28"/>
          <w:lang w:eastAsia="en-US"/>
        </w:rPr>
        <w:t xml:space="preserve">До кримінальної відповідальності за вчинення злочинів, пов’язаних зі збройною агресією російської федерації проти України, </w:t>
      </w:r>
      <w:r w:rsidR="00553A38" w:rsidRPr="00553A38">
        <w:rPr>
          <w:rFonts w:eastAsiaTheme="minorHAnsi"/>
          <w:sz w:val="28"/>
          <w:szCs w:val="28"/>
          <w:lang w:eastAsia="en-US"/>
        </w:rPr>
        <w:t>у</w:t>
      </w:r>
      <w:r w:rsidRPr="00553A38">
        <w:rPr>
          <w:rFonts w:eastAsiaTheme="minorHAnsi"/>
          <w:sz w:val="28"/>
          <w:szCs w:val="28"/>
          <w:lang w:eastAsia="en-US"/>
        </w:rPr>
        <w:t xml:space="preserve"> 2023 ро</w:t>
      </w:r>
      <w:r w:rsidR="00553A38" w:rsidRPr="00553A38">
        <w:rPr>
          <w:rFonts w:eastAsiaTheme="minorHAnsi"/>
          <w:sz w:val="28"/>
          <w:szCs w:val="28"/>
          <w:lang w:eastAsia="en-US"/>
        </w:rPr>
        <w:t>ці</w:t>
      </w:r>
      <w:r w:rsidRPr="00553A38">
        <w:rPr>
          <w:rFonts w:eastAsiaTheme="minorHAnsi"/>
          <w:sz w:val="28"/>
          <w:szCs w:val="28"/>
          <w:lang w:eastAsia="en-US"/>
        </w:rPr>
        <w:t xml:space="preserve"> притягнуто </w:t>
      </w:r>
      <w:r w:rsidR="00553A38" w:rsidRPr="00553A38">
        <w:rPr>
          <w:rFonts w:eastAsiaTheme="minorHAnsi"/>
          <w:sz w:val="28"/>
          <w:szCs w:val="28"/>
          <w:lang w:eastAsia="en-US"/>
        </w:rPr>
        <w:t>7</w:t>
      </w:r>
      <w:r w:rsidR="00144910">
        <w:rPr>
          <w:rFonts w:eastAsiaTheme="minorHAnsi"/>
          <w:sz w:val="28"/>
          <w:szCs w:val="28"/>
          <w:lang w:eastAsia="en-US"/>
        </w:rPr>
        <w:t>8</w:t>
      </w:r>
      <w:r w:rsidRPr="00553A38">
        <w:rPr>
          <w:rFonts w:eastAsiaTheme="minorHAnsi"/>
          <w:sz w:val="28"/>
          <w:szCs w:val="28"/>
          <w:lang w:eastAsia="en-US"/>
        </w:rPr>
        <w:t xml:space="preserve"> осіб, із них </w:t>
      </w:r>
      <w:r w:rsidR="00553A38" w:rsidRPr="00553A38">
        <w:rPr>
          <w:rFonts w:eastAsiaTheme="minorHAnsi"/>
          <w:sz w:val="28"/>
          <w:szCs w:val="28"/>
          <w:lang w:eastAsia="en-US"/>
        </w:rPr>
        <w:t>3</w:t>
      </w:r>
      <w:r w:rsidRPr="00553A38">
        <w:rPr>
          <w:rFonts w:eastAsiaTheme="minorHAnsi"/>
          <w:sz w:val="28"/>
          <w:szCs w:val="28"/>
          <w:lang w:eastAsia="en-US"/>
        </w:rPr>
        <w:t xml:space="preserve"> – за ст. 109 КК України; 4 – за ст. 110-2 КК України; </w:t>
      </w:r>
      <w:r w:rsidR="00553A38" w:rsidRPr="00553A38">
        <w:rPr>
          <w:rFonts w:eastAsiaTheme="minorHAnsi"/>
          <w:sz w:val="28"/>
          <w:szCs w:val="28"/>
          <w:lang w:eastAsia="en-US"/>
        </w:rPr>
        <w:t>3</w:t>
      </w:r>
      <w:r w:rsidR="00144910">
        <w:rPr>
          <w:rFonts w:eastAsiaTheme="minorHAnsi"/>
          <w:sz w:val="28"/>
          <w:szCs w:val="28"/>
          <w:lang w:eastAsia="en-US"/>
        </w:rPr>
        <w:t>4</w:t>
      </w:r>
      <w:r w:rsidRPr="00553A38">
        <w:rPr>
          <w:rFonts w:eastAsiaTheme="minorHAnsi"/>
          <w:sz w:val="28"/>
          <w:szCs w:val="28"/>
          <w:lang w:eastAsia="en-US"/>
        </w:rPr>
        <w:t xml:space="preserve"> – за </w:t>
      </w:r>
      <w:r w:rsidR="00553A38" w:rsidRPr="00553A38">
        <w:rPr>
          <w:rFonts w:eastAsiaTheme="minorHAnsi"/>
          <w:sz w:val="28"/>
          <w:szCs w:val="28"/>
          <w:lang w:eastAsia="en-US"/>
        </w:rPr>
        <w:br/>
      </w:r>
      <w:r w:rsidRPr="00553A38">
        <w:rPr>
          <w:rFonts w:eastAsiaTheme="minorHAnsi"/>
          <w:sz w:val="28"/>
          <w:szCs w:val="28"/>
          <w:lang w:eastAsia="en-US"/>
        </w:rPr>
        <w:t>ст. ст. 111, 111-1 КК України; 1</w:t>
      </w:r>
      <w:r w:rsidR="00553A38" w:rsidRPr="00553A38">
        <w:rPr>
          <w:rFonts w:eastAsiaTheme="minorHAnsi"/>
          <w:sz w:val="28"/>
          <w:szCs w:val="28"/>
          <w:lang w:eastAsia="en-US"/>
        </w:rPr>
        <w:t>7</w:t>
      </w:r>
      <w:r w:rsidRPr="00553A38">
        <w:rPr>
          <w:rFonts w:eastAsiaTheme="minorHAnsi"/>
          <w:sz w:val="28"/>
          <w:szCs w:val="28"/>
          <w:lang w:eastAsia="en-US"/>
        </w:rPr>
        <w:t xml:space="preserve"> – за ст. 111-1 КК України; </w:t>
      </w:r>
      <w:r w:rsidR="00C337A3" w:rsidRPr="00553A38">
        <w:rPr>
          <w:rFonts w:eastAsiaTheme="minorHAnsi"/>
          <w:sz w:val="28"/>
          <w:szCs w:val="28"/>
          <w:lang w:eastAsia="en-US"/>
        </w:rPr>
        <w:br/>
      </w:r>
      <w:r w:rsidR="00553A38" w:rsidRPr="00553A38">
        <w:rPr>
          <w:rFonts w:eastAsiaTheme="minorHAnsi"/>
          <w:sz w:val="28"/>
          <w:szCs w:val="28"/>
          <w:lang w:eastAsia="en-US"/>
        </w:rPr>
        <w:t>3</w:t>
      </w:r>
      <w:r w:rsidRPr="00553A38">
        <w:rPr>
          <w:rFonts w:eastAsiaTheme="minorHAnsi"/>
          <w:sz w:val="28"/>
          <w:szCs w:val="28"/>
          <w:lang w:eastAsia="en-US"/>
        </w:rPr>
        <w:t xml:space="preserve"> – за ст. 111-2 КК України</w:t>
      </w:r>
      <w:r w:rsidR="00C337A3" w:rsidRPr="00553A38">
        <w:rPr>
          <w:rFonts w:eastAsiaTheme="minorHAnsi"/>
          <w:sz w:val="28"/>
          <w:szCs w:val="28"/>
          <w:lang w:eastAsia="en-US"/>
        </w:rPr>
        <w:t>;</w:t>
      </w:r>
      <w:r w:rsidRPr="00553A38">
        <w:rPr>
          <w:rFonts w:eastAsiaTheme="minorHAnsi"/>
          <w:sz w:val="28"/>
          <w:szCs w:val="28"/>
          <w:lang w:eastAsia="en-US"/>
        </w:rPr>
        <w:t xml:space="preserve"> 1 – за ст. 114 КК України</w:t>
      </w:r>
      <w:r w:rsidR="00C337A3" w:rsidRPr="00553A38">
        <w:rPr>
          <w:rFonts w:eastAsiaTheme="minorHAnsi"/>
          <w:sz w:val="28"/>
          <w:szCs w:val="28"/>
          <w:lang w:eastAsia="en-US"/>
        </w:rPr>
        <w:t>;</w:t>
      </w:r>
      <w:r w:rsidRPr="00553A38">
        <w:rPr>
          <w:rFonts w:eastAsiaTheme="minorHAnsi"/>
          <w:sz w:val="28"/>
          <w:szCs w:val="28"/>
          <w:lang w:eastAsia="en-US"/>
        </w:rPr>
        <w:t xml:space="preserve"> </w:t>
      </w:r>
      <w:r w:rsidR="00553A38" w:rsidRPr="00553A38">
        <w:rPr>
          <w:rFonts w:eastAsiaTheme="minorHAnsi"/>
          <w:sz w:val="28"/>
          <w:szCs w:val="28"/>
          <w:lang w:eastAsia="en-US"/>
        </w:rPr>
        <w:t>4</w:t>
      </w:r>
      <w:r w:rsidRPr="00553A38">
        <w:rPr>
          <w:rFonts w:eastAsiaTheme="minorHAnsi"/>
          <w:sz w:val="28"/>
          <w:szCs w:val="28"/>
          <w:lang w:eastAsia="en-US"/>
        </w:rPr>
        <w:t xml:space="preserve"> – за ст. 114-1 КК України</w:t>
      </w:r>
      <w:r w:rsidR="00C337A3" w:rsidRPr="00553A38">
        <w:rPr>
          <w:rFonts w:eastAsiaTheme="minorHAnsi"/>
          <w:sz w:val="28"/>
          <w:szCs w:val="28"/>
          <w:lang w:eastAsia="en-US"/>
        </w:rPr>
        <w:t>;</w:t>
      </w:r>
      <w:r w:rsidRPr="00553A38">
        <w:rPr>
          <w:rFonts w:eastAsiaTheme="minorHAnsi"/>
          <w:sz w:val="28"/>
          <w:szCs w:val="28"/>
          <w:lang w:eastAsia="en-US"/>
        </w:rPr>
        <w:t xml:space="preserve"> 2 – за ст. 114-2 КК України</w:t>
      </w:r>
      <w:r w:rsidR="00C337A3" w:rsidRPr="00553A38">
        <w:rPr>
          <w:rFonts w:eastAsiaTheme="minorHAnsi"/>
          <w:sz w:val="28"/>
          <w:szCs w:val="28"/>
          <w:lang w:eastAsia="en-US"/>
        </w:rPr>
        <w:t>;</w:t>
      </w:r>
      <w:r w:rsidRPr="00553A38">
        <w:rPr>
          <w:rFonts w:eastAsiaTheme="minorHAnsi"/>
          <w:sz w:val="28"/>
          <w:szCs w:val="28"/>
          <w:lang w:eastAsia="en-US"/>
        </w:rPr>
        <w:t xml:space="preserve"> </w:t>
      </w:r>
      <w:r w:rsidR="00553A38" w:rsidRPr="00553A38">
        <w:rPr>
          <w:rFonts w:eastAsiaTheme="minorHAnsi"/>
          <w:sz w:val="28"/>
          <w:szCs w:val="28"/>
          <w:lang w:eastAsia="en-US"/>
        </w:rPr>
        <w:t>10</w:t>
      </w:r>
      <w:r w:rsidRPr="00553A38">
        <w:rPr>
          <w:rFonts w:eastAsiaTheme="minorHAnsi"/>
          <w:sz w:val="28"/>
          <w:szCs w:val="28"/>
          <w:lang w:eastAsia="en-US"/>
        </w:rPr>
        <w:t xml:space="preserve"> – за ст. 436-2 КК України.</w:t>
      </w:r>
    </w:p>
    <w:p w14:paraId="0BB697EC" w14:textId="376EA7E4" w:rsidR="00565034" w:rsidRPr="003613D7" w:rsidRDefault="00565034" w:rsidP="00565034">
      <w:pPr>
        <w:spacing w:before="120" w:after="120"/>
        <w:ind w:firstLine="709"/>
        <w:jc w:val="both"/>
        <w:rPr>
          <w:rFonts w:eastAsiaTheme="minorHAnsi"/>
          <w:sz w:val="28"/>
          <w:szCs w:val="28"/>
          <w:lang w:eastAsia="en-US"/>
        </w:rPr>
      </w:pPr>
      <w:r w:rsidRPr="003613D7">
        <w:rPr>
          <w:rFonts w:eastAsiaTheme="minorHAnsi"/>
          <w:sz w:val="28"/>
          <w:szCs w:val="28"/>
          <w:lang w:eastAsia="en-US"/>
        </w:rPr>
        <w:t xml:space="preserve">Досудове розслідування у </w:t>
      </w:r>
      <w:r w:rsidR="003613D7" w:rsidRPr="003613D7">
        <w:rPr>
          <w:rFonts w:eastAsiaTheme="minorHAnsi"/>
          <w:sz w:val="28"/>
          <w:szCs w:val="28"/>
          <w:lang w:eastAsia="en-US"/>
        </w:rPr>
        <w:t>15</w:t>
      </w:r>
      <w:r w:rsidR="00144910">
        <w:rPr>
          <w:rFonts w:eastAsiaTheme="minorHAnsi"/>
          <w:sz w:val="28"/>
          <w:szCs w:val="28"/>
          <w:lang w:eastAsia="en-US"/>
        </w:rPr>
        <w:t>4</w:t>
      </w:r>
      <w:r w:rsidRPr="003613D7">
        <w:rPr>
          <w:rFonts w:eastAsiaTheme="minorHAnsi"/>
          <w:sz w:val="28"/>
          <w:szCs w:val="28"/>
          <w:lang w:eastAsia="en-US"/>
        </w:rPr>
        <w:t xml:space="preserve"> так</w:t>
      </w:r>
      <w:r w:rsidR="00144910">
        <w:rPr>
          <w:rFonts w:eastAsiaTheme="minorHAnsi"/>
          <w:sz w:val="28"/>
          <w:szCs w:val="28"/>
          <w:lang w:eastAsia="en-US"/>
        </w:rPr>
        <w:t>их</w:t>
      </w:r>
      <w:r w:rsidRPr="003613D7">
        <w:rPr>
          <w:rFonts w:eastAsiaTheme="minorHAnsi"/>
          <w:sz w:val="28"/>
          <w:szCs w:val="28"/>
          <w:lang w:eastAsia="en-US"/>
        </w:rPr>
        <w:t xml:space="preserve"> кримінальн</w:t>
      </w:r>
      <w:r w:rsidR="00144910">
        <w:rPr>
          <w:rFonts w:eastAsiaTheme="minorHAnsi"/>
          <w:sz w:val="28"/>
          <w:szCs w:val="28"/>
          <w:lang w:eastAsia="en-US"/>
        </w:rPr>
        <w:t>их</w:t>
      </w:r>
      <w:r w:rsidRPr="003613D7">
        <w:rPr>
          <w:rFonts w:eastAsiaTheme="minorHAnsi"/>
          <w:sz w:val="28"/>
          <w:szCs w:val="28"/>
          <w:lang w:eastAsia="en-US"/>
        </w:rPr>
        <w:t xml:space="preserve"> провадженн</w:t>
      </w:r>
      <w:r w:rsidR="00144910">
        <w:rPr>
          <w:rFonts w:eastAsiaTheme="minorHAnsi"/>
          <w:sz w:val="28"/>
          <w:szCs w:val="28"/>
          <w:lang w:eastAsia="en-US"/>
        </w:rPr>
        <w:t>ях</w:t>
      </w:r>
      <w:r w:rsidRPr="003613D7">
        <w:rPr>
          <w:rFonts w:eastAsiaTheme="minorHAnsi"/>
          <w:sz w:val="28"/>
          <w:szCs w:val="28"/>
          <w:lang w:eastAsia="en-US"/>
        </w:rPr>
        <w:t xml:space="preserve"> </w:t>
      </w:r>
      <w:r w:rsidR="00C337A3" w:rsidRPr="003613D7">
        <w:rPr>
          <w:rFonts w:eastAsiaTheme="minorHAnsi"/>
          <w:sz w:val="28"/>
          <w:szCs w:val="28"/>
          <w:lang w:eastAsia="en-US"/>
        </w:rPr>
        <w:t>(</w:t>
      </w:r>
      <w:r w:rsidR="009828A9" w:rsidRPr="003613D7">
        <w:rPr>
          <w:rFonts w:eastAsiaTheme="minorHAnsi"/>
          <w:sz w:val="28"/>
          <w:szCs w:val="28"/>
          <w:lang w:eastAsia="en-US"/>
        </w:rPr>
        <w:t>у</w:t>
      </w:r>
      <w:r w:rsidR="00C337A3" w:rsidRPr="003613D7">
        <w:rPr>
          <w:rFonts w:eastAsiaTheme="minorHAnsi"/>
          <w:sz w:val="28"/>
          <w:szCs w:val="28"/>
          <w:lang w:eastAsia="en-US"/>
        </w:rPr>
        <w:t xml:space="preserve"> тому числі розпочатих у </w:t>
      </w:r>
      <w:r w:rsidR="003613D7" w:rsidRPr="003613D7">
        <w:rPr>
          <w:rFonts w:eastAsiaTheme="minorHAnsi"/>
          <w:sz w:val="28"/>
          <w:szCs w:val="28"/>
          <w:lang w:eastAsia="en-US"/>
        </w:rPr>
        <w:t>2022</w:t>
      </w:r>
      <w:r w:rsidR="00C337A3" w:rsidRPr="003613D7">
        <w:rPr>
          <w:rFonts w:eastAsiaTheme="minorHAnsi"/>
          <w:sz w:val="28"/>
          <w:szCs w:val="28"/>
          <w:lang w:eastAsia="en-US"/>
        </w:rPr>
        <w:t xml:space="preserve"> році) </w:t>
      </w:r>
      <w:r w:rsidRPr="003613D7">
        <w:rPr>
          <w:rFonts w:eastAsiaTheme="minorHAnsi"/>
          <w:sz w:val="28"/>
          <w:szCs w:val="28"/>
          <w:lang w:eastAsia="en-US"/>
        </w:rPr>
        <w:t>заверш</w:t>
      </w:r>
      <w:r w:rsidR="00C337A3" w:rsidRPr="003613D7">
        <w:rPr>
          <w:rFonts w:eastAsiaTheme="minorHAnsi"/>
          <w:sz w:val="28"/>
          <w:szCs w:val="28"/>
          <w:lang w:eastAsia="en-US"/>
        </w:rPr>
        <w:t>ено</w:t>
      </w:r>
      <w:r w:rsidRPr="003613D7">
        <w:rPr>
          <w:rFonts w:eastAsiaTheme="minorHAnsi"/>
          <w:sz w:val="28"/>
          <w:szCs w:val="28"/>
          <w:lang w:eastAsia="en-US"/>
        </w:rPr>
        <w:t xml:space="preserve"> скеруванням </w:t>
      </w:r>
      <w:r w:rsidR="00C337A3" w:rsidRPr="003613D7">
        <w:rPr>
          <w:rFonts w:eastAsiaTheme="minorHAnsi"/>
          <w:sz w:val="28"/>
          <w:szCs w:val="28"/>
          <w:lang w:eastAsia="en-US"/>
        </w:rPr>
        <w:t xml:space="preserve">у </w:t>
      </w:r>
      <w:r w:rsidRPr="003613D7">
        <w:rPr>
          <w:rFonts w:eastAsiaTheme="minorHAnsi"/>
          <w:sz w:val="28"/>
          <w:szCs w:val="28"/>
          <w:lang w:eastAsia="en-US"/>
        </w:rPr>
        <w:t>суд</w:t>
      </w:r>
      <w:r w:rsidR="00C337A3" w:rsidRPr="003613D7">
        <w:rPr>
          <w:rFonts w:eastAsiaTheme="minorHAnsi"/>
          <w:sz w:val="28"/>
          <w:szCs w:val="28"/>
          <w:lang w:eastAsia="en-US"/>
        </w:rPr>
        <w:t>и</w:t>
      </w:r>
      <w:r w:rsidRPr="003613D7">
        <w:rPr>
          <w:rFonts w:eastAsiaTheme="minorHAnsi"/>
          <w:sz w:val="28"/>
          <w:szCs w:val="28"/>
          <w:lang w:eastAsia="en-US"/>
        </w:rPr>
        <w:t xml:space="preserve"> обвинувальн</w:t>
      </w:r>
      <w:r w:rsidR="00C337A3" w:rsidRPr="003613D7">
        <w:rPr>
          <w:rFonts w:eastAsiaTheme="minorHAnsi"/>
          <w:sz w:val="28"/>
          <w:szCs w:val="28"/>
          <w:lang w:eastAsia="en-US"/>
        </w:rPr>
        <w:t>их</w:t>
      </w:r>
      <w:r w:rsidRPr="003613D7">
        <w:rPr>
          <w:rFonts w:eastAsiaTheme="minorHAnsi"/>
          <w:sz w:val="28"/>
          <w:szCs w:val="28"/>
          <w:lang w:eastAsia="en-US"/>
        </w:rPr>
        <w:t xml:space="preserve"> акт</w:t>
      </w:r>
      <w:r w:rsidR="00C337A3" w:rsidRPr="003613D7">
        <w:rPr>
          <w:rFonts w:eastAsiaTheme="minorHAnsi"/>
          <w:sz w:val="28"/>
          <w:szCs w:val="28"/>
          <w:lang w:eastAsia="en-US"/>
        </w:rPr>
        <w:t>ів (4 – за ст. 109 КК України;</w:t>
      </w:r>
      <w:r w:rsidRPr="003613D7">
        <w:rPr>
          <w:rFonts w:eastAsiaTheme="minorHAnsi"/>
          <w:sz w:val="28"/>
          <w:szCs w:val="28"/>
          <w:lang w:eastAsia="en-US"/>
        </w:rPr>
        <w:t xml:space="preserve"> </w:t>
      </w:r>
      <w:r w:rsidR="003613D7" w:rsidRPr="003613D7">
        <w:rPr>
          <w:rFonts w:eastAsiaTheme="minorHAnsi"/>
          <w:sz w:val="28"/>
          <w:szCs w:val="28"/>
          <w:lang w:eastAsia="en-US"/>
        </w:rPr>
        <w:t>96</w:t>
      </w:r>
      <w:r w:rsidRPr="003613D7">
        <w:rPr>
          <w:rFonts w:eastAsiaTheme="minorHAnsi"/>
          <w:sz w:val="28"/>
          <w:szCs w:val="28"/>
          <w:lang w:eastAsia="en-US"/>
        </w:rPr>
        <w:t xml:space="preserve"> – за ч. 3 ст. 110 КК України</w:t>
      </w:r>
      <w:r w:rsidR="00C337A3" w:rsidRPr="003613D7">
        <w:rPr>
          <w:rFonts w:eastAsiaTheme="minorHAnsi"/>
          <w:sz w:val="28"/>
          <w:szCs w:val="28"/>
          <w:lang w:eastAsia="en-US"/>
        </w:rPr>
        <w:t>;</w:t>
      </w:r>
      <w:r w:rsidRPr="003613D7">
        <w:rPr>
          <w:rFonts w:eastAsiaTheme="minorHAnsi"/>
          <w:sz w:val="28"/>
          <w:szCs w:val="28"/>
          <w:lang w:eastAsia="en-US"/>
        </w:rPr>
        <w:t xml:space="preserve"> </w:t>
      </w:r>
      <w:r w:rsidR="003613D7" w:rsidRPr="003613D7">
        <w:rPr>
          <w:rFonts w:eastAsiaTheme="minorHAnsi"/>
          <w:sz w:val="28"/>
          <w:szCs w:val="28"/>
          <w:lang w:eastAsia="en-US"/>
        </w:rPr>
        <w:t xml:space="preserve">1 – за </w:t>
      </w:r>
      <w:r w:rsidR="00144910">
        <w:rPr>
          <w:rFonts w:eastAsiaTheme="minorHAnsi"/>
          <w:sz w:val="28"/>
          <w:szCs w:val="28"/>
          <w:lang w:eastAsia="en-US"/>
        </w:rPr>
        <w:br/>
      </w:r>
      <w:r w:rsidR="003613D7" w:rsidRPr="003613D7">
        <w:rPr>
          <w:rFonts w:eastAsiaTheme="minorHAnsi"/>
          <w:sz w:val="28"/>
          <w:szCs w:val="28"/>
          <w:lang w:eastAsia="en-US"/>
        </w:rPr>
        <w:t>ст. 110-2 КК України; 2</w:t>
      </w:r>
      <w:r w:rsidR="00144910">
        <w:rPr>
          <w:rFonts w:eastAsiaTheme="minorHAnsi"/>
          <w:sz w:val="28"/>
          <w:szCs w:val="28"/>
          <w:lang w:eastAsia="en-US"/>
        </w:rPr>
        <w:t>6</w:t>
      </w:r>
      <w:r w:rsidR="00C337A3" w:rsidRPr="003613D7">
        <w:rPr>
          <w:rFonts w:eastAsiaTheme="minorHAnsi"/>
          <w:sz w:val="28"/>
          <w:szCs w:val="28"/>
          <w:lang w:eastAsia="en-US"/>
        </w:rPr>
        <w:t xml:space="preserve"> – за ст. 111 КК України;</w:t>
      </w:r>
      <w:r w:rsidRPr="003613D7">
        <w:rPr>
          <w:rFonts w:eastAsiaTheme="minorHAnsi"/>
          <w:sz w:val="28"/>
          <w:szCs w:val="28"/>
          <w:lang w:eastAsia="en-US"/>
        </w:rPr>
        <w:t xml:space="preserve"> </w:t>
      </w:r>
      <w:r w:rsidR="003613D7" w:rsidRPr="003613D7">
        <w:rPr>
          <w:rFonts w:eastAsiaTheme="minorHAnsi"/>
          <w:sz w:val="28"/>
          <w:szCs w:val="28"/>
          <w:lang w:eastAsia="en-US"/>
        </w:rPr>
        <w:t>10</w:t>
      </w:r>
      <w:r w:rsidRPr="003613D7">
        <w:rPr>
          <w:rFonts w:eastAsiaTheme="minorHAnsi"/>
          <w:sz w:val="28"/>
          <w:szCs w:val="28"/>
          <w:lang w:eastAsia="en-US"/>
        </w:rPr>
        <w:t xml:space="preserve"> – за ст. 111-1 КК України</w:t>
      </w:r>
      <w:r w:rsidR="00C337A3" w:rsidRPr="003613D7">
        <w:rPr>
          <w:rFonts w:eastAsiaTheme="minorHAnsi"/>
          <w:sz w:val="28"/>
          <w:szCs w:val="28"/>
          <w:lang w:eastAsia="en-US"/>
        </w:rPr>
        <w:t>;</w:t>
      </w:r>
      <w:r w:rsidRPr="003613D7">
        <w:rPr>
          <w:rFonts w:eastAsiaTheme="minorHAnsi"/>
          <w:sz w:val="28"/>
          <w:szCs w:val="28"/>
          <w:lang w:eastAsia="en-US"/>
        </w:rPr>
        <w:t xml:space="preserve"> </w:t>
      </w:r>
      <w:r w:rsidR="003613D7" w:rsidRPr="003613D7">
        <w:rPr>
          <w:rFonts w:eastAsiaTheme="minorHAnsi"/>
          <w:sz w:val="28"/>
          <w:szCs w:val="28"/>
          <w:lang w:eastAsia="en-US"/>
        </w:rPr>
        <w:t>2</w:t>
      </w:r>
      <w:r w:rsidRPr="003613D7">
        <w:rPr>
          <w:rFonts w:eastAsiaTheme="minorHAnsi"/>
          <w:sz w:val="28"/>
          <w:szCs w:val="28"/>
          <w:lang w:eastAsia="en-US"/>
        </w:rPr>
        <w:t xml:space="preserve"> – за ст. 111-2 КК України</w:t>
      </w:r>
      <w:r w:rsidR="00C337A3" w:rsidRPr="003613D7">
        <w:rPr>
          <w:rFonts w:eastAsiaTheme="minorHAnsi"/>
          <w:sz w:val="28"/>
          <w:szCs w:val="28"/>
          <w:lang w:eastAsia="en-US"/>
        </w:rPr>
        <w:t>;</w:t>
      </w:r>
      <w:r w:rsidRPr="003613D7">
        <w:rPr>
          <w:rFonts w:eastAsiaTheme="minorHAnsi"/>
          <w:sz w:val="28"/>
          <w:szCs w:val="28"/>
          <w:lang w:eastAsia="en-US"/>
        </w:rPr>
        <w:t xml:space="preserve"> 1 – за ст. 114 КК України</w:t>
      </w:r>
      <w:r w:rsidR="00C337A3" w:rsidRPr="003613D7">
        <w:rPr>
          <w:rFonts w:eastAsiaTheme="minorHAnsi"/>
          <w:sz w:val="28"/>
          <w:szCs w:val="28"/>
          <w:lang w:eastAsia="en-US"/>
        </w:rPr>
        <w:t>;</w:t>
      </w:r>
      <w:r w:rsidRPr="003613D7">
        <w:rPr>
          <w:rFonts w:eastAsiaTheme="minorHAnsi"/>
          <w:sz w:val="28"/>
          <w:szCs w:val="28"/>
          <w:lang w:eastAsia="en-US"/>
        </w:rPr>
        <w:t xml:space="preserve"> </w:t>
      </w:r>
      <w:r w:rsidR="003613D7" w:rsidRPr="003613D7">
        <w:rPr>
          <w:rFonts w:eastAsiaTheme="minorHAnsi"/>
          <w:sz w:val="28"/>
          <w:szCs w:val="28"/>
          <w:lang w:eastAsia="en-US"/>
        </w:rPr>
        <w:t>4</w:t>
      </w:r>
      <w:r w:rsidRPr="003613D7">
        <w:rPr>
          <w:rFonts w:eastAsiaTheme="minorHAnsi"/>
          <w:sz w:val="28"/>
          <w:szCs w:val="28"/>
          <w:lang w:eastAsia="en-US"/>
        </w:rPr>
        <w:t xml:space="preserve"> – за ст. 114-1 КК України</w:t>
      </w:r>
      <w:r w:rsidR="00C337A3" w:rsidRPr="003613D7">
        <w:rPr>
          <w:rFonts w:eastAsiaTheme="minorHAnsi"/>
          <w:sz w:val="28"/>
          <w:szCs w:val="28"/>
          <w:lang w:eastAsia="en-US"/>
        </w:rPr>
        <w:t>;</w:t>
      </w:r>
      <w:r w:rsidRPr="003613D7">
        <w:rPr>
          <w:rFonts w:eastAsiaTheme="minorHAnsi"/>
          <w:sz w:val="28"/>
          <w:szCs w:val="28"/>
          <w:lang w:eastAsia="en-US"/>
        </w:rPr>
        <w:t xml:space="preserve"> 2 – за ст. 114-2 КК України</w:t>
      </w:r>
      <w:r w:rsidR="00C337A3" w:rsidRPr="003613D7">
        <w:rPr>
          <w:rFonts w:eastAsiaTheme="minorHAnsi"/>
          <w:sz w:val="28"/>
          <w:szCs w:val="28"/>
          <w:lang w:eastAsia="en-US"/>
        </w:rPr>
        <w:t>;</w:t>
      </w:r>
      <w:r w:rsidRPr="003613D7">
        <w:rPr>
          <w:rFonts w:eastAsiaTheme="minorHAnsi"/>
          <w:sz w:val="28"/>
          <w:szCs w:val="28"/>
          <w:lang w:eastAsia="en-US"/>
        </w:rPr>
        <w:t xml:space="preserve"> </w:t>
      </w:r>
      <w:r w:rsidR="003613D7" w:rsidRPr="003613D7">
        <w:rPr>
          <w:rFonts w:eastAsiaTheme="minorHAnsi"/>
          <w:sz w:val="28"/>
          <w:szCs w:val="28"/>
          <w:lang w:eastAsia="en-US"/>
        </w:rPr>
        <w:t>8</w:t>
      </w:r>
      <w:r w:rsidRPr="003613D7">
        <w:rPr>
          <w:rFonts w:eastAsiaTheme="minorHAnsi"/>
          <w:sz w:val="28"/>
          <w:szCs w:val="28"/>
          <w:lang w:eastAsia="en-US"/>
        </w:rPr>
        <w:t xml:space="preserve"> – за ст. 436-2 КК України).</w:t>
      </w:r>
    </w:p>
    <w:p w14:paraId="339BF357" w14:textId="3861624B" w:rsidR="00565034" w:rsidRPr="003613D7" w:rsidRDefault="009F4832" w:rsidP="00565034">
      <w:pPr>
        <w:spacing w:before="120" w:after="120"/>
        <w:ind w:firstLine="709"/>
        <w:jc w:val="both"/>
        <w:rPr>
          <w:rFonts w:eastAsiaTheme="minorHAnsi"/>
          <w:sz w:val="28"/>
          <w:szCs w:val="28"/>
          <w:lang w:eastAsia="en-US"/>
        </w:rPr>
      </w:pPr>
      <w:r w:rsidRPr="003613D7">
        <w:rPr>
          <w:rFonts w:eastAsiaTheme="minorHAnsi"/>
          <w:sz w:val="28"/>
          <w:szCs w:val="28"/>
          <w:lang w:eastAsia="en-US"/>
        </w:rPr>
        <w:t xml:space="preserve">У вказаний період </w:t>
      </w:r>
      <w:r w:rsidR="00565034" w:rsidRPr="003613D7">
        <w:rPr>
          <w:rFonts w:eastAsiaTheme="minorHAnsi"/>
          <w:sz w:val="28"/>
          <w:szCs w:val="28"/>
          <w:lang w:eastAsia="en-US"/>
        </w:rPr>
        <w:t xml:space="preserve">у кримінальних провадженнях про злочини, пов’язані зі збройним конфліктом, </w:t>
      </w:r>
      <w:r w:rsidRPr="003613D7">
        <w:rPr>
          <w:rFonts w:eastAsiaTheme="minorHAnsi"/>
          <w:sz w:val="28"/>
          <w:szCs w:val="28"/>
          <w:lang w:eastAsia="en-US"/>
        </w:rPr>
        <w:t xml:space="preserve">судами </w:t>
      </w:r>
      <w:r w:rsidR="00565034" w:rsidRPr="003613D7">
        <w:rPr>
          <w:rFonts w:eastAsiaTheme="minorHAnsi"/>
          <w:sz w:val="28"/>
          <w:szCs w:val="28"/>
          <w:lang w:eastAsia="en-US"/>
        </w:rPr>
        <w:t xml:space="preserve">ухвалено </w:t>
      </w:r>
      <w:r w:rsidR="003613D7" w:rsidRPr="003613D7">
        <w:rPr>
          <w:rFonts w:eastAsiaTheme="minorHAnsi"/>
          <w:sz w:val="28"/>
          <w:szCs w:val="28"/>
          <w:lang w:eastAsia="en-US"/>
        </w:rPr>
        <w:t>14</w:t>
      </w:r>
      <w:r w:rsidR="00144910">
        <w:rPr>
          <w:rFonts w:eastAsiaTheme="minorHAnsi"/>
          <w:sz w:val="28"/>
          <w:szCs w:val="28"/>
          <w:lang w:eastAsia="en-US"/>
        </w:rPr>
        <w:t>3</w:t>
      </w:r>
      <w:r w:rsidR="00565034" w:rsidRPr="003613D7">
        <w:rPr>
          <w:rFonts w:eastAsiaTheme="minorHAnsi"/>
          <w:sz w:val="28"/>
          <w:szCs w:val="28"/>
          <w:lang w:eastAsia="en-US"/>
        </w:rPr>
        <w:t xml:space="preserve"> обвинувальн</w:t>
      </w:r>
      <w:r w:rsidR="003613D7" w:rsidRPr="003613D7">
        <w:rPr>
          <w:rFonts w:eastAsiaTheme="minorHAnsi"/>
          <w:sz w:val="28"/>
          <w:szCs w:val="28"/>
          <w:lang w:eastAsia="en-US"/>
        </w:rPr>
        <w:t>і</w:t>
      </w:r>
      <w:r w:rsidR="00565034" w:rsidRPr="003613D7">
        <w:rPr>
          <w:rFonts w:eastAsiaTheme="minorHAnsi"/>
          <w:sz w:val="28"/>
          <w:szCs w:val="28"/>
          <w:lang w:eastAsia="en-US"/>
        </w:rPr>
        <w:t xml:space="preserve"> вирок</w:t>
      </w:r>
      <w:r w:rsidR="003613D7" w:rsidRPr="003613D7">
        <w:rPr>
          <w:rFonts w:eastAsiaTheme="minorHAnsi"/>
          <w:sz w:val="28"/>
          <w:szCs w:val="28"/>
          <w:lang w:eastAsia="en-US"/>
        </w:rPr>
        <w:t>и</w:t>
      </w:r>
      <w:r w:rsidR="00565034" w:rsidRPr="003613D7">
        <w:rPr>
          <w:rFonts w:eastAsiaTheme="minorHAnsi"/>
          <w:sz w:val="28"/>
          <w:szCs w:val="28"/>
          <w:lang w:eastAsia="en-US"/>
        </w:rPr>
        <w:t xml:space="preserve">, засуджено </w:t>
      </w:r>
      <w:r w:rsidR="003613D7" w:rsidRPr="003613D7">
        <w:rPr>
          <w:rFonts w:eastAsiaTheme="minorHAnsi"/>
          <w:sz w:val="28"/>
          <w:szCs w:val="28"/>
          <w:lang w:eastAsia="en-US"/>
        </w:rPr>
        <w:t>14</w:t>
      </w:r>
      <w:r w:rsidR="00144910">
        <w:rPr>
          <w:rFonts w:eastAsiaTheme="minorHAnsi"/>
          <w:sz w:val="28"/>
          <w:szCs w:val="28"/>
          <w:lang w:eastAsia="en-US"/>
        </w:rPr>
        <w:t>3</w:t>
      </w:r>
      <w:r w:rsidRPr="003613D7">
        <w:rPr>
          <w:rFonts w:eastAsiaTheme="minorHAnsi"/>
          <w:sz w:val="28"/>
          <w:szCs w:val="28"/>
          <w:lang w:eastAsia="en-US"/>
        </w:rPr>
        <w:t xml:space="preserve"> осіб,</w:t>
      </w:r>
      <w:r w:rsidRPr="003613D7">
        <w:t xml:space="preserve"> </w:t>
      </w:r>
      <w:r w:rsidRPr="003613D7">
        <w:rPr>
          <w:rFonts w:eastAsiaTheme="minorHAnsi"/>
          <w:sz w:val="28"/>
          <w:szCs w:val="28"/>
          <w:lang w:eastAsia="en-US"/>
        </w:rPr>
        <w:t xml:space="preserve">із них </w:t>
      </w:r>
      <w:r w:rsidR="003613D7" w:rsidRPr="003613D7">
        <w:rPr>
          <w:rFonts w:eastAsiaTheme="minorHAnsi"/>
          <w:sz w:val="28"/>
          <w:szCs w:val="28"/>
          <w:lang w:eastAsia="en-US"/>
        </w:rPr>
        <w:t>1</w:t>
      </w:r>
      <w:r w:rsidRPr="003613D7">
        <w:rPr>
          <w:rFonts w:eastAsiaTheme="minorHAnsi"/>
          <w:sz w:val="28"/>
          <w:szCs w:val="28"/>
          <w:lang w:eastAsia="en-US"/>
        </w:rPr>
        <w:t>3</w:t>
      </w:r>
      <w:r w:rsidR="00144910">
        <w:rPr>
          <w:rFonts w:eastAsiaTheme="minorHAnsi"/>
          <w:sz w:val="28"/>
          <w:szCs w:val="28"/>
          <w:lang w:eastAsia="en-US"/>
        </w:rPr>
        <w:t>4</w:t>
      </w:r>
      <w:r w:rsidRPr="003613D7">
        <w:rPr>
          <w:rFonts w:eastAsiaTheme="minorHAnsi"/>
          <w:sz w:val="28"/>
          <w:szCs w:val="28"/>
          <w:lang w:eastAsia="en-US"/>
        </w:rPr>
        <w:t xml:space="preserve"> – призначено покарання у виді реального позбавлення волі.</w:t>
      </w:r>
    </w:p>
    <w:p w14:paraId="7BBD6C61" w14:textId="338E58D5" w:rsidR="00C07845" w:rsidRPr="003613D7" w:rsidRDefault="00C07845" w:rsidP="00FA491E">
      <w:pPr>
        <w:spacing w:before="120" w:after="120"/>
        <w:ind w:firstLine="709"/>
        <w:jc w:val="both"/>
        <w:rPr>
          <w:rFonts w:eastAsiaTheme="minorHAnsi"/>
          <w:sz w:val="28"/>
          <w:szCs w:val="28"/>
          <w:lang w:eastAsia="en-US"/>
        </w:rPr>
      </w:pPr>
      <w:r w:rsidRPr="003613D7">
        <w:rPr>
          <w:rFonts w:eastAsiaTheme="minorHAnsi"/>
          <w:sz w:val="28"/>
          <w:szCs w:val="28"/>
          <w:lang w:eastAsia="en-US"/>
        </w:rPr>
        <w:t xml:space="preserve">Органами прокуратури області вживаються заходи щодо забезпечення повноти </w:t>
      </w:r>
      <w:r w:rsidR="00AA04EC" w:rsidRPr="003613D7">
        <w:rPr>
          <w:rFonts w:eastAsiaTheme="minorHAnsi"/>
          <w:sz w:val="28"/>
          <w:szCs w:val="28"/>
          <w:lang w:eastAsia="en-US"/>
        </w:rPr>
        <w:t>й</w:t>
      </w:r>
      <w:r w:rsidRPr="003613D7">
        <w:rPr>
          <w:rFonts w:eastAsiaTheme="minorHAnsi"/>
          <w:sz w:val="28"/>
          <w:szCs w:val="28"/>
          <w:lang w:eastAsia="en-US"/>
        </w:rPr>
        <w:t xml:space="preserve"> ефективності досудового розслідування у кримінальних провадженнях </w:t>
      </w:r>
      <w:r w:rsidR="00B13EC0" w:rsidRPr="003613D7">
        <w:rPr>
          <w:rFonts w:eastAsiaTheme="minorHAnsi"/>
          <w:sz w:val="28"/>
          <w:szCs w:val="28"/>
          <w:lang w:eastAsia="en-US"/>
        </w:rPr>
        <w:t>зазначеної категорії у повній відповідності до вимог кримінального процесуального законодавства.</w:t>
      </w:r>
    </w:p>
    <w:p w14:paraId="6D28A1BF" w14:textId="7953086B" w:rsidR="00C07845" w:rsidRPr="003613D7" w:rsidRDefault="00B85C87" w:rsidP="00FA491E">
      <w:pPr>
        <w:spacing w:before="120" w:after="120"/>
        <w:ind w:firstLine="709"/>
        <w:jc w:val="both"/>
        <w:rPr>
          <w:rFonts w:eastAsiaTheme="minorHAnsi"/>
          <w:sz w:val="28"/>
          <w:szCs w:val="28"/>
          <w:lang w:eastAsia="en-US"/>
        </w:rPr>
      </w:pPr>
      <w:r w:rsidRPr="003613D7">
        <w:rPr>
          <w:rFonts w:eastAsiaTheme="minorHAnsi"/>
          <w:sz w:val="28"/>
          <w:szCs w:val="28"/>
          <w:lang w:eastAsia="en-US"/>
        </w:rPr>
        <w:t>З</w:t>
      </w:r>
      <w:r w:rsidR="00C07845" w:rsidRPr="003613D7">
        <w:rPr>
          <w:rFonts w:eastAsiaTheme="minorHAnsi"/>
          <w:sz w:val="28"/>
          <w:szCs w:val="28"/>
          <w:lang w:eastAsia="en-US"/>
        </w:rPr>
        <w:t xml:space="preserve">дійснюється постійний контроль за неухильним додержанням положень </w:t>
      </w:r>
      <w:r w:rsidR="00B13EC0" w:rsidRPr="003613D7">
        <w:rPr>
          <w:rFonts w:eastAsiaTheme="minorHAnsi"/>
          <w:sz w:val="28"/>
          <w:szCs w:val="28"/>
          <w:lang w:eastAsia="en-US"/>
        </w:rPr>
        <w:t xml:space="preserve">КПК України </w:t>
      </w:r>
      <w:r w:rsidR="00C07845" w:rsidRPr="003613D7">
        <w:rPr>
          <w:rFonts w:eastAsiaTheme="minorHAnsi"/>
          <w:sz w:val="28"/>
          <w:szCs w:val="28"/>
          <w:lang w:eastAsia="en-US"/>
        </w:rPr>
        <w:t xml:space="preserve">щодо підслідності </w:t>
      </w:r>
      <w:r w:rsidR="00B13EC0" w:rsidRPr="003613D7">
        <w:rPr>
          <w:rFonts w:eastAsiaTheme="minorHAnsi"/>
          <w:sz w:val="28"/>
          <w:szCs w:val="28"/>
          <w:lang w:eastAsia="en-US"/>
        </w:rPr>
        <w:t xml:space="preserve">таких </w:t>
      </w:r>
      <w:r w:rsidR="00C07845" w:rsidRPr="003613D7">
        <w:rPr>
          <w:rFonts w:eastAsiaTheme="minorHAnsi"/>
          <w:sz w:val="28"/>
          <w:szCs w:val="28"/>
          <w:lang w:eastAsia="en-US"/>
        </w:rPr>
        <w:t xml:space="preserve">кримінальних правопорушень, </w:t>
      </w:r>
      <w:r w:rsidR="00B13EC0" w:rsidRPr="003613D7">
        <w:rPr>
          <w:rFonts w:eastAsiaTheme="minorHAnsi"/>
          <w:sz w:val="28"/>
          <w:szCs w:val="28"/>
          <w:lang w:eastAsia="en-US"/>
        </w:rPr>
        <w:t>у</w:t>
      </w:r>
      <w:r w:rsidR="00C07845" w:rsidRPr="003613D7">
        <w:rPr>
          <w:rFonts w:eastAsiaTheme="minorHAnsi"/>
          <w:sz w:val="28"/>
          <w:szCs w:val="28"/>
          <w:lang w:eastAsia="en-US"/>
        </w:rPr>
        <w:t xml:space="preserve"> тому числі територіальної, задля уникнення можливого визнання судами зібраних доказів недопустимими.</w:t>
      </w:r>
    </w:p>
    <w:p w14:paraId="2C6B6089" w14:textId="3C996D6A" w:rsidR="00AA04EC" w:rsidRPr="003613D7" w:rsidRDefault="00AA04EC" w:rsidP="00FA491E">
      <w:pPr>
        <w:spacing w:before="120" w:after="120"/>
        <w:ind w:firstLine="709"/>
        <w:jc w:val="both"/>
        <w:rPr>
          <w:rFonts w:eastAsiaTheme="minorHAnsi"/>
          <w:sz w:val="28"/>
          <w:szCs w:val="28"/>
          <w:lang w:eastAsia="en-US"/>
        </w:rPr>
      </w:pPr>
      <w:r w:rsidRPr="003613D7">
        <w:rPr>
          <w:rFonts w:eastAsiaTheme="minorHAnsi"/>
          <w:sz w:val="28"/>
          <w:szCs w:val="28"/>
          <w:lang w:eastAsia="en-US"/>
        </w:rPr>
        <w:t xml:space="preserve">Відтак, </w:t>
      </w:r>
      <w:r w:rsidR="003613D7" w:rsidRPr="003613D7">
        <w:rPr>
          <w:rFonts w:eastAsiaTheme="minorHAnsi"/>
          <w:sz w:val="28"/>
          <w:szCs w:val="28"/>
          <w:lang w:eastAsia="en-US"/>
        </w:rPr>
        <w:t xml:space="preserve">протягом 2023 </w:t>
      </w:r>
      <w:r w:rsidR="00B13EC0" w:rsidRPr="003613D7">
        <w:rPr>
          <w:rFonts w:eastAsiaTheme="minorHAnsi"/>
          <w:sz w:val="28"/>
          <w:szCs w:val="28"/>
          <w:lang w:eastAsia="en-US"/>
        </w:rPr>
        <w:t>року</w:t>
      </w:r>
      <w:r w:rsidR="00C07845" w:rsidRPr="003613D7">
        <w:rPr>
          <w:rFonts w:eastAsiaTheme="minorHAnsi"/>
          <w:sz w:val="28"/>
          <w:szCs w:val="28"/>
          <w:lang w:eastAsia="en-US"/>
        </w:rPr>
        <w:t xml:space="preserve"> за територіальною підслідністю після проведення всіх можливих першочергових слідчих (розшукових) дій </w:t>
      </w:r>
      <w:r w:rsidR="00B85C87" w:rsidRPr="003613D7">
        <w:rPr>
          <w:rFonts w:eastAsiaTheme="minorHAnsi"/>
          <w:sz w:val="28"/>
          <w:szCs w:val="28"/>
          <w:lang w:eastAsia="en-US"/>
        </w:rPr>
        <w:t xml:space="preserve">прокурорами </w:t>
      </w:r>
      <w:r w:rsidR="00C07845" w:rsidRPr="003613D7">
        <w:rPr>
          <w:rFonts w:eastAsiaTheme="minorHAnsi"/>
          <w:sz w:val="28"/>
          <w:szCs w:val="28"/>
          <w:lang w:eastAsia="en-US"/>
        </w:rPr>
        <w:t xml:space="preserve">скеровано </w:t>
      </w:r>
      <w:r w:rsidR="00B13EC0" w:rsidRPr="00D31F42">
        <w:rPr>
          <w:rFonts w:eastAsiaTheme="minorHAnsi"/>
          <w:sz w:val="28"/>
          <w:szCs w:val="28"/>
          <w:lang w:eastAsia="en-US"/>
        </w:rPr>
        <w:t xml:space="preserve">понад </w:t>
      </w:r>
      <w:r w:rsidR="00D31F42" w:rsidRPr="00D31F42">
        <w:rPr>
          <w:rFonts w:eastAsiaTheme="minorHAnsi"/>
          <w:sz w:val="28"/>
          <w:szCs w:val="28"/>
          <w:lang w:eastAsia="en-US"/>
        </w:rPr>
        <w:t>1</w:t>
      </w:r>
      <w:r w:rsidR="00B13EC0" w:rsidRPr="00D31F42">
        <w:rPr>
          <w:rFonts w:eastAsiaTheme="minorHAnsi"/>
          <w:sz w:val="28"/>
          <w:szCs w:val="28"/>
          <w:lang w:eastAsia="en-US"/>
        </w:rPr>
        <w:t>900</w:t>
      </w:r>
      <w:r w:rsidR="006004D7" w:rsidRPr="00D31F42">
        <w:rPr>
          <w:rFonts w:eastAsiaTheme="minorHAnsi"/>
          <w:sz w:val="28"/>
          <w:szCs w:val="28"/>
          <w:lang w:eastAsia="en-US"/>
        </w:rPr>
        <w:t xml:space="preserve"> </w:t>
      </w:r>
      <w:r w:rsidR="00C07845" w:rsidRPr="00D31F42">
        <w:rPr>
          <w:rFonts w:eastAsiaTheme="minorHAnsi"/>
          <w:sz w:val="28"/>
          <w:szCs w:val="28"/>
          <w:lang w:eastAsia="en-US"/>
        </w:rPr>
        <w:t>кримінальних проваджень</w:t>
      </w:r>
      <w:r w:rsidRPr="00D31F42">
        <w:rPr>
          <w:rFonts w:eastAsiaTheme="minorHAnsi"/>
          <w:sz w:val="28"/>
          <w:szCs w:val="28"/>
          <w:lang w:eastAsia="en-US"/>
        </w:rPr>
        <w:t>.</w:t>
      </w:r>
    </w:p>
    <w:p w14:paraId="42E04AC3" w14:textId="4656C929" w:rsidR="00964B5B" w:rsidRPr="00F775AF" w:rsidRDefault="00B13EC0" w:rsidP="00FA491E">
      <w:pPr>
        <w:spacing w:before="120" w:after="120"/>
        <w:ind w:firstLine="709"/>
        <w:jc w:val="both"/>
        <w:rPr>
          <w:rFonts w:eastAsiaTheme="minorHAnsi"/>
          <w:sz w:val="28"/>
          <w:szCs w:val="28"/>
          <w:lang w:eastAsia="en-US"/>
        </w:rPr>
      </w:pPr>
      <w:r w:rsidRPr="00F775AF">
        <w:rPr>
          <w:rFonts w:eastAsiaTheme="minorHAnsi"/>
          <w:sz w:val="28"/>
          <w:szCs w:val="28"/>
          <w:lang w:eastAsia="en-US"/>
        </w:rPr>
        <w:t>Станом на 01.0</w:t>
      </w:r>
      <w:r w:rsidR="003613D7" w:rsidRPr="00F775AF">
        <w:rPr>
          <w:rFonts w:eastAsiaTheme="minorHAnsi"/>
          <w:sz w:val="28"/>
          <w:szCs w:val="28"/>
          <w:lang w:eastAsia="en-US"/>
        </w:rPr>
        <w:t>1</w:t>
      </w:r>
      <w:r w:rsidRPr="00F775AF">
        <w:rPr>
          <w:rFonts w:eastAsiaTheme="minorHAnsi"/>
          <w:sz w:val="28"/>
          <w:szCs w:val="28"/>
          <w:lang w:eastAsia="en-US"/>
        </w:rPr>
        <w:t>.202</w:t>
      </w:r>
      <w:r w:rsidR="003613D7" w:rsidRPr="00F775AF">
        <w:rPr>
          <w:rFonts w:eastAsiaTheme="minorHAnsi"/>
          <w:sz w:val="28"/>
          <w:szCs w:val="28"/>
          <w:lang w:eastAsia="en-US"/>
        </w:rPr>
        <w:t>4</w:t>
      </w:r>
      <w:r w:rsidRPr="00F775AF">
        <w:rPr>
          <w:rFonts w:eastAsiaTheme="minorHAnsi"/>
          <w:sz w:val="28"/>
          <w:szCs w:val="28"/>
          <w:lang w:eastAsia="en-US"/>
        </w:rPr>
        <w:t xml:space="preserve"> </w:t>
      </w:r>
      <w:r w:rsidR="00C07845" w:rsidRPr="00F775AF">
        <w:rPr>
          <w:rFonts w:eastAsiaTheme="minorHAnsi"/>
          <w:sz w:val="28"/>
          <w:szCs w:val="28"/>
          <w:lang w:eastAsia="en-US"/>
        </w:rPr>
        <w:t>правоохоронни</w:t>
      </w:r>
      <w:r w:rsidR="00AA04EC" w:rsidRPr="00F775AF">
        <w:rPr>
          <w:rFonts w:eastAsiaTheme="minorHAnsi"/>
          <w:sz w:val="28"/>
          <w:szCs w:val="28"/>
          <w:lang w:eastAsia="en-US"/>
        </w:rPr>
        <w:t>ми</w:t>
      </w:r>
      <w:r w:rsidR="00C07845" w:rsidRPr="00F775AF">
        <w:rPr>
          <w:rFonts w:eastAsiaTheme="minorHAnsi"/>
          <w:sz w:val="28"/>
          <w:szCs w:val="28"/>
          <w:lang w:eastAsia="en-US"/>
        </w:rPr>
        <w:t xml:space="preserve"> орган</w:t>
      </w:r>
      <w:r w:rsidR="00AA04EC" w:rsidRPr="00F775AF">
        <w:rPr>
          <w:rFonts w:eastAsiaTheme="minorHAnsi"/>
          <w:sz w:val="28"/>
          <w:szCs w:val="28"/>
          <w:lang w:eastAsia="en-US"/>
        </w:rPr>
        <w:t>ами</w:t>
      </w:r>
      <w:r w:rsidR="00C07845" w:rsidRPr="00F775AF">
        <w:rPr>
          <w:rFonts w:eastAsiaTheme="minorHAnsi"/>
          <w:sz w:val="28"/>
          <w:szCs w:val="28"/>
          <w:lang w:eastAsia="en-US"/>
        </w:rPr>
        <w:t xml:space="preserve"> області </w:t>
      </w:r>
      <w:r w:rsidR="00AA04EC" w:rsidRPr="00F775AF">
        <w:rPr>
          <w:rFonts w:eastAsiaTheme="minorHAnsi"/>
          <w:sz w:val="28"/>
          <w:szCs w:val="28"/>
          <w:lang w:eastAsia="en-US"/>
        </w:rPr>
        <w:t>здійсню</w:t>
      </w:r>
      <w:r w:rsidRPr="00F775AF">
        <w:rPr>
          <w:rFonts w:eastAsiaTheme="minorHAnsi"/>
          <w:sz w:val="28"/>
          <w:szCs w:val="28"/>
          <w:lang w:eastAsia="en-US"/>
        </w:rPr>
        <w:t>валося</w:t>
      </w:r>
      <w:r w:rsidR="00AA04EC" w:rsidRPr="00F775AF">
        <w:rPr>
          <w:rFonts w:eastAsiaTheme="minorHAnsi"/>
          <w:sz w:val="28"/>
          <w:szCs w:val="28"/>
          <w:lang w:eastAsia="en-US"/>
        </w:rPr>
        <w:t xml:space="preserve"> досудове розслідування у </w:t>
      </w:r>
      <w:r w:rsidR="00F8019B" w:rsidRPr="00D31F42">
        <w:rPr>
          <w:rFonts w:eastAsiaTheme="minorHAnsi"/>
          <w:sz w:val="28"/>
          <w:szCs w:val="28"/>
          <w:lang w:eastAsia="en-US"/>
        </w:rPr>
        <w:t>130</w:t>
      </w:r>
      <w:r w:rsidR="00C07845" w:rsidRPr="00D31F42">
        <w:rPr>
          <w:rFonts w:eastAsiaTheme="minorHAnsi"/>
          <w:sz w:val="28"/>
          <w:szCs w:val="28"/>
          <w:lang w:eastAsia="en-US"/>
        </w:rPr>
        <w:t xml:space="preserve"> кримінальних проваджен</w:t>
      </w:r>
      <w:r w:rsidR="00AA04EC" w:rsidRPr="00D31F42">
        <w:rPr>
          <w:rFonts w:eastAsiaTheme="minorHAnsi"/>
          <w:sz w:val="28"/>
          <w:szCs w:val="28"/>
          <w:lang w:eastAsia="en-US"/>
        </w:rPr>
        <w:t>нях</w:t>
      </w:r>
      <w:r w:rsidR="00C07845" w:rsidRPr="00F775AF">
        <w:rPr>
          <w:rFonts w:eastAsiaTheme="minorHAnsi"/>
          <w:sz w:val="28"/>
          <w:szCs w:val="28"/>
          <w:lang w:eastAsia="en-US"/>
        </w:rPr>
        <w:t xml:space="preserve"> про </w:t>
      </w:r>
      <w:r w:rsidR="00BD3DBE" w:rsidRPr="00F775AF">
        <w:rPr>
          <w:rFonts w:eastAsiaTheme="minorHAnsi"/>
          <w:sz w:val="28"/>
          <w:szCs w:val="28"/>
          <w:lang w:eastAsia="en-US"/>
        </w:rPr>
        <w:t xml:space="preserve">кримінальні </w:t>
      </w:r>
      <w:r w:rsidR="00BD3DBE" w:rsidRPr="00F775AF">
        <w:rPr>
          <w:rFonts w:eastAsiaTheme="minorHAnsi"/>
          <w:sz w:val="28"/>
          <w:szCs w:val="28"/>
          <w:lang w:eastAsia="en-US"/>
        </w:rPr>
        <w:lastRenderedPageBreak/>
        <w:t xml:space="preserve">правопорушення </w:t>
      </w:r>
      <w:r w:rsidR="00C340EB" w:rsidRPr="00F775AF">
        <w:rPr>
          <w:rFonts w:eastAsiaTheme="minorHAnsi"/>
          <w:sz w:val="28"/>
          <w:szCs w:val="28"/>
          <w:lang w:eastAsia="en-US"/>
        </w:rPr>
        <w:t xml:space="preserve">згаданої </w:t>
      </w:r>
      <w:r w:rsidR="00BD3DBE" w:rsidRPr="00F775AF">
        <w:rPr>
          <w:rFonts w:eastAsiaTheme="minorHAnsi"/>
          <w:sz w:val="28"/>
          <w:szCs w:val="28"/>
          <w:lang w:eastAsia="en-US"/>
        </w:rPr>
        <w:t>категорії</w:t>
      </w:r>
      <w:r w:rsidR="00C07845" w:rsidRPr="00F775AF">
        <w:rPr>
          <w:rFonts w:eastAsiaTheme="minorHAnsi"/>
          <w:sz w:val="28"/>
          <w:szCs w:val="28"/>
          <w:lang w:eastAsia="en-US"/>
        </w:rPr>
        <w:t xml:space="preserve">, </w:t>
      </w:r>
      <w:r w:rsidR="00BD3DBE" w:rsidRPr="00F775AF">
        <w:rPr>
          <w:rFonts w:eastAsiaTheme="minorHAnsi"/>
          <w:sz w:val="28"/>
          <w:szCs w:val="28"/>
          <w:lang w:eastAsia="en-US"/>
        </w:rPr>
        <w:t>в</w:t>
      </w:r>
      <w:r w:rsidR="00C07845" w:rsidRPr="00F775AF">
        <w:rPr>
          <w:rFonts w:eastAsiaTheme="minorHAnsi"/>
          <w:sz w:val="28"/>
          <w:szCs w:val="28"/>
          <w:lang w:eastAsia="en-US"/>
        </w:rPr>
        <w:t xml:space="preserve"> </w:t>
      </w:r>
      <w:r w:rsidR="00F775AF">
        <w:rPr>
          <w:rFonts w:eastAsiaTheme="minorHAnsi"/>
          <w:sz w:val="28"/>
          <w:szCs w:val="28"/>
          <w:lang w:eastAsia="en-US"/>
        </w:rPr>
        <w:t>14</w:t>
      </w:r>
      <w:r w:rsidR="00C07845" w:rsidRPr="00F775AF">
        <w:rPr>
          <w:rFonts w:eastAsiaTheme="minorHAnsi"/>
          <w:sz w:val="28"/>
          <w:szCs w:val="28"/>
          <w:lang w:eastAsia="en-US"/>
        </w:rPr>
        <w:t xml:space="preserve"> </w:t>
      </w:r>
      <w:r w:rsidR="00964B5B" w:rsidRPr="00F775AF">
        <w:rPr>
          <w:rFonts w:eastAsiaTheme="minorHAnsi"/>
          <w:sz w:val="28"/>
          <w:szCs w:val="28"/>
          <w:lang w:eastAsia="en-US"/>
        </w:rPr>
        <w:t xml:space="preserve">з них </w:t>
      </w:r>
      <w:r w:rsidR="00C340EB" w:rsidRPr="00F775AF">
        <w:rPr>
          <w:rFonts w:eastAsiaTheme="minorHAnsi"/>
          <w:sz w:val="28"/>
          <w:szCs w:val="28"/>
          <w:lang w:eastAsia="en-US"/>
        </w:rPr>
        <w:t>1</w:t>
      </w:r>
      <w:r w:rsidR="00F775AF">
        <w:rPr>
          <w:rFonts w:eastAsiaTheme="minorHAnsi"/>
          <w:sz w:val="28"/>
          <w:szCs w:val="28"/>
          <w:lang w:eastAsia="en-US"/>
        </w:rPr>
        <w:t>4</w:t>
      </w:r>
      <w:r w:rsidR="00C07845" w:rsidRPr="00F775AF">
        <w:rPr>
          <w:rFonts w:eastAsiaTheme="minorHAnsi"/>
          <w:sz w:val="28"/>
          <w:szCs w:val="28"/>
          <w:lang w:eastAsia="en-US"/>
        </w:rPr>
        <w:t xml:space="preserve"> особ</w:t>
      </w:r>
      <w:r w:rsidR="006004D7" w:rsidRPr="00F775AF">
        <w:rPr>
          <w:rFonts w:eastAsiaTheme="minorHAnsi"/>
          <w:sz w:val="28"/>
          <w:szCs w:val="28"/>
          <w:lang w:eastAsia="en-US"/>
        </w:rPr>
        <w:t>ам</w:t>
      </w:r>
      <w:r w:rsidR="00C07845" w:rsidRPr="00F775AF">
        <w:rPr>
          <w:rFonts w:eastAsiaTheme="minorHAnsi"/>
          <w:sz w:val="28"/>
          <w:szCs w:val="28"/>
          <w:lang w:eastAsia="en-US"/>
        </w:rPr>
        <w:t xml:space="preserve"> повідомлено про підозру у вчиненні злочинів</w:t>
      </w:r>
      <w:r w:rsidR="00964B5B" w:rsidRPr="00F775AF">
        <w:rPr>
          <w:rFonts w:eastAsiaTheme="minorHAnsi"/>
          <w:sz w:val="28"/>
          <w:szCs w:val="28"/>
          <w:lang w:eastAsia="en-US"/>
        </w:rPr>
        <w:t>.</w:t>
      </w:r>
    </w:p>
    <w:p w14:paraId="1C3B1EC4" w14:textId="57C77382" w:rsidR="00BD3DBE" w:rsidRPr="00F775AF" w:rsidRDefault="00C07845" w:rsidP="003F55D5">
      <w:pPr>
        <w:ind w:firstLine="709"/>
        <w:jc w:val="both"/>
        <w:rPr>
          <w:rFonts w:eastAsiaTheme="minorHAnsi"/>
          <w:sz w:val="28"/>
          <w:szCs w:val="28"/>
          <w:lang w:eastAsia="en-US"/>
        </w:rPr>
      </w:pPr>
      <w:r w:rsidRPr="00F775AF">
        <w:rPr>
          <w:sz w:val="28"/>
          <w:szCs w:val="28"/>
        </w:rPr>
        <w:t xml:space="preserve">Попри те, що зусилля прокурорів зосереджувалися на виявленні, фіксації та розслідуванні злочинів, пов’язаних зі збройною агресією </w:t>
      </w:r>
      <w:r w:rsidR="00046A6A" w:rsidRPr="00F775AF">
        <w:rPr>
          <w:sz w:val="28"/>
          <w:szCs w:val="28"/>
        </w:rPr>
        <w:t>р</w:t>
      </w:r>
      <w:r w:rsidRPr="00F775AF">
        <w:rPr>
          <w:sz w:val="28"/>
          <w:szCs w:val="28"/>
        </w:rPr>
        <w:t xml:space="preserve">осійської </w:t>
      </w:r>
      <w:r w:rsidR="00046A6A" w:rsidRPr="00F775AF">
        <w:rPr>
          <w:sz w:val="28"/>
          <w:szCs w:val="28"/>
        </w:rPr>
        <w:t>ф</w:t>
      </w:r>
      <w:r w:rsidRPr="00F775AF">
        <w:rPr>
          <w:sz w:val="28"/>
          <w:szCs w:val="28"/>
        </w:rPr>
        <w:t xml:space="preserve">едерації проти України, </w:t>
      </w:r>
      <w:r w:rsidR="00BD3DBE" w:rsidRPr="00F775AF">
        <w:rPr>
          <w:sz w:val="28"/>
          <w:szCs w:val="28"/>
        </w:rPr>
        <w:t xml:space="preserve">органами прокуратури області </w:t>
      </w:r>
      <w:r w:rsidRPr="00F775AF">
        <w:rPr>
          <w:rFonts w:eastAsiaTheme="minorHAnsi"/>
          <w:sz w:val="28"/>
          <w:szCs w:val="28"/>
          <w:lang w:eastAsia="en-US"/>
        </w:rPr>
        <w:t>вживалися заходи щодо забезпечення належного виконання передбачених законодавство</w:t>
      </w:r>
      <w:r w:rsidR="00BD3DBE" w:rsidRPr="00F775AF">
        <w:rPr>
          <w:rFonts w:eastAsiaTheme="minorHAnsi"/>
          <w:sz w:val="28"/>
          <w:szCs w:val="28"/>
          <w:lang w:eastAsia="en-US"/>
        </w:rPr>
        <w:t xml:space="preserve">м повноважень </w:t>
      </w:r>
      <w:r w:rsidR="00DE2A69" w:rsidRPr="00F775AF">
        <w:rPr>
          <w:rFonts w:eastAsiaTheme="minorHAnsi"/>
          <w:sz w:val="28"/>
          <w:szCs w:val="28"/>
          <w:lang w:eastAsia="en-US"/>
        </w:rPr>
        <w:t>і</w:t>
      </w:r>
      <w:r w:rsidR="00C53AF2" w:rsidRPr="00F775AF">
        <w:rPr>
          <w:rFonts w:eastAsiaTheme="minorHAnsi"/>
          <w:sz w:val="28"/>
          <w:szCs w:val="28"/>
          <w:lang w:eastAsia="en-US"/>
        </w:rPr>
        <w:t xml:space="preserve"> </w:t>
      </w:r>
      <w:r w:rsidR="00BD3DBE" w:rsidRPr="00F775AF">
        <w:rPr>
          <w:rFonts w:eastAsiaTheme="minorHAnsi"/>
          <w:sz w:val="28"/>
          <w:szCs w:val="28"/>
          <w:lang w:eastAsia="en-US"/>
        </w:rPr>
        <w:t>на інших напрямах діяльності.</w:t>
      </w:r>
    </w:p>
    <w:p w14:paraId="39C83BD2" w14:textId="77777777" w:rsidR="00E305A1" w:rsidRPr="00F775AF" w:rsidRDefault="00E305A1" w:rsidP="003F55D5">
      <w:pPr>
        <w:ind w:firstLine="709"/>
        <w:jc w:val="center"/>
        <w:rPr>
          <w:rStyle w:val="a8"/>
          <w:b/>
          <w:color w:val="000000"/>
          <w:sz w:val="28"/>
          <w:szCs w:val="28"/>
        </w:rPr>
      </w:pPr>
    </w:p>
    <w:p w14:paraId="2847ECAD" w14:textId="77777777" w:rsidR="00330CB5" w:rsidRPr="007006B9" w:rsidRDefault="00330CB5" w:rsidP="00447729">
      <w:pPr>
        <w:spacing w:after="120"/>
        <w:ind w:firstLine="709"/>
        <w:jc w:val="center"/>
        <w:rPr>
          <w:b/>
          <w:color w:val="000000"/>
          <w:sz w:val="28"/>
          <w:szCs w:val="28"/>
        </w:rPr>
      </w:pPr>
      <w:r w:rsidRPr="007006B9">
        <w:rPr>
          <w:rStyle w:val="a8"/>
          <w:b/>
          <w:color w:val="000000"/>
          <w:sz w:val="28"/>
          <w:szCs w:val="28"/>
        </w:rPr>
        <w:t>Стан протидії організованій злочинності</w:t>
      </w:r>
    </w:p>
    <w:p w14:paraId="47C85351" w14:textId="36C09A17" w:rsidR="0072091A" w:rsidRPr="007006B9" w:rsidRDefault="00242270" w:rsidP="00FA491E">
      <w:pPr>
        <w:spacing w:before="120" w:after="120"/>
        <w:ind w:firstLine="708"/>
        <w:jc w:val="both"/>
        <w:rPr>
          <w:sz w:val="28"/>
          <w:szCs w:val="28"/>
        </w:rPr>
      </w:pPr>
      <w:r w:rsidRPr="007006B9">
        <w:rPr>
          <w:sz w:val="28"/>
          <w:szCs w:val="28"/>
        </w:rPr>
        <w:t xml:space="preserve">Вживалися </w:t>
      </w:r>
      <w:r w:rsidR="00C507EF" w:rsidRPr="007006B9">
        <w:rPr>
          <w:sz w:val="28"/>
          <w:szCs w:val="28"/>
        </w:rPr>
        <w:t xml:space="preserve">комплексні </w:t>
      </w:r>
      <w:r w:rsidRPr="007006B9">
        <w:rPr>
          <w:sz w:val="28"/>
          <w:szCs w:val="28"/>
        </w:rPr>
        <w:t>заходи з</w:t>
      </w:r>
      <w:r w:rsidR="00330CB5" w:rsidRPr="007006B9">
        <w:rPr>
          <w:sz w:val="28"/>
          <w:szCs w:val="28"/>
        </w:rPr>
        <w:t xml:space="preserve"> метою забезпечення ефективної протидії організован</w:t>
      </w:r>
      <w:r w:rsidRPr="007006B9">
        <w:rPr>
          <w:sz w:val="28"/>
          <w:szCs w:val="28"/>
        </w:rPr>
        <w:t>им формам</w:t>
      </w:r>
      <w:r w:rsidR="00330CB5" w:rsidRPr="007006B9">
        <w:rPr>
          <w:sz w:val="28"/>
          <w:szCs w:val="28"/>
        </w:rPr>
        <w:t xml:space="preserve"> злочинності</w:t>
      </w:r>
      <w:r w:rsidR="00196113" w:rsidRPr="007006B9">
        <w:rPr>
          <w:sz w:val="28"/>
          <w:szCs w:val="28"/>
        </w:rPr>
        <w:t>. Завдяки належній координаційній діяльності прокурорів</w:t>
      </w:r>
      <w:r w:rsidR="00C567E8" w:rsidRPr="007006B9">
        <w:rPr>
          <w:sz w:val="28"/>
          <w:szCs w:val="28"/>
        </w:rPr>
        <w:t xml:space="preserve"> </w:t>
      </w:r>
      <w:r w:rsidR="00905D08" w:rsidRPr="007006B9">
        <w:rPr>
          <w:sz w:val="28"/>
          <w:szCs w:val="28"/>
        </w:rPr>
        <w:t xml:space="preserve">спільними зусиллями правоохоронців </w:t>
      </w:r>
      <w:r w:rsidR="00CE4448" w:rsidRPr="007006B9">
        <w:rPr>
          <w:sz w:val="28"/>
          <w:szCs w:val="28"/>
        </w:rPr>
        <w:t xml:space="preserve">забезпечено </w:t>
      </w:r>
      <w:r w:rsidR="00905D08" w:rsidRPr="007006B9">
        <w:rPr>
          <w:sz w:val="28"/>
          <w:szCs w:val="28"/>
        </w:rPr>
        <w:t xml:space="preserve">результативність </w:t>
      </w:r>
      <w:r w:rsidR="00C507EF" w:rsidRPr="007006B9">
        <w:rPr>
          <w:sz w:val="28"/>
          <w:szCs w:val="28"/>
        </w:rPr>
        <w:t xml:space="preserve">цієї </w:t>
      </w:r>
      <w:r w:rsidR="00196113" w:rsidRPr="007006B9">
        <w:rPr>
          <w:sz w:val="28"/>
          <w:szCs w:val="28"/>
        </w:rPr>
        <w:t>робот</w:t>
      </w:r>
      <w:r w:rsidR="00905D08" w:rsidRPr="007006B9">
        <w:rPr>
          <w:sz w:val="28"/>
          <w:szCs w:val="28"/>
        </w:rPr>
        <w:t xml:space="preserve">и, </w:t>
      </w:r>
      <w:r w:rsidR="00CE4448" w:rsidRPr="007006B9">
        <w:rPr>
          <w:sz w:val="28"/>
          <w:szCs w:val="28"/>
        </w:rPr>
        <w:t xml:space="preserve">в тому числі </w:t>
      </w:r>
      <w:r w:rsidR="0072091A" w:rsidRPr="007006B9">
        <w:rPr>
          <w:sz w:val="28"/>
          <w:szCs w:val="28"/>
        </w:rPr>
        <w:t>на пріоритетних напрямах.</w:t>
      </w:r>
    </w:p>
    <w:p w14:paraId="260D357B" w14:textId="2741E5D0" w:rsidR="004E384E" w:rsidRDefault="007006B9" w:rsidP="004E384E">
      <w:pPr>
        <w:spacing w:before="120" w:after="120"/>
        <w:ind w:firstLine="709"/>
        <w:jc w:val="both"/>
        <w:rPr>
          <w:rFonts w:eastAsiaTheme="minorHAnsi"/>
          <w:sz w:val="28"/>
          <w:szCs w:val="28"/>
          <w:lang w:eastAsia="en-US"/>
        </w:rPr>
      </w:pPr>
      <w:r w:rsidRPr="00EE6FF6">
        <w:rPr>
          <w:rFonts w:eastAsiaTheme="minorHAnsi"/>
          <w:sz w:val="28"/>
          <w:szCs w:val="28"/>
          <w:lang w:eastAsia="en-US"/>
        </w:rPr>
        <w:t>У</w:t>
      </w:r>
      <w:r w:rsidR="004E384E" w:rsidRPr="00EE6FF6">
        <w:rPr>
          <w:rFonts w:eastAsiaTheme="minorHAnsi"/>
          <w:sz w:val="28"/>
          <w:szCs w:val="28"/>
          <w:lang w:eastAsia="en-US"/>
        </w:rPr>
        <w:t xml:space="preserve">продовж 2023 року правоохоронними органами області викрито </w:t>
      </w:r>
      <w:r w:rsidRPr="00EE6FF6">
        <w:rPr>
          <w:rFonts w:eastAsiaTheme="minorHAnsi"/>
          <w:sz w:val="28"/>
          <w:szCs w:val="28"/>
          <w:lang w:eastAsia="en-US"/>
        </w:rPr>
        <w:br/>
        <w:t>10</w:t>
      </w:r>
      <w:r w:rsidR="004E384E" w:rsidRPr="00EE6FF6">
        <w:rPr>
          <w:rFonts w:eastAsiaTheme="minorHAnsi"/>
          <w:sz w:val="28"/>
          <w:szCs w:val="28"/>
          <w:lang w:eastAsia="en-US"/>
        </w:rPr>
        <w:t xml:space="preserve"> організованих груп, учасники яких вчиняли злочини проти суспільної моралі (виготовляли, зберігали, збували та розповсюджували відеопродукцію порнографічного характеру) (1); у сфері незаконного обігу наркотичних засобів та психотропних речовин (2), у тому числі встановлення та поширення злочинного впливу (1);</w:t>
      </w:r>
      <w:r w:rsidR="00EE6FF6" w:rsidRPr="00EE6FF6">
        <w:t xml:space="preserve"> </w:t>
      </w:r>
      <w:r w:rsidR="00EE6FF6" w:rsidRPr="00EE6FF6">
        <w:rPr>
          <w:rFonts w:eastAsiaTheme="minorHAnsi"/>
          <w:sz w:val="28"/>
          <w:szCs w:val="28"/>
          <w:lang w:eastAsia="en-US"/>
        </w:rPr>
        <w:t>вимагання чужого майна, незаконне заволодіння транспортними засобами та документами</w:t>
      </w:r>
      <w:r w:rsidR="00EE6FF6">
        <w:rPr>
          <w:rFonts w:eastAsiaTheme="minorHAnsi"/>
          <w:sz w:val="28"/>
          <w:szCs w:val="28"/>
          <w:lang w:eastAsia="en-US"/>
        </w:rPr>
        <w:t xml:space="preserve">, поєднане зі </w:t>
      </w:r>
      <w:r w:rsidR="00EE6FF6" w:rsidRPr="00EE6FF6">
        <w:rPr>
          <w:rFonts w:eastAsiaTheme="minorHAnsi"/>
          <w:sz w:val="28"/>
          <w:szCs w:val="28"/>
          <w:lang w:eastAsia="en-US"/>
        </w:rPr>
        <w:t>встановлення</w:t>
      </w:r>
      <w:r w:rsidR="00EE6FF6">
        <w:rPr>
          <w:rFonts w:eastAsiaTheme="minorHAnsi"/>
          <w:sz w:val="28"/>
          <w:szCs w:val="28"/>
          <w:lang w:eastAsia="en-US"/>
        </w:rPr>
        <w:t>м</w:t>
      </w:r>
      <w:r w:rsidR="00EE6FF6" w:rsidRPr="00EE6FF6">
        <w:rPr>
          <w:rFonts w:eastAsiaTheme="minorHAnsi"/>
          <w:sz w:val="28"/>
          <w:szCs w:val="28"/>
          <w:lang w:eastAsia="en-US"/>
        </w:rPr>
        <w:t xml:space="preserve"> та поширення</w:t>
      </w:r>
      <w:r w:rsidR="00EE6FF6">
        <w:rPr>
          <w:rFonts w:eastAsiaTheme="minorHAnsi"/>
          <w:sz w:val="28"/>
          <w:szCs w:val="28"/>
          <w:lang w:eastAsia="en-US"/>
        </w:rPr>
        <w:t>м</w:t>
      </w:r>
      <w:r w:rsidR="00EE6FF6" w:rsidRPr="00EE6FF6">
        <w:rPr>
          <w:rFonts w:eastAsiaTheme="minorHAnsi"/>
          <w:sz w:val="28"/>
          <w:szCs w:val="28"/>
          <w:lang w:eastAsia="en-US"/>
        </w:rPr>
        <w:t xml:space="preserve"> злочинного впливу</w:t>
      </w:r>
      <w:r w:rsidR="00EE6FF6">
        <w:rPr>
          <w:rFonts w:eastAsiaTheme="minorHAnsi"/>
          <w:sz w:val="28"/>
          <w:szCs w:val="28"/>
          <w:lang w:eastAsia="en-US"/>
        </w:rPr>
        <w:t xml:space="preserve"> (1)</w:t>
      </w:r>
      <w:r w:rsidR="00EE6FF6" w:rsidRPr="00EE6FF6">
        <w:rPr>
          <w:rFonts w:eastAsiaTheme="minorHAnsi"/>
          <w:sz w:val="28"/>
          <w:szCs w:val="28"/>
          <w:lang w:eastAsia="en-US"/>
        </w:rPr>
        <w:t>;</w:t>
      </w:r>
      <w:r w:rsidR="004E384E" w:rsidRPr="00EE6FF6">
        <w:rPr>
          <w:rFonts w:eastAsiaTheme="minorHAnsi"/>
          <w:sz w:val="28"/>
          <w:szCs w:val="28"/>
          <w:lang w:eastAsia="en-US"/>
        </w:rPr>
        <w:t xml:space="preserve"> заволодіння грошовими коштами шляхом шахрайства та незаконне використання знака для товарів (1); незаконне переправлення осіб через державний кордон України (</w:t>
      </w:r>
      <w:r w:rsidRPr="00EE6FF6">
        <w:rPr>
          <w:rFonts w:eastAsiaTheme="minorHAnsi"/>
          <w:sz w:val="28"/>
          <w:szCs w:val="28"/>
          <w:lang w:eastAsia="en-US"/>
        </w:rPr>
        <w:t>2</w:t>
      </w:r>
      <w:r w:rsidR="004E384E" w:rsidRPr="00EE6FF6">
        <w:rPr>
          <w:rFonts w:eastAsiaTheme="minorHAnsi"/>
          <w:sz w:val="28"/>
          <w:szCs w:val="28"/>
          <w:lang w:eastAsia="en-US"/>
        </w:rPr>
        <w:t>)</w:t>
      </w:r>
      <w:r w:rsidRPr="00EE6FF6">
        <w:rPr>
          <w:rFonts w:eastAsiaTheme="minorHAnsi"/>
          <w:sz w:val="28"/>
          <w:szCs w:val="28"/>
          <w:lang w:eastAsia="en-US"/>
        </w:rPr>
        <w:t>,</w:t>
      </w:r>
      <w:r w:rsidRPr="00EE6FF6">
        <w:t xml:space="preserve"> </w:t>
      </w:r>
      <w:r w:rsidRPr="00EE6FF6">
        <w:rPr>
          <w:rFonts w:eastAsiaTheme="minorHAnsi"/>
          <w:sz w:val="28"/>
          <w:szCs w:val="28"/>
          <w:lang w:eastAsia="en-US"/>
        </w:rPr>
        <w:t>у тому числі 1 – з ознаками корупції</w:t>
      </w:r>
      <w:r w:rsidR="004E384E" w:rsidRPr="00EE6FF6">
        <w:rPr>
          <w:rFonts w:eastAsiaTheme="minorHAnsi"/>
          <w:sz w:val="28"/>
          <w:szCs w:val="28"/>
          <w:lang w:eastAsia="en-US"/>
        </w:rPr>
        <w:t xml:space="preserve">; незаконне придбання, транспортування та збут незаконно виготовлених тютюнових виробів (1), а також корупційні кримінальні правопорушення </w:t>
      </w:r>
      <w:r w:rsidRPr="00EE6FF6">
        <w:rPr>
          <w:rFonts w:eastAsiaTheme="minorHAnsi"/>
          <w:sz w:val="28"/>
          <w:szCs w:val="28"/>
          <w:lang w:eastAsia="en-US"/>
        </w:rPr>
        <w:t>у паливно-енергетичному комплексі</w:t>
      </w:r>
      <w:r w:rsidR="004E384E" w:rsidRPr="00EE6FF6">
        <w:rPr>
          <w:rFonts w:eastAsiaTheme="minorHAnsi"/>
          <w:sz w:val="28"/>
          <w:szCs w:val="28"/>
          <w:lang w:eastAsia="en-US"/>
        </w:rPr>
        <w:t xml:space="preserve"> (1) та у сфері лісового господарства (1).</w:t>
      </w:r>
    </w:p>
    <w:p w14:paraId="4420FD33" w14:textId="4E80B139" w:rsidR="004E384E" w:rsidRPr="000C1960" w:rsidRDefault="004E384E" w:rsidP="004E384E">
      <w:pPr>
        <w:spacing w:before="120" w:after="120"/>
        <w:ind w:firstLine="708"/>
        <w:jc w:val="both"/>
        <w:rPr>
          <w:rFonts w:eastAsiaTheme="minorHAnsi"/>
          <w:sz w:val="28"/>
          <w:szCs w:val="28"/>
          <w:lang w:eastAsia="en-US"/>
        </w:rPr>
      </w:pPr>
      <w:r w:rsidRPr="000C1960">
        <w:rPr>
          <w:rFonts w:eastAsiaTheme="minorHAnsi"/>
          <w:sz w:val="28"/>
          <w:szCs w:val="28"/>
          <w:lang w:eastAsia="en-US"/>
        </w:rPr>
        <w:t xml:space="preserve">За результатами досудового розслідування під процесуальним керівництвом прокурорів до суду скеровано </w:t>
      </w:r>
      <w:r w:rsidR="00EE6FF6" w:rsidRPr="000C1960">
        <w:rPr>
          <w:rFonts w:eastAsiaTheme="minorHAnsi"/>
          <w:sz w:val="28"/>
          <w:szCs w:val="28"/>
          <w:lang w:eastAsia="en-US"/>
        </w:rPr>
        <w:t>10</w:t>
      </w:r>
      <w:r w:rsidRPr="000C1960">
        <w:rPr>
          <w:rFonts w:eastAsiaTheme="minorHAnsi"/>
          <w:sz w:val="28"/>
          <w:szCs w:val="28"/>
          <w:lang w:eastAsia="en-US"/>
        </w:rPr>
        <w:t xml:space="preserve"> обвинувальних актів про кримінальні правопорушення, вчинені організованими групами, стосовно </w:t>
      </w:r>
      <w:r w:rsidRPr="000C1960">
        <w:rPr>
          <w:rFonts w:eastAsiaTheme="minorHAnsi"/>
          <w:sz w:val="28"/>
          <w:szCs w:val="28"/>
          <w:lang w:eastAsia="en-US"/>
        </w:rPr>
        <w:br/>
      </w:r>
      <w:r w:rsidR="000C1960" w:rsidRPr="000C1960">
        <w:rPr>
          <w:rFonts w:eastAsiaTheme="minorHAnsi"/>
          <w:sz w:val="28"/>
          <w:szCs w:val="28"/>
          <w:lang w:eastAsia="en-US"/>
        </w:rPr>
        <w:t>29</w:t>
      </w:r>
      <w:r w:rsidRPr="000C1960">
        <w:rPr>
          <w:rFonts w:eastAsiaTheme="minorHAnsi"/>
          <w:sz w:val="28"/>
          <w:szCs w:val="28"/>
          <w:lang w:eastAsia="en-US"/>
        </w:rPr>
        <w:t xml:space="preserve"> осіб.</w:t>
      </w:r>
    </w:p>
    <w:p w14:paraId="411A8033" w14:textId="333FED10" w:rsidR="004E384E" w:rsidRPr="000C1960" w:rsidRDefault="004E384E" w:rsidP="00FA491E">
      <w:pPr>
        <w:spacing w:before="120" w:after="120"/>
        <w:ind w:firstLine="708"/>
        <w:jc w:val="both"/>
        <w:rPr>
          <w:sz w:val="28"/>
          <w:szCs w:val="28"/>
        </w:rPr>
      </w:pPr>
      <w:r w:rsidRPr="000C1960">
        <w:rPr>
          <w:sz w:val="28"/>
          <w:szCs w:val="28"/>
        </w:rPr>
        <w:t>Наприклад, 28.02.2023 обласною прокуратурою до Івано-Франківського міського суду скеровано обвинувальний акт стосовно 3 членів організованої групи, які впродовж серпня</w:t>
      </w:r>
      <w:r w:rsidR="00753975" w:rsidRPr="000C1960">
        <w:rPr>
          <w:sz w:val="28"/>
          <w:szCs w:val="28"/>
        </w:rPr>
        <w:t xml:space="preserve"> – </w:t>
      </w:r>
      <w:r w:rsidRPr="000C1960">
        <w:rPr>
          <w:sz w:val="28"/>
          <w:szCs w:val="28"/>
        </w:rPr>
        <w:t xml:space="preserve">листопада 2022 року незаконно придбавали, зберігали, перевозили, передавали та збували в місце позбавлення волі – ДУ «Івано-Франківська установа виконання покарань (№ 12)» наркотичні засоби та психотропні речовини. Організатор групи, крім цього, встановлював та поширював у суспільстві та в установі виконання покарань свій злочинний вплив (ч. 2 ст. 255-1, ч. </w:t>
      </w:r>
      <w:r w:rsidR="00A62BC2">
        <w:rPr>
          <w:sz w:val="28"/>
          <w:szCs w:val="28"/>
        </w:rPr>
        <w:t xml:space="preserve">ч. </w:t>
      </w:r>
      <w:r w:rsidRPr="000C1960">
        <w:rPr>
          <w:sz w:val="28"/>
          <w:szCs w:val="28"/>
        </w:rPr>
        <w:t>2</w:t>
      </w:r>
      <w:r w:rsidR="00A62BC2">
        <w:rPr>
          <w:sz w:val="28"/>
          <w:szCs w:val="28"/>
        </w:rPr>
        <w:t>, 3</w:t>
      </w:r>
      <w:r w:rsidRPr="000C1960">
        <w:rPr>
          <w:sz w:val="28"/>
          <w:szCs w:val="28"/>
        </w:rPr>
        <w:t xml:space="preserve"> ст. 307, ч. 1 ст. 309 КК України).</w:t>
      </w:r>
    </w:p>
    <w:p w14:paraId="3B104176" w14:textId="5F26EB63" w:rsidR="00753975" w:rsidRDefault="00753975" w:rsidP="00FA491E">
      <w:pPr>
        <w:spacing w:before="120" w:after="120"/>
        <w:ind w:firstLine="708"/>
        <w:jc w:val="both"/>
        <w:rPr>
          <w:sz w:val="28"/>
          <w:szCs w:val="28"/>
        </w:rPr>
      </w:pPr>
      <w:r w:rsidRPr="00A62BC2">
        <w:rPr>
          <w:sz w:val="28"/>
          <w:szCs w:val="28"/>
        </w:rPr>
        <w:t xml:space="preserve">15 червня 2023 року на розгляд Тисменицького районного суду надіслано обвинувальний акт щодо 3 учасників організованої групи, які впродовж </w:t>
      </w:r>
      <w:r w:rsidRPr="00A62BC2">
        <w:rPr>
          <w:sz w:val="28"/>
          <w:szCs w:val="28"/>
        </w:rPr>
        <w:br/>
        <w:t xml:space="preserve">вересня – листопада 2022 року </w:t>
      </w:r>
      <w:r w:rsidR="009869A2" w:rsidRPr="00A62BC2">
        <w:rPr>
          <w:sz w:val="28"/>
          <w:szCs w:val="28"/>
        </w:rPr>
        <w:t xml:space="preserve">шляхом підроблення документів </w:t>
      </w:r>
      <w:r w:rsidRPr="00A62BC2">
        <w:rPr>
          <w:sz w:val="28"/>
          <w:szCs w:val="28"/>
        </w:rPr>
        <w:t xml:space="preserve">організували та </w:t>
      </w:r>
      <w:r w:rsidRPr="00A62BC2">
        <w:rPr>
          <w:sz w:val="28"/>
          <w:szCs w:val="28"/>
        </w:rPr>
        <w:lastRenderedPageBreak/>
        <w:t>незаконно переправили через державний кордон України до Республіки Польща 220 осіб чоловічої статі у віці від 18 до 60 років, яким в умовах дії правового режиму воєнного стану виїзд з України заборонено, за що отримали грошо</w:t>
      </w:r>
      <w:r w:rsidR="00E74376">
        <w:rPr>
          <w:sz w:val="28"/>
          <w:szCs w:val="28"/>
        </w:rPr>
        <w:t>ві кошти в сумі від 3,5 тис. дол.</w:t>
      </w:r>
      <w:r w:rsidRPr="00A62BC2">
        <w:rPr>
          <w:sz w:val="28"/>
          <w:szCs w:val="28"/>
        </w:rPr>
        <w:t xml:space="preserve"> США з особи (ч. 3 ст. 332, ч. </w:t>
      </w:r>
      <w:r w:rsidR="00A62BC2" w:rsidRPr="00A62BC2">
        <w:rPr>
          <w:sz w:val="28"/>
          <w:szCs w:val="28"/>
        </w:rPr>
        <w:t xml:space="preserve">ч. </w:t>
      </w:r>
      <w:r w:rsidRPr="00A62BC2">
        <w:rPr>
          <w:sz w:val="28"/>
          <w:szCs w:val="28"/>
        </w:rPr>
        <w:t>1</w:t>
      </w:r>
      <w:r w:rsidR="00A62BC2" w:rsidRPr="00A62BC2">
        <w:rPr>
          <w:sz w:val="28"/>
          <w:szCs w:val="28"/>
        </w:rPr>
        <w:t>, 3, 4</w:t>
      </w:r>
      <w:r w:rsidRPr="00A62BC2">
        <w:rPr>
          <w:sz w:val="28"/>
          <w:szCs w:val="28"/>
        </w:rPr>
        <w:t xml:space="preserve"> </w:t>
      </w:r>
      <w:r w:rsidR="00E74376">
        <w:rPr>
          <w:sz w:val="28"/>
          <w:szCs w:val="28"/>
        </w:rPr>
        <w:br/>
      </w:r>
      <w:r w:rsidRPr="00A62BC2">
        <w:rPr>
          <w:sz w:val="28"/>
          <w:szCs w:val="28"/>
        </w:rPr>
        <w:t>ст. 358 КК України).</w:t>
      </w:r>
    </w:p>
    <w:p w14:paraId="4BAF51D7" w14:textId="6754A446" w:rsidR="00A62BC2" w:rsidRPr="00A62BC2" w:rsidRDefault="00A62BC2" w:rsidP="00A62BC2">
      <w:pPr>
        <w:spacing w:before="120" w:after="120"/>
        <w:ind w:firstLine="708"/>
        <w:jc w:val="both"/>
        <w:rPr>
          <w:sz w:val="28"/>
          <w:szCs w:val="28"/>
        </w:rPr>
      </w:pPr>
      <w:r w:rsidRPr="00A62BC2">
        <w:rPr>
          <w:sz w:val="28"/>
          <w:szCs w:val="28"/>
        </w:rPr>
        <w:t xml:space="preserve">11 вересня 2023 року до Надвірнянського районного суду скеровано обвинувальний акт щодо 4 учасників організованої групи – службових осіб </w:t>
      </w:r>
      <w:r>
        <w:rPr>
          <w:sz w:val="28"/>
          <w:szCs w:val="28"/>
        </w:rPr>
        <w:t xml:space="preserve">нафтопереробного підприємства </w:t>
      </w:r>
      <w:r w:rsidRPr="00A62BC2">
        <w:rPr>
          <w:sz w:val="28"/>
          <w:szCs w:val="28"/>
        </w:rPr>
        <w:t xml:space="preserve">та представників </w:t>
      </w:r>
      <w:r>
        <w:rPr>
          <w:sz w:val="28"/>
          <w:szCs w:val="28"/>
        </w:rPr>
        <w:t>приватного товариства, які,</w:t>
      </w:r>
      <w:r w:rsidRPr="00A62BC2">
        <w:rPr>
          <w:sz w:val="28"/>
          <w:szCs w:val="28"/>
        </w:rPr>
        <w:t xml:space="preserve"> зловживаючи службовим становищем, упродовж січня</w:t>
      </w:r>
      <w:r w:rsidR="00F24158">
        <w:rPr>
          <w:sz w:val="28"/>
          <w:szCs w:val="28"/>
        </w:rPr>
        <w:t xml:space="preserve"> – </w:t>
      </w:r>
      <w:r w:rsidRPr="00A62BC2">
        <w:rPr>
          <w:sz w:val="28"/>
          <w:szCs w:val="28"/>
        </w:rPr>
        <w:t>березня 2021 року, підроби</w:t>
      </w:r>
      <w:r w:rsidR="00F24158">
        <w:rPr>
          <w:sz w:val="28"/>
          <w:szCs w:val="28"/>
        </w:rPr>
        <w:t>вши</w:t>
      </w:r>
      <w:r w:rsidRPr="00A62BC2">
        <w:rPr>
          <w:sz w:val="28"/>
          <w:szCs w:val="28"/>
        </w:rPr>
        <w:t xml:space="preserve"> офіційні документи</w:t>
      </w:r>
      <w:r w:rsidR="00F24158">
        <w:rPr>
          <w:sz w:val="28"/>
          <w:szCs w:val="28"/>
        </w:rPr>
        <w:t>,</w:t>
      </w:r>
      <w:r w:rsidRPr="00A62BC2">
        <w:rPr>
          <w:sz w:val="28"/>
          <w:szCs w:val="28"/>
        </w:rPr>
        <w:t xml:space="preserve"> розтратили і привласнили надлишки необлікованої нафти в кількості 83</w:t>
      </w:r>
      <w:r w:rsidR="00F24158">
        <w:rPr>
          <w:sz w:val="28"/>
          <w:szCs w:val="28"/>
        </w:rPr>
        <w:t>,</w:t>
      </w:r>
      <w:r w:rsidRPr="00A62BC2">
        <w:rPr>
          <w:sz w:val="28"/>
          <w:szCs w:val="28"/>
        </w:rPr>
        <w:t>5</w:t>
      </w:r>
      <w:r w:rsidR="00F24158">
        <w:rPr>
          <w:sz w:val="28"/>
          <w:szCs w:val="28"/>
        </w:rPr>
        <w:t xml:space="preserve"> т</w:t>
      </w:r>
      <w:r w:rsidRPr="00A62BC2">
        <w:rPr>
          <w:sz w:val="28"/>
          <w:szCs w:val="28"/>
        </w:rPr>
        <w:t xml:space="preserve"> на загальну суму 1</w:t>
      </w:r>
      <w:r w:rsidR="00F24158">
        <w:rPr>
          <w:sz w:val="28"/>
          <w:szCs w:val="28"/>
        </w:rPr>
        <w:t>,</w:t>
      </w:r>
      <w:r w:rsidRPr="00A62BC2">
        <w:rPr>
          <w:sz w:val="28"/>
          <w:szCs w:val="28"/>
        </w:rPr>
        <w:t>3</w:t>
      </w:r>
      <w:r w:rsidR="00F24158">
        <w:rPr>
          <w:sz w:val="28"/>
          <w:szCs w:val="28"/>
        </w:rPr>
        <w:t xml:space="preserve"> млн</w:t>
      </w:r>
      <w:r w:rsidRPr="00A62BC2">
        <w:rPr>
          <w:sz w:val="28"/>
          <w:szCs w:val="28"/>
        </w:rPr>
        <w:t xml:space="preserve"> грн (ч. 5 ст. 191, ч. 2 ст. 209 КК України).</w:t>
      </w:r>
    </w:p>
    <w:p w14:paraId="384BB1FE" w14:textId="56046845" w:rsidR="00A62BC2" w:rsidRPr="00A62BC2" w:rsidRDefault="00A62BC2" w:rsidP="00A62BC2">
      <w:pPr>
        <w:spacing w:before="120" w:after="120"/>
        <w:ind w:firstLine="708"/>
        <w:jc w:val="both"/>
        <w:rPr>
          <w:sz w:val="28"/>
          <w:szCs w:val="28"/>
        </w:rPr>
      </w:pPr>
      <w:r w:rsidRPr="00A62BC2">
        <w:rPr>
          <w:sz w:val="28"/>
          <w:szCs w:val="28"/>
        </w:rPr>
        <w:t xml:space="preserve">19 вересня </w:t>
      </w:r>
      <w:r w:rsidR="00F24158">
        <w:rPr>
          <w:sz w:val="28"/>
          <w:szCs w:val="28"/>
        </w:rPr>
        <w:t>минулого р</w:t>
      </w:r>
      <w:r w:rsidRPr="00A62BC2">
        <w:rPr>
          <w:sz w:val="28"/>
          <w:szCs w:val="28"/>
        </w:rPr>
        <w:t xml:space="preserve">оку до Івано-Франківського міського суду </w:t>
      </w:r>
      <w:r w:rsidR="00F24158">
        <w:rPr>
          <w:sz w:val="28"/>
          <w:szCs w:val="28"/>
        </w:rPr>
        <w:t xml:space="preserve">надіслано </w:t>
      </w:r>
      <w:r w:rsidRPr="00A62BC2">
        <w:rPr>
          <w:sz w:val="28"/>
          <w:szCs w:val="28"/>
        </w:rPr>
        <w:t>обвинувальний акт щодо 1 розшуканого та екстра</w:t>
      </w:r>
      <w:r w:rsidR="00F24158">
        <w:rPr>
          <w:sz w:val="28"/>
          <w:szCs w:val="28"/>
        </w:rPr>
        <w:t>д</w:t>
      </w:r>
      <w:r w:rsidRPr="00A62BC2">
        <w:rPr>
          <w:sz w:val="28"/>
          <w:szCs w:val="28"/>
        </w:rPr>
        <w:t xml:space="preserve">ованого в Україну співорганізатора організованої групи, який у 2021 році встановлював і поширював у суспільстві свій злочинний вплив, </w:t>
      </w:r>
      <w:r w:rsidR="006D66DA">
        <w:rPr>
          <w:sz w:val="28"/>
          <w:szCs w:val="28"/>
        </w:rPr>
        <w:t xml:space="preserve">вчинив </w:t>
      </w:r>
      <w:r w:rsidRPr="00A62BC2">
        <w:rPr>
          <w:sz w:val="28"/>
          <w:szCs w:val="28"/>
        </w:rPr>
        <w:t>вимага</w:t>
      </w:r>
      <w:r w:rsidR="006D66DA">
        <w:rPr>
          <w:sz w:val="28"/>
          <w:szCs w:val="28"/>
        </w:rPr>
        <w:t xml:space="preserve">ння </w:t>
      </w:r>
      <w:r w:rsidRPr="00A62BC2">
        <w:rPr>
          <w:sz w:val="28"/>
          <w:szCs w:val="28"/>
        </w:rPr>
        <w:t>та заволоді</w:t>
      </w:r>
      <w:r w:rsidR="006D66DA">
        <w:rPr>
          <w:sz w:val="28"/>
          <w:szCs w:val="28"/>
        </w:rPr>
        <w:t xml:space="preserve">ння коштами </w:t>
      </w:r>
      <w:r w:rsidR="00E74376">
        <w:rPr>
          <w:sz w:val="28"/>
          <w:szCs w:val="28"/>
        </w:rPr>
        <w:t>і</w:t>
      </w:r>
      <w:r w:rsidRPr="00A62BC2">
        <w:rPr>
          <w:sz w:val="28"/>
          <w:szCs w:val="28"/>
        </w:rPr>
        <w:t xml:space="preserve"> майном потерпілої на загальну суму </w:t>
      </w:r>
      <w:r w:rsidR="006D66DA">
        <w:rPr>
          <w:sz w:val="28"/>
          <w:szCs w:val="28"/>
        </w:rPr>
        <w:t xml:space="preserve">близько </w:t>
      </w:r>
      <w:r w:rsidR="00E74376">
        <w:rPr>
          <w:sz w:val="28"/>
          <w:szCs w:val="28"/>
        </w:rPr>
        <w:br/>
      </w:r>
      <w:r w:rsidRPr="00A62BC2">
        <w:rPr>
          <w:sz w:val="28"/>
          <w:szCs w:val="28"/>
        </w:rPr>
        <w:t>1</w:t>
      </w:r>
      <w:r w:rsidR="00F24158">
        <w:rPr>
          <w:sz w:val="28"/>
          <w:szCs w:val="28"/>
        </w:rPr>
        <w:t>,</w:t>
      </w:r>
      <w:r w:rsidR="006D66DA">
        <w:rPr>
          <w:sz w:val="28"/>
          <w:szCs w:val="28"/>
        </w:rPr>
        <w:t>8</w:t>
      </w:r>
      <w:r w:rsidR="00F24158">
        <w:rPr>
          <w:sz w:val="28"/>
          <w:szCs w:val="28"/>
        </w:rPr>
        <w:t xml:space="preserve"> млн</w:t>
      </w:r>
      <w:r w:rsidRPr="00A62BC2">
        <w:rPr>
          <w:sz w:val="28"/>
          <w:szCs w:val="28"/>
        </w:rPr>
        <w:t xml:space="preserve"> грн, </w:t>
      </w:r>
      <w:r w:rsidR="006D66DA">
        <w:rPr>
          <w:sz w:val="28"/>
          <w:szCs w:val="28"/>
        </w:rPr>
        <w:t xml:space="preserve">а також </w:t>
      </w:r>
      <w:r w:rsidRPr="00A62BC2">
        <w:rPr>
          <w:sz w:val="28"/>
          <w:szCs w:val="28"/>
        </w:rPr>
        <w:t xml:space="preserve">вимагання, викрадення та привласнення офіційного документа (ч. 4 ст. 189, ч. 2 ст. 28, ч. 1 ст. 255-1, ч. 3 ст. 289, ч. 3 ст. 28, ч. 1 </w:t>
      </w:r>
      <w:r w:rsidR="006D66DA">
        <w:rPr>
          <w:sz w:val="28"/>
          <w:szCs w:val="28"/>
        </w:rPr>
        <w:br/>
      </w:r>
      <w:r w:rsidRPr="00A62BC2">
        <w:rPr>
          <w:sz w:val="28"/>
          <w:szCs w:val="28"/>
        </w:rPr>
        <w:t>ст. 357 КК України).</w:t>
      </w:r>
    </w:p>
    <w:p w14:paraId="5ACA4A38" w14:textId="15315727" w:rsidR="00075EE1" w:rsidRDefault="00753975" w:rsidP="00075EE1">
      <w:pPr>
        <w:spacing w:before="120" w:after="120"/>
        <w:ind w:firstLine="708"/>
        <w:jc w:val="both"/>
        <w:rPr>
          <w:sz w:val="28"/>
          <w:szCs w:val="28"/>
          <w:highlight w:val="yellow"/>
        </w:rPr>
      </w:pPr>
      <w:r w:rsidRPr="00075EE1">
        <w:rPr>
          <w:sz w:val="28"/>
          <w:szCs w:val="28"/>
        </w:rPr>
        <w:t>Загалом у закінчених розслідуванням кримінальних провадженнях про злочин</w:t>
      </w:r>
      <w:r w:rsidR="00075EE1" w:rsidRPr="00075EE1">
        <w:rPr>
          <w:sz w:val="28"/>
          <w:szCs w:val="28"/>
        </w:rPr>
        <w:t>и, вчинені</w:t>
      </w:r>
      <w:r w:rsidRPr="00075EE1">
        <w:rPr>
          <w:sz w:val="28"/>
          <w:szCs w:val="28"/>
        </w:rPr>
        <w:t xml:space="preserve"> організованими групами</w:t>
      </w:r>
      <w:r w:rsidR="00075EE1" w:rsidRPr="00075EE1">
        <w:rPr>
          <w:sz w:val="28"/>
          <w:szCs w:val="28"/>
        </w:rPr>
        <w:t>,</w:t>
      </w:r>
      <w:r w:rsidRPr="00075EE1">
        <w:rPr>
          <w:sz w:val="28"/>
          <w:szCs w:val="28"/>
        </w:rPr>
        <w:t xml:space="preserve"> встановлено збитки на суму </w:t>
      </w:r>
      <w:r w:rsidRPr="00075EE1">
        <w:rPr>
          <w:sz w:val="28"/>
          <w:szCs w:val="28"/>
        </w:rPr>
        <w:br/>
      </w:r>
      <w:r w:rsidR="00075EE1" w:rsidRPr="00075EE1">
        <w:rPr>
          <w:sz w:val="28"/>
          <w:szCs w:val="28"/>
        </w:rPr>
        <w:t>5,2 млн грн</w:t>
      </w:r>
      <w:r w:rsidRPr="00075EE1">
        <w:rPr>
          <w:sz w:val="28"/>
          <w:szCs w:val="28"/>
        </w:rPr>
        <w:t xml:space="preserve">. У ході досудового розслідування </w:t>
      </w:r>
      <w:r w:rsidR="00075EE1" w:rsidRPr="00075EE1">
        <w:rPr>
          <w:sz w:val="28"/>
          <w:szCs w:val="28"/>
        </w:rPr>
        <w:t xml:space="preserve">розшукано майно потерпілих та відшкодовано збитки </w:t>
      </w:r>
      <w:r w:rsidR="00075EE1">
        <w:rPr>
          <w:sz w:val="28"/>
          <w:szCs w:val="28"/>
        </w:rPr>
        <w:t xml:space="preserve">у розмірі </w:t>
      </w:r>
      <w:r w:rsidR="00075EE1" w:rsidRPr="00075EE1">
        <w:rPr>
          <w:sz w:val="28"/>
          <w:szCs w:val="28"/>
        </w:rPr>
        <w:t xml:space="preserve">836 тис. грн, накладено арешт на кошти та майно підозрюваних на загальну суму </w:t>
      </w:r>
      <w:r w:rsidR="00075EE1">
        <w:rPr>
          <w:sz w:val="28"/>
          <w:szCs w:val="28"/>
        </w:rPr>
        <w:t xml:space="preserve">понад </w:t>
      </w:r>
      <w:r w:rsidR="00075EE1" w:rsidRPr="00075EE1">
        <w:rPr>
          <w:sz w:val="28"/>
          <w:szCs w:val="28"/>
        </w:rPr>
        <w:t>28</w:t>
      </w:r>
      <w:r w:rsidR="004B3DBB">
        <w:rPr>
          <w:sz w:val="28"/>
          <w:szCs w:val="28"/>
        </w:rPr>
        <w:t xml:space="preserve"> млн </w:t>
      </w:r>
      <w:r w:rsidR="00075EE1" w:rsidRPr="00075EE1">
        <w:rPr>
          <w:sz w:val="28"/>
          <w:szCs w:val="28"/>
        </w:rPr>
        <w:t>грн, заявлено цивільний позов на суму 2</w:t>
      </w:r>
      <w:r w:rsidR="004B3DBB">
        <w:rPr>
          <w:sz w:val="28"/>
          <w:szCs w:val="28"/>
        </w:rPr>
        <w:t>,7 млн</w:t>
      </w:r>
      <w:r w:rsidR="00075EE1" w:rsidRPr="00075EE1">
        <w:rPr>
          <w:sz w:val="28"/>
          <w:szCs w:val="28"/>
        </w:rPr>
        <w:t xml:space="preserve"> грн.</w:t>
      </w:r>
    </w:p>
    <w:p w14:paraId="6A82212D" w14:textId="2DE198DB" w:rsidR="004B3DBB" w:rsidRDefault="004B3DBB" w:rsidP="004B3DBB">
      <w:pPr>
        <w:spacing w:before="120" w:after="120"/>
        <w:ind w:firstLine="708"/>
        <w:jc w:val="both"/>
        <w:rPr>
          <w:sz w:val="28"/>
          <w:szCs w:val="28"/>
        </w:rPr>
      </w:pPr>
      <w:r w:rsidRPr="004B3DBB">
        <w:rPr>
          <w:sz w:val="28"/>
          <w:szCs w:val="28"/>
        </w:rPr>
        <w:t xml:space="preserve">На даний час 5 із </w:t>
      </w:r>
      <w:r>
        <w:rPr>
          <w:sz w:val="28"/>
          <w:szCs w:val="28"/>
        </w:rPr>
        <w:t>вище</w:t>
      </w:r>
      <w:r w:rsidRPr="004B3DBB">
        <w:rPr>
          <w:sz w:val="28"/>
          <w:szCs w:val="28"/>
        </w:rPr>
        <w:t>зазначених кримінальних проваджень суд</w:t>
      </w:r>
      <w:r>
        <w:rPr>
          <w:sz w:val="28"/>
          <w:szCs w:val="28"/>
        </w:rPr>
        <w:t>а</w:t>
      </w:r>
      <w:r w:rsidRPr="004B3DBB">
        <w:rPr>
          <w:sz w:val="28"/>
          <w:szCs w:val="28"/>
        </w:rPr>
        <w:t>м</w:t>
      </w:r>
      <w:r>
        <w:rPr>
          <w:sz w:val="28"/>
          <w:szCs w:val="28"/>
        </w:rPr>
        <w:t>и</w:t>
      </w:r>
      <w:r w:rsidRPr="004B3DBB">
        <w:rPr>
          <w:sz w:val="28"/>
          <w:szCs w:val="28"/>
        </w:rPr>
        <w:t xml:space="preserve"> </w:t>
      </w:r>
      <w:r>
        <w:rPr>
          <w:sz w:val="28"/>
          <w:szCs w:val="28"/>
        </w:rPr>
        <w:t xml:space="preserve">вже </w:t>
      </w:r>
      <w:r w:rsidRPr="004B3DBB">
        <w:rPr>
          <w:sz w:val="28"/>
          <w:szCs w:val="28"/>
        </w:rPr>
        <w:t xml:space="preserve">розглянуто та за вчинення злочинів у складі організованих груп засуджено </w:t>
      </w:r>
      <w:r>
        <w:rPr>
          <w:sz w:val="28"/>
          <w:szCs w:val="28"/>
        </w:rPr>
        <w:br/>
        <w:t>8 осіб:</w:t>
      </w:r>
      <w:r w:rsidRPr="004B3DBB">
        <w:rPr>
          <w:sz w:val="28"/>
          <w:szCs w:val="28"/>
        </w:rPr>
        <w:t xml:space="preserve"> 4 особам призначено покарання у виді позбавлення волі, 4 </w:t>
      </w:r>
      <w:r>
        <w:rPr>
          <w:sz w:val="28"/>
          <w:szCs w:val="28"/>
        </w:rPr>
        <w:t xml:space="preserve">– </w:t>
      </w:r>
      <w:r w:rsidRPr="004B3DBB">
        <w:rPr>
          <w:sz w:val="28"/>
          <w:szCs w:val="28"/>
        </w:rPr>
        <w:t>штраф</w:t>
      </w:r>
      <w:r w:rsidR="00413551">
        <w:rPr>
          <w:sz w:val="28"/>
          <w:szCs w:val="28"/>
        </w:rPr>
        <w:t>у</w:t>
      </w:r>
      <w:r w:rsidRPr="004B3DBB">
        <w:rPr>
          <w:sz w:val="28"/>
          <w:szCs w:val="28"/>
        </w:rPr>
        <w:t xml:space="preserve">. </w:t>
      </w:r>
    </w:p>
    <w:p w14:paraId="7DCFBCE5" w14:textId="67ABE1E3" w:rsidR="00C26EAA" w:rsidRPr="008E2E1F" w:rsidRDefault="00B34448" w:rsidP="00B34448">
      <w:pPr>
        <w:spacing w:before="120" w:after="120"/>
        <w:ind w:firstLine="708"/>
        <w:jc w:val="both"/>
        <w:rPr>
          <w:sz w:val="28"/>
          <w:szCs w:val="28"/>
        </w:rPr>
      </w:pPr>
      <w:r w:rsidRPr="008E2E1F">
        <w:rPr>
          <w:sz w:val="28"/>
          <w:szCs w:val="28"/>
        </w:rPr>
        <w:t xml:space="preserve">У цілому </w:t>
      </w:r>
      <w:r w:rsidR="004B3DBB" w:rsidRPr="008E2E1F">
        <w:rPr>
          <w:sz w:val="28"/>
          <w:szCs w:val="28"/>
        </w:rPr>
        <w:t xml:space="preserve">впродовж 2023 року </w:t>
      </w:r>
      <w:r w:rsidRPr="008E2E1F">
        <w:rPr>
          <w:sz w:val="28"/>
          <w:szCs w:val="28"/>
        </w:rPr>
        <w:t xml:space="preserve">судами розглянуто </w:t>
      </w:r>
      <w:r w:rsidR="004B3DBB" w:rsidRPr="008E2E1F">
        <w:rPr>
          <w:sz w:val="28"/>
          <w:szCs w:val="28"/>
        </w:rPr>
        <w:t>10</w:t>
      </w:r>
      <w:r w:rsidRPr="008E2E1F">
        <w:rPr>
          <w:sz w:val="28"/>
          <w:szCs w:val="28"/>
        </w:rPr>
        <w:t xml:space="preserve"> кримінальних проваджень стосовно 1</w:t>
      </w:r>
      <w:r w:rsidR="00C26EAA" w:rsidRPr="008E2E1F">
        <w:rPr>
          <w:sz w:val="28"/>
          <w:szCs w:val="28"/>
        </w:rPr>
        <w:t>9</w:t>
      </w:r>
      <w:r w:rsidRPr="008E2E1F">
        <w:rPr>
          <w:sz w:val="28"/>
          <w:szCs w:val="28"/>
        </w:rPr>
        <w:t xml:space="preserve"> учасників злочинних угруповань, </w:t>
      </w:r>
      <w:r w:rsidR="004B3DBB" w:rsidRPr="00917F62">
        <w:rPr>
          <w:sz w:val="28"/>
          <w:szCs w:val="28"/>
        </w:rPr>
        <w:t>1</w:t>
      </w:r>
      <w:r w:rsidR="00AB5E55" w:rsidRPr="00917F62">
        <w:rPr>
          <w:sz w:val="28"/>
          <w:szCs w:val="28"/>
        </w:rPr>
        <w:t>3</w:t>
      </w:r>
      <w:r w:rsidRPr="00917F62">
        <w:rPr>
          <w:sz w:val="28"/>
          <w:szCs w:val="28"/>
        </w:rPr>
        <w:t xml:space="preserve"> із яких засуджено до реального позбавлення волі</w:t>
      </w:r>
      <w:r w:rsidR="004B3DBB" w:rsidRPr="00917F62">
        <w:rPr>
          <w:sz w:val="28"/>
          <w:szCs w:val="28"/>
        </w:rPr>
        <w:t>, 4 – до штрафу</w:t>
      </w:r>
      <w:r w:rsidR="00C26EAA" w:rsidRPr="00917F62">
        <w:rPr>
          <w:sz w:val="28"/>
          <w:szCs w:val="28"/>
        </w:rPr>
        <w:t xml:space="preserve">, 1 – до позбавлення волі із застосуванням ст. 75 </w:t>
      </w:r>
      <w:r w:rsidR="004B7EA4" w:rsidRPr="00917F62">
        <w:rPr>
          <w:sz w:val="28"/>
          <w:szCs w:val="28"/>
        </w:rPr>
        <w:t>К</w:t>
      </w:r>
      <w:r w:rsidR="00C26EAA" w:rsidRPr="00917F62">
        <w:rPr>
          <w:sz w:val="28"/>
          <w:szCs w:val="28"/>
        </w:rPr>
        <w:t>К України. Щодо однієї особи кримінальне провадження закрито у</w:t>
      </w:r>
      <w:r w:rsidRPr="00917F62">
        <w:rPr>
          <w:sz w:val="28"/>
          <w:szCs w:val="28"/>
        </w:rPr>
        <w:t xml:space="preserve"> зв’язку зі смертю обвинуваченого</w:t>
      </w:r>
      <w:r w:rsidR="00C26EAA" w:rsidRPr="00917F62">
        <w:rPr>
          <w:sz w:val="28"/>
          <w:szCs w:val="28"/>
        </w:rPr>
        <w:t>.</w:t>
      </w:r>
    </w:p>
    <w:p w14:paraId="48FFA99C" w14:textId="77777777" w:rsidR="008E2E1F" w:rsidRPr="008E2E1F" w:rsidRDefault="008E2E1F" w:rsidP="008E2E1F">
      <w:pPr>
        <w:spacing w:before="120" w:after="120"/>
        <w:ind w:firstLine="708"/>
        <w:jc w:val="both"/>
        <w:rPr>
          <w:sz w:val="28"/>
          <w:szCs w:val="28"/>
        </w:rPr>
      </w:pPr>
      <w:r w:rsidRPr="008E2E1F">
        <w:rPr>
          <w:sz w:val="28"/>
          <w:szCs w:val="28"/>
        </w:rPr>
        <w:t xml:space="preserve">Кваліфікуючу ознаку «вчинення злочину організованою групою» у всіх випадках судом підтверджено. </w:t>
      </w:r>
    </w:p>
    <w:p w14:paraId="41528A90" w14:textId="48156BA2" w:rsidR="00392EE2" w:rsidRPr="008E2E1F" w:rsidRDefault="00B34448" w:rsidP="004D4F4A">
      <w:pPr>
        <w:ind w:firstLine="708"/>
        <w:jc w:val="both"/>
        <w:rPr>
          <w:sz w:val="28"/>
          <w:szCs w:val="28"/>
        </w:rPr>
      </w:pPr>
      <w:r w:rsidRPr="008E2E1F">
        <w:rPr>
          <w:sz w:val="28"/>
          <w:szCs w:val="28"/>
        </w:rPr>
        <w:t xml:space="preserve">Слід зазначити, що </w:t>
      </w:r>
      <w:r w:rsidR="00C26EAA" w:rsidRPr="008E2E1F">
        <w:rPr>
          <w:sz w:val="28"/>
          <w:szCs w:val="28"/>
        </w:rPr>
        <w:t xml:space="preserve">станом на 01.01.2024 </w:t>
      </w:r>
      <w:r w:rsidRPr="008E2E1F">
        <w:rPr>
          <w:sz w:val="28"/>
          <w:szCs w:val="28"/>
        </w:rPr>
        <w:t>на стадії досудового розслідування перебува</w:t>
      </w:r>
      <w:r w:rsidR="00392EE2" w:rsidRPr="008E2E1F">
        <w:rPr>
          <w:sz w:val="28"/>
          <w:szCs w:val="28"/>
        </w:rPr>
        <w:t>ло</w:t>
      </w:r>
      <w:r w:rsidRPr="008E2E1F">
        <w:rPr>
          <w:sz w:val="28"/>
          <w:szCs w:val="28"/>
        </w:rPr>
        <w:t xml:space="preserve"> </w:t>
      </w:r>
      <w:r w:rsidR="00C26EAA" w:rsidRPr="008E2E1F">
        <w:rPr>
          <w:sz w:val="28"/>
          <w:szCs w:val="28"/>
        </w:rPr>
        <w:t>1</w:t>
      </w:r>
      <w:r w:rsidRPr="008E2E1F">
        <w:rPr>
          <w:sz w:val="28"/>
          <w:szCs w:val="28"/>
        </w:rPr>
        <w:t xml:space="preserve"> кримінальн</w:t>
      </w:r>
      <w:r w:rsidR="00C26EAA" w:rsidRPr="008E2E1F">
        <w:rPr>
          <w:sz w:val="28"/>
          <w:szCs w:val="28"/>
        </w:rPr>
        <w:t>е</w:t>
      </w:r>
      <w:r w:rsidRPr="008E2E1F">
        <w:rPr>
          <w:sz w:val="28"/>
          <w:szCs w:val="28"/>
        </w:rPr>
        <w:t xml:space="preserve"> провадження, </w:t>
      </w:r>
      <w:r w:rsidR="00C26EAA" w:rsidRPr="008E2E1F">
        <w:rPr>
          <w:sz w:val="28"/>
          <w:szCs w:val="28"/>
        </w:rPr>
        <w:t>в</w:t>
      </w:r>
      <w:r w:rsidRPr="008E2E1F">
        <w:rPr>
          <w:sz w:val="28"/>
          <w:szCs w:val="28"/>
        </w:rPr>
        <w:t xml:space="preserve"> як</w:t>
      </w:r>
      <w:r w:rsidR="00C26EAA" w:rsidRPr="008E2E1F">
        <w:rPr>
          <w:sz w:val="28"/>
          <w:szCs w:val="28"/>
        </w:rPr>
        <w:t>ому</w:t>
      </w:r>
      <w:r w:rsidRPr="008E2E1F">
        <w:rPr>
          <w:sz w:val="28"/>
          <w:szCs w:val="28"/>
        </w:rPr>
        <w:t xml:space="preserve"> </w:t>
      </w:r>
      <w:r w:rsidR="00C26EAA" w:rsidRPr="008E2E1F">
        <w:rPr>
          <w:sz w:val="28"/>
          <w:szCs w:val="28"/>
        </w:rPr>
        <w:t xml:space="preserve">4 </w:t>
      </w:r>
      <w:r w:rsidRPr="008E2E1F">
        <w:rPr>
          <w:sz w:val="28"/>
          <w:szCs w:val="28"/>
        </w:rPr>
        <w:t xml:space="preserve">особам повідомлено про підозру у вчиненні </w:t>
      </w:r>
      <w:r w:rsidR="00392EE2" w:rsidRPr="008E2E1F">
        <w:rPr>
          <w:sz w:val="28"/>
          <w:szCs w:val="28"/>
        </w:rPr>
        <w:t xml:space="preserve">організованою групою </w:t>
      </w:r>
      <w:r w:rsidRPr="008E2E1F">
        <w:rPr>
          <w:sz w:val="28"/>
          <w:szCs w:val="28"/>
        </w:rPr>
        <w:t xml:space="preserve">злочинів </w:t>
      </w:r>
      <w:r w:rsidR="00392EE2" w:rsidRPr="008E2E1F">
        <w:rPr>
          <w:sz w:val="28"/>
          <w:szCs w:val="28"/>
        </w:rPr>
        <w:t>у сфері обігу наркотичних засобів</w:t>
      </w:r>
      <w:r w:rsidR="00C26EAA" w:rsidRPr="008E2E1F">
        <w:rPr>
          <w:sz w:val="28"/>
          <w:szCs w:val="28"/>
        </w:rPr>
        <w:t xml:space="preserve"> </w:t>
      </w:r>
      <w:r w:rsidR="00392EE2" w:rsidRPr="008E2E1F">
        <w:rPr>
          <w:sz w:val="28"/>
          <w:szCs w:val="28"/>
        </w:rPr>
        <w:t xml:space="preserve">та психотропних речовин </w:t>
      </w:r>
      <w:r w:rsidR="00C26EAA" w:rsidRPr="008E2E1F">
        <w:rPr>
          <w:sz w:val="28"/>
          <w:szCs w:val="28"/>
        </w:rPr>
        <w:t>(</w:t>
      </w:r>
      <w:r w:rsidR="00392EE2" w:rsidRPr="008E2E1F">
        <w:rPr>
          <w:sz w:val="28"/>
          <w:szCs w:val="28"/>
        </w:rPr>
        <w:t xml:space="preserve">ч. ч. 2, 3 ст. </w:t>
      </w:r>
      <w:r w:rsidR="00C26EAA" w:rsidRPr="008E2E1F">
        <w:rPr>
          <w:sz w:val="28"/>
          <w:szCs w:val="28"/>
        </w:rPr>
        <w:t xml:space="preserve">307 </w:t>
      </w:r>
      <w:r w:rsidR="00392EE2" w:rsidRPr="008E2E1F">
        <w:rPr>
          <w:sz w:val="28"/>
          <w:szCs w:val="28"/>
        </w:rPr>
        <w:t>КК України).</w:t>
      </w:r>
    </w:p>
    <w:p w14:paraId="42F215D5" w14:textId="77777777" w:rsidR="00392EE2" w:rsidRDefault="00392EE2" w:rsidP="004D4F4A">
      <w:pPr>
        <w:ind w:firstLine="709"/>
        <w:jc w:val="center"/>
        <w:rPr>
          <w:sz w:val="28"/>
          <w:szCs w:val="28"/>
        </w:rPr>
      </w:pPr>
    </w:p>
    <w:p w14:paraId="0F98F9C3" w14:textId="77777777" w:rsidR="002B49D9" w:rsidRPr="0094369A" w:rsidRDefault="002B49D9" w:rsidP="00447729">
      <w:pPr>
        <w:spacing w:after="120"/>
        <w:ind w:firstLine="709"/>
        <w:jc w:val="center"/>
        <w:rPr>
          <w:b/>
          <w:bCs/>
          <w:sz w:val="28"/>
          <w:szCs w:val="28"/>
        </w:rPr>
      </w:pPr>
      <w:r w:rsidRPr="0094369A">
        <w:rPr>
          <w:b/>
          <w:bCs/>
          <w:sz w:val="28"/>
          <w:szCs w:val="28"/>
        </w:rPr>
        <w:lastRenderedPageBreak/>
        <w:t xml:space="preserve">Нагляд за додержанням законів органами, </w:t>
      </w:r>
      <w:r w:rsidR="00C05E4E" w:rsidRPr="0094369A">
        <w:rPr>
          <w:b/>
          <w:bCs/>
          <w:sz w:val="28"/>
          <w:szCs w:val="28"/>
        </w:rPr>
        <w:t>які</w:t>
      </w:r>
      <w:r w:rsidRPr="0094369A">
        <w:rPr>
          <w:b/>
          <w:bCs/>
          <w:sz w:val="28"/>
          <w:szCs w:val="28"/>
        </w:rPr>
        <w:t xml:space="preserve"> пров</w:t>
      </w:r>
      <w:r w:rsidR="00C05E4E" w:rsidRPr="0094369A">
        <w:rPr>
          <w:b/>
          <w:bCs/>
          <w:sz w:val="28"/>
          <w:szCs w:val="28"/>
        </w:rPr>
        <w:t>о</w:t>
      </w:r>
      <w:r w:rsidRPr="0094369A">
        <w:rPr>
          <w:b/>
          <w:bCs/>
          <w:sz w:val="28"/>
          <w:szCs w:val="28"/>
        </w:rPr>
        <w:t>дять оперативно-розшукову діяльність</w:t>
      </w:r>
      <w:r w:rsidR="00F566B0" w:rsidRPr="0094369A">
        <w:rPr>
          <w:b/>
          <w:bCs/>
          <w:sz w:val="28"/>
          <w:szCs w:val="28"/>
        </w:rPr>
        <w:t xml:space="preserve">, дізнання </w:t>
      </w:r>
      <w:r w:rsidRPr="0094369A">
        <w:rPr>
          <w:b/>
          <w:bCs/>
          <w:sz w:val="28"/>
          <w:szCs w:val="28"/>
        </w:rPr>
        <w:t xml:space="preserve">та досудове </w:t>
      </w:r>
      <w:r w:rsidR="00C05E4E" w:rsidRPr="0094369A">
        <w:rPr>
          <w:b/>
          <w:bCs/>
          <w:sz w:val="28"/>
          <w:szCs w:val="28"/>
        </w:rPr>
        <w:t>розслідування</w:t>
      </w:r>
    </w:p>
    <w:p w14:paraId="7AB25852" w14:textId="77777777" w:rsidR="002B49D9" w:rsidRPr="0094369A" w:rsidRDefault="00346DBF" w:rsidP="00FA491E">
      <w:pPr>
        <w:spacing w:before="120" w:after="120"/>
        <w:ind w:firstLine="709"/>
        <w:jc w:val="both"/>
        <w:rPr>
          <w:sz w:val="28"/>
          <w:szCs w:val="28"/>
        </w:rPr>
      </w:pPr>
      <w:r w:rsidRPr="0094369A">
        <w:rPr>
          <w:sz w:val="28"/>
          <w:szCs w:val="28"/>
        </w:rPr>
        <w:t>В</w:t>
      </w:r>
      <w:r w:rsidR="002B49D9" w:rsidRPr="0094369A">
        <w:rPr>
          <w:sz w:val="28"/>
          <w:szCs w:val="28"/>
        </w:rPr>
        <w:t xml:space="preserve">жито </w:t>
      </w:r>
      <w:r w:rsidRPr="0094369A">
        <w:rPr>
          <w:sz w:val="28"/>
          <w:szCs w:val="28"/>
        </w:rPr>
        <w:t xml:space="preserve">низку </w:t>
      </w:r>
      <w:r w:rsidR="002B49D9" w:rsidRPr="0094369A">
        <w:rPr>
          <w:sz w:val="28"/>
          <w:szCs w:val="28"/>
        </w:rPr>
        <w:t>організаційно-практичн</w:t>
      </w:r>
      <w:r w:rsidRPr="0094369A">
        <w:rPr>
          <w:sz w:val="28"/>
          <w:szCs w:val="28"/>
        </w:rPr>
        <w:t>их</w:t>
      </w:r>
      <w:r w:rsidR="002B49D9" w:rsidRPr="0094369A">
        <w:rPr>
          <w:sz w:val="28"/>
          <w:szCs w:val="28"/>
        </w:rPr>
        <w:t xml:space="preserve"> заход</w:t>
      </w:r>
      <w:r w:rsidRPr="0094369A">
        <w:rPr>
          <w:sz w:val="28"/>
          <w:szCs w:val="28"/>
        </w:rPr>
        <w:t>ів</w:t>
      </w:r>
      <w:r w:rsidR="002B49D9" w:rsidRPr="0094369A">
        <w:rPr>
          <w:sz w:val="28"/>
          <w:szCs w:val="28"/>
        </w:rPr>
        <w:t xml:space="preserve"> щодо </w:t>
      </w:r>
      <w:r w:rsidR="00FE6A7C" w:rsidRPr="0094369A">
        <w:rPr>
          <w:sz w:val="28"/>
          <w:szCs w:val="28"/>
        </w:rPr>
        <w:t xml:space="preserve">забезпечення </w:t>
      </w:r>
      <w:r w:rsidR="002B49D9" w:rsidRPr="0094369A">
        <w:rPr>
          <w:sz w:val="28"/>
          <w:szCs w:val="28"/>
        </w:rPr>
        <w:t>додержання законів органами, які пров</w:t>
      </w:r>
      <w:r w:rsidR="0059171C" w:rsidRPr="0094369A">
        <w:rPr>
          <w:sz w:val="28"/>
          <w:szCs w:val="28"/>
        </w:rPr>
        <w:t>о</w:t>
      </w:r>
      <w:r w:rsidR="002B49D9" w:rsidRPr="0094369A">
        <w:rPr>
          <w:sz w:val="28"/>
          <w:szCs w:val="28"/>
        </w:rPr>
        <w:t>дять оперативно-розшукову діяльність</w:t>
      </w:r>
      <w:r w:rsidR="00F566B0" w:rsidRPr="0094369A">
        <w:rPr>
          <w:sz w:val="28"/>
          <w:szCs w:val="28"/>
        </w:rPr>
        <w:t xml:space="preserve">, дізнання </w:t>
      </w:r>
      <w:r w:rsidR="00A01765" w:rsidRPr="0094369A">
        <w:rPr>
          <w:sz w:val="28"/>
          <w:szCs w:val="28"/>
        </w:rPr>
        <w:t xml:space="preserve">та </w:t>
      </w:r>
      <w:r w:rsidR="00383DF7" w:rsidRPr="0094369A">
        <w:rPr>
          <w:sz w:val="28"/>
          <w:szCs w:val="28"/>
        </w:rPr>
        <w:t>досудове слідство</w:t>
      </w:r>
      <w:r w:rsidR="00A01765" w:rsidRPr="0094369A">
        <w:rPr>
          <w:sz w:val="28"/>
          <w:szCs w:val="28"/>
        </w:rPr>
        <w:t>.</w:t>
      </w:r>
    </w:p>
    <w:p w14:paraId="26F3419E" w14:textId="626561EE" w:rsidR="00FE6A7C" w:rsidRPr="0094369A" w:rsidRDefault="00FE6A7C" w:rsidP="00FA491E">
      <w:pPr>
        <w:spacing w:before="120" w:after="120"/>
        <w:ind w:firstLine="709"/>
        <w:jc w:val="both"/>
        <w:rPr>
          <w:sz w:val="28"/>
          <w:szCs w:val="28"/>
        </w:rPr>
      </w:pPr>
      <w:r w:rsidRPr="0094369A">
        <w:rPr>
          <w:sz w:val="28"/>
          <w:szCs w:val="28"/>
        </w:rPr>
        <w:t xml:space="preserve">Під час здійснення прокурорського нагляду </w:t>
      </w:r>
      <w:r w:rsidR="007C021B" w:rsidRPr="0094369A">
        <w:rPr>
          <w:sz w:val="28"/>
          <w:szCs w:val="28"/>
        </w:rPr>
        <w:t xml:space="preserve">проведено </w:t>
      </w:r>
      <w:r w:rsidR="007A3C1C" w:rsidRPr="0094369A">
        <w:rPr>
          <w:sz w:val="28"/>
          <w:szCs w:val="28"/>
        </w:rPr>
        <w:t>понад</w:t>
      </w:r>
      <w:r w:rsidR="00AC03EE" w:rsidRPr="0094369A">
        <w:rPr>
          <w:sz w:val="28"/>
          <w:szCs w:val="28"/>
        </w:rPr>
        <w:t xml:space="preserve"> </w:t>
      </w:r>
      <w:r w:rsidR="0094369A" w:rsidRPr="0094369A">
        <w:rPr>
          <w:sz w:val="28"/>
          <w:szCs w:val="28"/>
        </w:rPr>
        <w:t>2,7</w:t>
      </w:r>
      <w:r w:rsidRPr="0094369A">
        <w:rPr>
          <w:sz w:val="28"/>
          <w:szCs w:val="28"/>
        </w:rPr>
        <w:t xml:space="preserve"> тис</w:t>
      </w:r>
      <w:r w:rsidR="0094369A" w:rsidRPr="0094369A">
        <w:rPr>
          <w:sz w:val="28"/>
          <w:szCs w:val="28"/>
        </w:rPr>
        <w:t>.</w:t>
      </w:r>
      <w:r w:rsidRPr="0094369A">
        <w:rPr>
          <w:sz w:val="28"/>
          <w:szCs w:val="28"/>
        </w:rPr>
        <w:t xml:space="preserve"> </w:t>
      </w:r>
      <w:r w:rsidR="007C021B" w:rsidRPr="0094369A">
        <w:rPr>
          <w:sz w:val="28"/>
          <w:szCs w:val="28"/>
        </w:rPr>
        <w:t xml:space="preserve">перевірок в </w:t>
      </w:r>
      <w:r w:rsidRPr="0094369A">
        <w:rPr>
          <w:sz w:val="28"/>
          <w:szCs w:val="28"/>
        </w:rPr>
        <w:t>оперативно-розшукових справ</w:t>
      </w:r>
      <w:r w:rsidR="007C021B" w:rsidRPr="0094369A">
        <w:rPr>
          <w:sz w:val="28"/>
          <w:szCs w:val="28"/>
        </w:rPr>
        <w:t>ах</w:t>
      </w:r>
      <w:r w:rsidRPr="0094369A">
        <w:rPr>
          <w:sz w:val="28"/>
          <w:szCs w:val="28"/>
        </w:rPr>
        <w:t xml:space="preserve">, </w:t>
      </w:r>
      <w:r w:rsidR="00B03C00" w:rsidRPr="0094369A">
        <w:rPr>
          <w:sz w:val="28"/>
          <w:szCs w:val="28"/>
        </w:rPr>
        <w:t>заведених</w:t>
      </w:r>
      <w:r w:rsidR="00680782" w:rsidRPr="0094369A">
        <w:rPr>
          <w:sz w:val="28"/>
          <w:szCs w:val="28"/>
        </w:rPr>
        <w:t xml:space="preserve"> правоохоронними органами;</w:t>
      </w:r>
      <w:r w:rsidRPr="0094369A">
        <w:rPr>
          <w:sz w:val="28"/>
          <w:szCs w:val="28"/>
        </w:rPr>
        <w:t xml:space="preserve"> надано </w:t>
      </w:r>
      <w:r w:rsidR="0094369A" w:rsidRPr="0094369A">
        <w:rPr>
          <w:sz w:val="28"/>
          <w:szCs w:val="28"/>
        </w:rPr>
        <w:t>318</w:t>
      </w:r>
      <w:r w:rsidRPr="0094369A">
        <w:rPr>
          <w:sz w:val="28"/>
          <w:szCs w:val="28"/>
        </w:rPr>
        <w:t xml:space="preserve"> письмов</w:t>
      </w:r>
      <w:r w:rsidR="003C7A76" w:rsidRPr="0094369A">
        <w:rPr>
          <w:sz w:val="28"/>
          <w:szCs w:val="28"/>
        </w:rPr>
        <w:t>их</w:t>
      </w:r>
      <w:r w:rsidR="007A3C1C" w:rsidRPr="0094369A">
        <w:rPr>
          <w:sz w:val="28"/>
          <w:szCs w:val="28"/>
        </w:rPr>
        <w:t xml:space="preserve"> </w:t>
      </w:r>
      <w:r w:rsidRPr="0094369A">
        <w:rPr>
          <w:sz w:val="28"/>
          <w:szCs w:val="28"/>
        </w:rPr>
        <w:t>вказів</w:t>
      </w:r>
      <w:r w:rsidR="003C7A76" w:rsidRPr="0094369A">
        <w:rPr>
          <w:sz w:val="28"/>
          <w:szCs w:val="28"/>
        </w:rPr>
        <w:t>о</w:t>
      </w:r>
      <w:r w:rsidRPr="0094369A">
        <w:rPr>
          <w:sz w:val="28"/>
          <w:szCs w:val="28"/>
        </w:rPr>
        <w:t xml:space="preserve">к </w:t>
      </w:r>
      <w:r w:rsidR="00680782" w:rsidRPr="0094369A">
        <w:rPr>
          <w:sz w:val="28"/>
          <w:szCs w:val="28"/>
        </w:rPr>
        <w:t xml:space="preserve">щодо проведення оперативно-розшукових заходів, з метою </w:t>
      </w:r>
      <w:r w:rsidR="00F566B0" w:rsidRPr="0094369A">
        <w:rPr>
          <w:sz w:val="28"/>
          <w:szCs w:val="28"/>
        </w:rPr>
        <w:t xml:space="preserve">попередження та виявлення кримінальних правопорушень, </w:t>
      </w:r>
      <w:r w:rsidR="00680782" w:rsidRPr="0094369A">
        <w:rPr>
          <w:sz w:val="28"/>
          <w:szCs w:val="28"/>
        </w:rPr>
        <w:t>розшуку осіб, які переховуються від органів досудового розслідування</w:t>
      </w:r>
      <w:r w:rsidR="00F566B0" w:rsidRPr="0094369A">
        <w:rPr>
          <w:sz w:val="28"/>
          <w:szCs w:val="28"/>
        </w:rPr>
        <w:t xml:space="preserve">, слідчого судді, </w:t>
      </w:r>
      <w:r w:rsidR="00680782" w:rsidRPr="0094369A">
        <w:rPr>
          <w:sz w:val="28"/>
          <w:szCs w:val="28"/>
        </w:rPr>
        <w:t>суду, ухиляються від відбування кримінального покарання</w:t>
      </w:r>
      <w:r w:rsidR="009828A9" w:rsidRPr="0094369A">
        <w:rPr>
          <w:sz w:val="28"/>
          <w:szCs w:val="28"/>
        </w:rPr>
        <w:t>,</w:t>
      </w:r>
      <w:r w:rsidR="00680782" w:rsidRPr="0094369A">
        <w:rPr>
          <w:sz w:val="28"/>
          <w:szCs w:val="28"/>
        </w:rPr>
        <w:t xml:space="preserve"> та безвісно відсутніх</w:t>
      </w:r>
      <w:r w:rsidR="006B570F" w:rsidRPr="0094369A">
        <w:rPr>
          <w:sz w:val="28"/>
          <w:szCs w:val="28"/>
        </w:rPr>
        <w:t xml:space="preserve">; </w:t>
      </w:r>
      <w:r w:rsidR="00680782" w:rsidRPr="0094369A">
        <w:rPr>
          <w:sz w:val="28"/>
          <w:szCs w:val="28"/>
        </w:rPr>
        <w:t>ска</w:t>
      </w:r>
      <w:r w:rsidRPr="0094369A">
        <w:rPr>
          <w:sz w:val="28"/>
          <w:szCs w:val="28"/>
        </w:rPr>
        <w:t>совано</w:t>
      </w:r>
      <w:r w:rsidR="009822B9" w:rsidRPr="0094369A">
        <w:rPr>
          <w:sz w:val="28"/>
          <w:szCs w:val="28"/>
        </w:rPr>
        <w:t xml:space="preserve"> </w:t>
      </w:r>
      <w:r w:rsidR="0094369A" w:rsidRPr="0094369A">
        <w:rPr>
          <w:sz w:val="28"/>
          <w:szCs w:val="28"/>
        </w:rPr>
        <w:t>31</w:t>
      </w:r>
      <w:r w:rsidR="00B51AC7" w:rsidRPr="0094369A">
        <w:rPr>
          <w:sz w:val="28"/>
          <w:szCs w:val="28"/>
        </w:rPr>
        <w:t xml:space="preserve"> </w:t>
      </w:r>
      <w:r w:rsidR="00680782" w:rsidRPr="0094369A">
        <w:rPr>
          <w:sz w:val="28"/>
          <w:szCs w:val="28"/>
        </w:rPr>
        <w:t>незаконн</w:t>
      </w:r>
      <w:r w:rsidR="0094369A" w:rsidRPr="0094369A">
        <w:rPr>
          <w:sz w:val="28"/>
          <w:szCs w:val="28"/>
        </w:rPr>
        <w:t>у</w:t>
      </w:r>
      <w:r w:rsidR="00680782" w:rsidRPr="0094369A">
        <w:rPr>
          <w:sz w:val="28"/>
          <w:szCs w:val="28"/>
        </w:rPr>
        <w:t xml:space="preserve"> постанов</w:t>
      </w:r>
      <w:r w:rsidR="0094369A" w:rsidRPr="0094369A">
        <w:rPr>
          <w:sz w:val="28"/>
          <w:szCs w:val="28"/>
        </w:rPr>
        <w:t>у</w:t>
      </w:r>
      <w:r w:rsidR="00680782" w:rsidRPr="0094369A">
        <w:rPr>
          <w:sz w:val="28"/>
          <w:szCs w:val="28"/>
        </w:rPr>
        <w:t xml:space="preserve"> про заведення та закриття оперативно-розшукових справ.</w:t>
      </w:r>
      <w:r w:rsidRPr="0094369A">
        <w:rPr>
          <w:sz w:val="28"/>
          <w:szCs w:val="28"/>
        </w:rPr>
        <w:t xml:space="preserve"> </w:t>
      </w:r>
    </w:p>
    <w:p w14:paraId="5D291FBE" w14:textId="6ADA98AF" w:rsidR="0059171C" w:rsidRPr="0094369A" w:rsidRDefault="00FE6A7C" w:rsidP="00FA491E">
      <w:pPr>
        <w:spacing w:before="120" w:after="120"/>
        <w:ind w:firstLine="709"/>
        <w:jc w:val="both"/>
        <w:rPr>
          <w:sz w:val="28"/>
          <w:szCs w:val="28"/>
        </w:rPr>
      </w:pPr>
      <w:r w:rsidRPr="0094369A">
        <w:rPr>
          <w:sz w:val="28"/>
          <w:szCs w:val="28"/>
        </w:rPr>
        <w:t xml:space="preserve">На виявлені порушення закону при провадженні оперативно-розшукової діяльності внесено </w:t>
      </w:r>
      <w:r w:rsidR="0094369A" w:rsidRPr="0094369A">
        <w:rPr>
          <w:sz w:val="28"/>
          <w:szCs w:val="28"/>
        </w:rPr>
        <w:t>4</w:t>
      </w:r>
      <w:r w:rsidR="003C7A76" w:rsidRPr="0094369A">
        <w:rPr>
          <w:sz w:val="28"/>
          <w:szCs w:val="28"/>
        </w:rPr>
        <w:t>3</w:t>
      </w:r>
      <w:r w:rsidRPr="0094369A">
        <w:rPr>
          <w:sz w:val="28"/>
          <w:szCs w:val="28"/>
        </w:rPr>
        <w:t xml:space="preserve"> документ</w:t>
      </w:r>
      <w:r w:rsidR="0094369A" w:rsidRPr="0094369A">
        <w:rPr>
          <w:sz w:val="28"/>
          <w:szCs w:val="28"/>
        </w:rPr>
        <w:t>и</w:t>
      </w:r>
      <w:r w:rsidRPr="0094369A">
        <w:rPr>
          <w:sz w:val="28"/>
          <w:szCs w:val="28"/>
        </w:rPr>
        <w:t xml:space="preserve"> реагування</w:t>
      </w:r>
      <w:r w:rsidR="003C6760" w:rsidRPr="0094369A">
        <w:rPr>
          <w:sz w:val="28"/>
          <w:szCs w:val="28"/>
        </w:rPr>
        <w:t>,</w:t>
      </w:r>
      <w:r w:rsidRPr="0094369A">
        <w:rPr>
          <w:sz w:val="28"/>
          <w:szCs w:val="28"/>
        </w:rPr>
        <w:t xml:space="preserve"> за результатами </w:t>
      </w:r>
      <w:r w:rsidR="003C6760" w:rsidRPr="0094369A">
        <w:rPr>
          <w:sz w:val="28"/>
          <w:szCs w:val="28"/>
        </w:rPr>
        <w:t xml:space="preserve">їх </w:t>
      </w:r>
      <w:r w:rsidRPr="0094369A">
        <w:rPr>
          <w:sz w:val="28"/>
          <w:szCs w:val="28"/>
        </w:rPr>
        <w:t>розгляду до дисциплінарної відповідальності</w:t>
      </w:r>
      <w:r w:rsidR="003C6760" w:rsidRPr="0094369A">
        <w:rPr>
          <w:sz w:val="28"/>
          <w:szCs w:val="28"/>
        </w:rPr>
        <w:t xml:space="preserve"> притягнуто </w:t>
      </w:r>
      <w:r w:rsidR="0094369A" w:rsidRPr="0094369A">
        <w:rPr>
          <w:sz w:val="28"/>
          <w:szCs w:val="28"/>
        </w:rPr>
        <w:t>45</w:t>
      </w:r>
      <w:r w:rsidR="003C6760" w:rsidRPr="0094369A">
        <w:rPr>
          <w:sz w:val="28"/>
          <w:szCs w:val="28"/>
        </w:rPr>
        <w:t xml:space="preserve"> </w:t>
      </w:r>
      <w:r w:rsidR="0094369A" w:rsidRPr="0094369A">
        <w:rPr>
          <w:sz w:val="28"/>
          <w:szCs w:val="28"/>
        </w:rPr>
        <w:t>працівників</w:t>
      </w:r>
      <w:r w:rsidR="00680782" w:rsidRPr="0094369A">
        <w:rPr>
          <w:sz w:val="28"/>
          <w:szCs w:val="28"/>
        </w:rPr>
        <w:t xml:space="preserve"> </w:t>
      </w:r>
      <w:r w:rsidR="00C74515" w:rsidRPr="0094369A">
        <w:rPr>
          <w:sz w:val="28"/>
          <w:szCs w:val="28"/>
        </w:rPr>
        <w:t>органів</w:t>
      </w:r>
      <w:r w:rsidR="00484BFC" w:rsidRPr="0094369A">
        <w:rPr>
          <w:sz w:val="28"/>
          <w:szCs w:val="28"/>
        </w:rPr>
        <w:t xml:space="preserve"> </w:t>
      </w:r>
      <w:r w:rsidR="00680782" w:rsidRPr="0094369A">
        <w:rPr>
          <w:sz w:val="28"/>
          <w:szCs w:val="28"/>
        </w:rPr>
        <w:t>поліції</w:t>
      </w:r>
      <w:r w:rsidR="00AC03EE" w:rsidRPr="0094369A">
        <w:rPr>
          <w:sz w:val="28"/>
          <w:szCs w:val="28"/>
        </w:rPr>
        <w:t>.</w:t>
      </w:r>
    </w:p>
    <w:p w14:paraId="0DB39198" w14:textId="64212E43" w:rsidR="00D665C7" w:rsidRPr="00310643" w:rsidRDefault="003C6760" w:rsidP="00FA491E">
      <w:pPr>
        <w:shd w:val="clear" w:color="auto" w:fill="FFFFFF"/>
        <w:spacing w:before="120" w:after="120"/>
        <w:ind w:firstLine="709"/>
        <w:jc w:val="both"/>
        <w:rPr>
          <w:sz w:val="28"/>
          <w:szCs w:val="28"/>
        </w:rPr>
      </w:pPr>
      <w:r w:rsidRPr="00310643">
        <w:rPr>
          <w:sz w:val="28"/>
          <w:szCs w:val="28"/>
        </w:rPr>
        <w:t xml:space="preserve">Прокурорами виявлено та внесено до Єдиного реєстру досудових розслідувань відомості про </w:t>
      </w:r>
      <w:r w:rsidR="00310643" w:rsidRPr="00310643">
        <w:rPr>
          <w:sz w:val="28"/>
          <w:szCs w:val="28"/>
        </w:rPr>
        <w:t>119</w:t>
      </w:r>
      <w:r w:rsidR="00D665C7" w:rsidRPr="00310643">
        <w:rPr>
          <w:sz w:val="28"/>
          <w:szCs w:val="28"/>
        </w:rPr>
        <w:t xml:space="preserve"> раніше не облікован</w:t>
      </w:r>
      <w:r w:rsidR="00310643" w:rsidRPr="00310643">
        <w:rPr>
          <w:sz w:val="28"/>
          <w:szCs w:val="28"/>
        </w:rPr>
        <w:t>их</w:t>
      </w:r>
      <w:r w:rsidR="00D665C7" w:rsidRPr="00310643">
        <w:rPr>
          <w:sz w:val="28"/>
          <w:szCs w:val="28"/>
        </w:rPr>
        <w:t xml:space="preserve"> </w:t>
      </w:r>
      <w:r w:rsidRPr="00310643">
        <w:rPr>
          <w:sz w:val="28"/>
          <w:szCs w:val="28"/>
        </w:rPr>
        <w:t>кримінальн</w:t>
      </w:r>
      <w:r w:rsidR="00310643" w:rsidRPr="00310643">
        <w:rPr>
          <w:sz w:val="28"/>
          <w:szCs w:val="28"/>
        </w:rPr>
        <w:t>их</w:t>
      </w:r>
      <w:r w:rsidRPr="00310643">
        <w:rPr>
          <w:sz w:val="28"/>
          <w:szCs w:val="28"/>
        </w:rPr>
        <w:t xml:space="preserve"> правопорушен</w:t>
      </w:r>
      <w:r w:rsidR="00310643" w:rsidRPr="00310643">
        <w:rPr>
          <w:sz w:val="28"/>
          <w:szCs w:val="28"/>
        </w:rPr>
        <w:t>ь</w:t>
      </w:r>
      <w:r w:rsidRPr="00310643">
        <w:rPr>
          <w:sz w:val="28"/>
          <w:szCs w:val="28"/>
        </w:rPr>
        <w:t xml:space="preserve">, </w:t>
      </w:r>
      <w:r w:rsidR="00310643" w:rsidRPr="00310643">
        <w:rPr>
          <w:sz w:val="28"/>
          <w:szCs w:val="28"/>
        </w:rPr>
        <w:t xml:space="preserve">майже </w:t>
      </w:r>
      <w:r w:rsidR="00C74515" w:rsidRPr="00310643">
        <w:rPr>
          <w:sz w:val="28"/>
          <w:szCs w:val="28"/>
        </w:rPr>
        <w:t xml:space="preserve">у третині </w:t>
      </w:r>
      <w:r w:rsidR="00D717A0" w:rsidRPr="00310643">
        <w:rPr>
          <w:sz w:val="28"/>
          <w:szCs w:val="28"/>
        </w:rPr>
        <w:t xml:space="preserve">з </w:t>
      </w:r>
      <w:r w:rsidR="00712303" w:rsidRPr="00310643">
        <w:rPr>
          <w:sz w:val="28"/>
          <w:szCs w:val="28"/>
        </w:rPr>
        <w:t>них</w:t>
      </w:r>
      <w:r w:rsidR="00D717A0" w:rsidRPr="00310643">
        <w:rPr>
          <w:sz w:val="28"/>
          <w:szCs w:val="28"/>
        </w:rPr>
        <w:t xml:space="preserve"> </w:t>
      </w:r>
      <w:r w:rsidR="00712303" w:rsidRPr="00310643">
        <w:rPr>
          <w:sz w:val="28"/>
          <w:szCs w:val="28"/>
        </w:rPr>
        <w:t>(</w:t>
      </w:r>
      <w:r w:rsidR="00310643" w:rsidRPr="00310643">
        <w:rPr>
          <w:sz w:val="28"/>
          <w:szCs w:val="28"/>
        </w:rPr>
        <w:t>38</w:t>
      </w:r>
      <w:r w:rsidR="00712303" w:rsidRPr="00310643">
        <w:rPr>
          <w:sz w:val="28"/>
          <w:szCs w:val="28"/>
        </w:rPr>
        <w:t xml:space="preserve">) </w:t>
      </w:r>
      <w:r w:rsidR="00D717A0" w:rsidRPr="00310643">
        <w:rPr>
          <w:sz w:val="28"/>
          <w:szCs w:val="28"/>
        </w:rPr>
        <w:t xml:space="preserve">досудове розслідування завершено скеруванням до суду обвинувальних актів; </w:t>
      </w:r>
      <w:r w:rsidR="00D665C7" w:rsidRPr="00310643">
        <w:rPr>
          <w:sz w:val="28"/>
          <w:szCs w:val="28"/>
        </w:rPr>
        <w:t xml:space="preserve">скасовано </w:t>
      </w:r>
      <w:r w:rsidR="00712303" w:rsidRPr="00310643">
        <w:rPr>
          <w:sz w:val="28"/>
          <w:szCs w:val="28"/>
        </w:rPr>
        <w:t xml:space="preserve">необґрунтовані </w:t>
      </w:r>
      <w:r w:rsidR="00D665C7" w:rsidRPr="00310643">
        <w:rPr>
          <w:sz w:val="28"/>
          <w:szCs w:val="28"/>
        </w:rPr>
        <w:t xml:space="preserve">постанови слідчих </w:t>
      </w:r>
      <w:r w:rsidR="00712303" w:rsidRPr="00310643">
        <w:rPr>
          <w:sz w:val="28"/>
          <w:szCs w:val="28"/>
        </w:rPr>
        <w:t xml:space="preserve">та дізнавачів </w:t>
      </w:r>
      <w:r w:rsidR="00D665C7" w:rsidRPr="00310643">
        <w:rPr>
          <w:sz w:val="28"/>
          <w:szCs w:val="28"/>
        </w:rPr>
        <w:t>про закриття</w:t>
      </w:r>
      <w:r w:rsidR="00C74515" w:rsidRPr="00310643">
        <w:rPr>
          <w:sz w:val="28"/>
          <w:szCs w:val="28"/>
        </w:rPr>
        <w:t xml:space="preserve"> </w:t>
      </w:r>
      <w:r w:rsidR="00310643" w:rsidRPr="00310643">
        <w:rPr>
          <w:sz w:val="28"/>
          <w:szCs w:val="28"/>
        </w:rPr>
        <w:t>374</w:t>
      </w:r>
      <w:r w:rsidR="00BF43F3" w:rsidRPr="00310643">
        <w:rPr>
          <w:sz w:val="28"/>
          <w:szCs w:val="28"/>
        </w:rPr>
        <w:t xml:space="preserve"> кримінальних проваджень (</w:t>
      </w:r>
      <w:r w:rsidR="00310643" w:rsidRPr="00310643">
        <w:rPr>
          <w:sz w:val="28"/>
          <w:szCs w:val="28"/>
        </w:rPr>
        <w:t>367</w:t>
      </w:r>
      <w:r w:rsidR="00BF43F3" w:rsidRPr="00310643">
        <w:rPr>
          <w:sz w:val="28"/>
          <w:szCs w:val="28"/>
        </w:rPr>
        <w:t xml:space="preserve"> – </w:t>
      </w:r>
      <w:r w:rsidR="00712303" w:rsidRPr="00310643">
        <w:rPr>
          <w:sz w:val="28"/>
          <w:szCs w:val="28"/>
        </w:rPr>
        <w:t>органів</w:t>
      </w:r>
      <w:r w:rsidR="00BF43F3" w:rsidRPr="00310643">
        <w:rPr>
          <w:sz w:val="28"/>
          <w:szCs w:val="28"/>
        </w:rPr>
        <w:t xml:space="preserve"> поліції, </w:t>
      </w:r>
      <w:r w:rsidR="00310643" w:rsidRPr="00310643">
        <w:rPr>
          <w:sz w:val="28"/>
          <w:szCs w:val="28"/>
        </w:rPr>
        <w:t>7</w:t>
      </w:r>
      <w:r w:rsidR="00BF43F3" w:rsidRPr="00310643">
        <w:rPr>
          <w:sz w:val="28"/>
          <w:szCs w:val="28"/>
        </w:rPr>
        <w:t xml:space="preserve"> – </w:t>
      </w:r>
      <w:r w:rsidR="00F93B1A" w:rsidRPr="00310643">
        <w:rPr>
          <w:sz w:val="28"/>
          <w:szCs w:val="28"/>
        </w:rPr>
        <w:t>територіального підрозділу ДБР</w:t>
      </w:r>
      <w:r w:rsidR="00C74515" w:rsidRPr="00310643">
        <w:rPr>
          <w:sz w:val="28"/>
          <w:szCs w:val="28"/>
        </w:rPr>
        <w:t>, дислокованого у місті Івано-Франківськ</w:t>
      </w:r>
      <w:r w:rsidR="00BF43F3" w:rsidRPr="00310643">
        <w:rPr>
          <w:sz w:val="28"/>
          <w:szCs w:val="28"/>
        </w:rPr>
        <w:t>).</w:t>
      </w:r>
    </w:p>
    <w:p w14:paraId="7F7B31F8" w14:textId="5A5EC292" w:rsidR="00214A17" w:rsidRPr="00310643" w:rsidRDefault="003C6760" w:rsidP="00FA491E">
      <w:pPr>
        <w:shd w:val="clear" w:color="auto" w:fill="FFFFFF"/>
        <w:spacing w:before="120" w:after="120"/>
        <w:ind w:firstLine="709"/>
        <w:jc w:val="both"/>
        <w:rPr>
          <w:sz w:val="28"/>
          <w:szCs w:val="28"/>
        </w:rPr>
      </w:pPr>
      <w:r w:rsidRPr="00310643">
        <w:rPr>
          <w:sz w:val="28"/>
          <w:szCs w:val="28"/>
        </w:rPr>
        <w:t xml:space="preserve">З метою активізації досудового розслідування, </w:t>
      </w:r>
      <w:r w:rsidR="00D665C7" w:rsidRPr="00310643">
        <w:rPr>
          <w:sz w:val="28"/>
          <w:szCs w:val="28"/>
        </w:rPr>
        <w:t xml:space="preserve">надано </w:t>
      </w:r>
      <w:r w:rsidR="00CD3AC3" w:rsidRPr="00310643">
        <w:rPr>
          <w:sz w:val="28"/>
          <w:szCs w:val="28"/>
        </w:rPr>
        <w:t xml:space="preserve">близько </w:t>
      </w:r>
      <w:r w:rsidR="00310643" w:rsidRPr="00310643">
        <w:rPr>
          <w:sz w:val="28"/>
          <w:szCs w:val="28"/>
        </w:rPr>
        <w:t>3,2</w:t>
      </w:r>
      <w:r w:rsidR="00CD3AC3" w:rsidRPr="00310643">
        <w:rPr>
          <w:sz w:val="28"/>
          <w:szCs w:val="28"/>
        </w:rPr>
        <w:t xml:space="preserve"> тис</w:t>
      </w:r>
      <w:r w:rsidR="00310643" w:rsidRPr="00310643">
        <w:rPr>
          <w:sz w:val="28"/>
          <w:szCs w:val="28"/>
        </w:rPr>
        <w:t>.</w:t>
      </w:r>
      <w:r w:rsidR="00D717A0" w:rsidRPr="00310643">
        <w:rPr>
          <w:sz w:val="28"/>
          <w:szCs w:val="28"/>
        </w:rPr>
        <w:t xml:space="preserve"> п</w:t>
      </w:r>
      <w:r w:rsidR="00D665C7" w:rsidRPr="00310643">
        <w:rPr>
          <w:sz w:val="28"/>
          <w:szCs w:val="28"/>
        </w:rPr>
        <w:t>исьмов</w:t>
      </w:r>
      <w:r w:rsidR="00A40191" w:rsidRPr="00310643">
        <w:rPr>
          <w:sz w:val="28"/>
          <w:szCs w:val="28"/>
        </w:rPr>
        <w:t>их</w:t>
      </w:r>
      <w:r w:rsidR="00D665C7" w:rsidRPr="00310643">
        <w:rPr>
          <w:sz w:val="28"/>
          <w:szCs w:val="28"/>
        </w:rPr>
        <w:t xml:space="preserve"> вказів</w:t>
      </w:r>
      <w:r w:rsidR="00A40191" w:rsidRPr="00310643">
        <w:rPr>
          <w:sz w:val="28"/>
          <w:szCs w:val="28"/>
        </w:rPr>
        <w:t>о</w:t>
      </w:r>
      <w:r w:rsidR="00D665C7" w:rsidRPr="00310643">
        <w:rPr>
          <w:sz w:val="28"/>
          <w:szCs w:val="28"/>
        </w:rPr>
        <w:t xml:space="preserve">к, </w:t>
      </w:r>
      <w:r w:rsidRPr="00310643">
        <w:rPr>
          <w:sz w:val="28"/>
          <w:szCs w:val="28"/>
        </w:rPr>
        <w:t>стан слідства у складних кримінальних провадженнях заслухано на оперативних нарадах у керівництва</w:t>
      </w:r>
      <w:r w:rsidR="00214A17" w:rsidRPr="00310643">
        <w:rPr>
          <w:sz w:val="28"/>
          <w:szCs w:val="28"/>
        </w:rPr>
        <w:t xml:space="preserve"> </w:t>
      </w:r>
      <w:r w:rsidR="00D717A0" w:rsidRPr="00310643">
        <w:rPr>
          <w:sz w:val="28"/>
          <w:szCs w:val="28"/>
        </w:rPr>
        <w:t>обласної прокуратури</w:t>
      </w:r>
      <w:r w:rsidR="00042839" w:rsidRPr="00310643">
        <w:rPr>
          <w:sz w:val="28"/>
          <w:szCs w:val="28"/>
        </w:rPr>
        <w:t xml:space="preserve"> (обговорено </w:t>
      </w:r>
      <w:r w:rsidR="00CD3AC3" w:rsidRPr="00310643">
        <w:rPr>
          <w:sz w:val="28"/>
          <w:szCs w:val="28"/>
        </w:rPr>
        <w:t xml:space="preserve">понад </w:t>
      </w:r>
      <w:r w:rsidR="00310643" w:rsidRPr="00310643">
        <w:rPr>
          <w:sz w:val="28"/>
          <w:szCs w:val="28"/>
        </w:rPr>
        <w:t>400</w:t>
      </w:r>
      <w:r w:rsidR="00CD3AC3" w:rsidRPr="00310643">
        <w:rPr>
          <w:sz w:val="28"/>
          <w:szCs w:val="28"/>
        </w:rPr>
        <w:t xml:space="preserve"> </w:t>
      </w:r>
      <w:r w:rsidR="00042839" w:rsidRPr="00310643">
        <w:rPr>
          <w:sz w:val="28"/>
          <w:szCs w:val="28"/>
        </w:rPr>
        <w:t>проваджень).</w:t>
      </w:r>
    </w:p>
    <w:p w14:paraId="40AECCA0" w14:textId="77777777" w:rsidR="006270D9" w:rsidRPr="00310643" w:rsidRDefault="00F566B0" w:rsidP="00FA491E">
      <w:pPr>
        <w:shd w:val="clear" w:color="auto" w:fill="FFFFFF"/>
        <w:spacing w:before="120" w:after="120"/>
        <w:ind w:firstLine="709"/>
        <w:jc w:val="both"/>
        <w:rPr>
          <w:sz w:val="28"/>
          <w:szCs w:val="28"/>
        </w:rPr>
      </w:pPr>
      <w:r w:rsidRPr="00310643">
        <w:rPr>
          <w:bCs/>
          <w:sz w:val="28"/>
          <w:szCs w:val="28"/>
        </w:rPr>
        <w:t xml:space="preserve">Завдяки практичній реалізації </w:t>
      </w:r>
      <w:r w:rsidR="00D717A0" w:rsidRPr="00310643">
        <w:rPr>
          <w:bCs/>
          <w:sz w:val="28"/>
          <w:szCs w:val="28"/>
        </w:rPr>
        <w:t xml:space="preserve">наглядових повноважень прокурорів </w:t>
      </w:r>
      <w:r w:rsidR="00C63539" w:rsidRPr="00310643">
        <w:rPr>
          <w:bCs/>
          <w:sz w:val="28"/>
          <w:szCs w:val="28"/>
        </w:rPr>
        <w:t xml:space="preserve">у кримінальному провадженні </w:t>
      </w:r>
      <w:r w:rsidRPr="00310643">
        <w:rPr>
          <w:bCs/>
          <w:sz w:val="28"/>
          <w:szCs w:val="28"/>
        </w:rPr>
        <w:t xml:space="preserve">загалом досягнуто підвищення ефективності роботи з виявлення та припинення кримінальних правопорушень, </w:t>
      </w:r>
      <w:r w:rsidR="006270D9" w:rsidRPr="00310643">
        <w:rPr>
          <w:sz w:val="28"/>
          <w:szCs w:val="28"/>
        </w:rPr>
        <w:t>покращено якість слідства та його результати.</w:t>
      </w:r>
    </w:p>
    <w:p w14:paraId="03CACBAC" w14:textId="70D8161B" w:rsidR="00CD3AC3" w:rsidRPr="008B4A5E" w:rsidRDefault="00CD3AC3" w:rsidP="00CD3AC3">
      <w:pPr>
        <w:widowControl w:val="0"/>
        <w:spacing w:before="120" w:after="120"/>
        <w:ind w:firstLine="720"/>
        <w:jc w:val="both"/>
        <w:rPr>
          <w:rFonts w:eastAsiaTheme="minorHAnsi"/>
          <w:bCs/>
          <w:color w:val="000000"/>
          <w:sz w:val="28"/>
          <w:szCs w:val="28"/>
          <w:shd w:val="clear" w:color="auto" w:fill="FFFFFF"/>
          <w:lang w:eastAsia="x-none"/>
        </w:rPr>
      </w:pPr>
      <w:r w:rsidRPr="0092771C">
        <w:rPr>
          <w:rFonts w:eastAsiaTheme="minorHAnsi"/>
          <w:bCs/>
          <w:color w:val="000000"/>
          <w:sz w:val="28"/>
          <w:szCs w:val="28"/>
          <w:shd w:val="clear" w:color="auto" w:fill="FFFFFF"/>
          <w:lang w:eastAsia="x-none"/>
        </w:rPr>
        <w:t xml:space="preserve">Загалом за процесуального керівництва прокурорів слідчими підрозділами та органами дізнання територіальних правоохоронних органів області здійснювалось досудове розслідування у понад </w:t>
      </w:r>
      <w:r w:rsidR="00F775AF" w:rsidRPr="0092771C">
        <w:rPr>
          <w:rFonts w:eastAsiaTheme="minorHAnsi"/>
          <w:bCs/>
          <w:color w:val="000000"/>
          <w:sz w:val="28"/>
          <w:szCs w:val="28"/>
          <w:shd w:val="clear" w:color="auto" w:fill="FFFFFF"/>
          <w:lang w:eastAsia="x-none"/>
        </w:rPr>
        <w:t>26,4</w:t>
      </w:r>
      <w:r w:rsidRPr="0092771C">
        <w:rPr>
          <w:rFonts w:eastAsiaTheme="minorHAnsi"/>
          <w:bCs/>
          <w:color w:val="000000"/>
          <w:sz w:val="28"/>
          <w:szCs w:val="28"/>
          <w:shd w:val="clear" w:color="auto" w:fill="FFFFFF"/>
          <w:lang w:eastAsia="x-none"/>
        </w:rPr>
        <w:t xml:space="preserve"> тис. кримінальних проваджень, у </w:t>
      </w:r>
      <w:r w:rsidR="00F775AF" w:rsidRPr="0092771C">
        <w:rPr>
          <w:rFonts w:eastAsiaTheme="minorHAnsi"/>
          <w:bCs/>
          <w:color w:val="000000"/>
          <w:sz w:val="28"/>
          <w:szCs w:val="28"/>
          <w:shd w:val="clear" w:color="auto" w:fill="FFFFFF"/>
          <w:lang w:eastAsia="x-none"/>
        </w:rPr>
        <w:t>8,5</w:t>
      </w:r>
      <w:r w:rsidRPr="0092771C">
        <w:rPr>
          <w:rFonts w:eastAsiaTheme="minorHAnsi"/>
          <w:bCs/>
          <w:color w:val="000000"/>
          <w:sz w:val="28"/>
          <w:szCs w:val="28"/>
          <w:shd w:val="clear" w:color="auto" w:fill="FFFFFF"/>
          <w:lang w:eastAsia="x-none"/>
        </w:rPr>
        <w:t xml:space="preserve"> тис. із них досудове розслідування завершено, більш як у кожному третьому (</w:t>
      </w:r>
      <w:r w:rsidR="0092771C" w:rsidRPr="0092771C">
        <w:rPr>
          <w:rFonts w:eastAsiaTheme="minorHAnsi"/>
          <w:bCs/>
          <w:color w:val="000000"/>
          <w:sz w:val="28"/>
          <w:szCs w:val="28"/>
          <w:shd w:val="clear" w:color="auto" w:fill="FFFFFF"/>
          <w:lang w:eastAsia="x-none"/>
        </w:rPr>
        <w:t>3 069</w:t>
      </w:r>
      <w:r w:rsidRPr="0092771C">
        <w:rPr>
          <w:rFonts w:eastAsiaTheme="minorHAnsi"/>
          <w:bCs/>
          <w:color w:val="000000"/>
          <w:sz w:val="28"/>
          <w:szCs w:val="28"/>
          <w:shd w:val="clear" w:color="auto" w:fill="FFFFFF"/>
          <w:lang w:eastAsia="x-none"/>
        </w:rPr>
        <w:t xml:space="preserve"> або 3</w:t>
      </w:r>
      <w:r w:rsidR="0092771C" w:rsidRPr="0092771C">
        <w:rPr>
          <w:rFonts w:eastAsiaTheme="minorHAnsi"/>
          <w:bCs/>
          <w:color w:val="000000"/>
          <w:sz w:val="28"/>
          <w:szCs w:val="28"/>
          <w:shd w:val="clear" w:color="auto" w:fill="FFFFFF"/>
          <w:lang w:eastAsia="x-none"/>
        </w:rPr>
        <w:t>6</w:t>
      </w:r>
      <w:r w:rsidRPr="0092771C">
        <w:rPr>
          <w:rFonts w:eastAsiaTheme="minorHAnsi"/>
          <w:bCs/>
          <w:color w:val="000000"/>
          <w:sz w:val="28"/>
          <w:szCs w:val="28"/>
          <w:shd w:val="clear" w:color="auto" w:fill="FFFFFF"/>
          <w:lang w:eastAsia="x-none"/>
        </w:rPr>
        <w:t xml:space="preserve">%, що </w:t>
      </w:r>
      <w:r w:rsidRPr="008B4A5E">
        <w:rPr>
          <w:rFonts w:eastAsiaTheme="minorHAnsi"/>
          <w:bCs/>
          <w:color w:val="000000"/>
          <w:sz w:val="28"/>
          <w:szCs w:val="28"/>
          <w:shd w:val="clear" w:color="auto" w:fill="FFFFFF"/>
          <w:lang w:eastAsia="x-none"/>
        </w:rPr>
        <w:t xml:space="preserve">на </w:t>
      </w:r>
      <w:r w:rsidR="008B4A5E" w:rsidRPr="008B4A5E">
        <w:rPr>
          <w:rFonts w:eastAsiaTheme="minorHAnsi"/>
          <w:bCs/>
          <w:color w:val="000000"/>
          <w:sz w:val="28"/>
          <w:szCs w:val="28"/>
          <w:shd w:val="clear" w:color="auto" w:fill="FFFFFF"/>
          <w:lang w:eastAsia="x-none"/>
        </w:rPr>
        <w:t>чверть</w:t>
      </w:r>
      <w:r w:rsidR="008B4A5E">
        <w:rPr>
          <w:rFonts w:eastAsiaTheme="minorHAnsi"/>
          <w:bCs/>
          <w:color w:val="000000"/>
          <w:sz w:val="28"/>
          <w:szCs w:val="28"/>
          <w:shd w:val="clear" w:color="auto" w:fill="FFFFFF"/>
          <w:lang w:eastAsia="x-none"/>
        </w:rPr>
        <w:t xml:space="preserve"> більше</w:t>
      </w:r>
      <w:r w:rsidRPr="008B4A5E">
        <w:rPr>
          <w:rFonts w:eastAsiaTheme="minorHAnsi"/>
          <w:bCs/>
          <w:color w:val="000000"/>
          <w:sz w:val="28"/>
          <w:szCs w:val="28"/>
          <w:shd w:val="clear" w:color="auto" w:fill="FFFFFF"/>
          <w:lang w:eastAsia="x-none"/>
        </w:rPr>
        <w:t xml:space="preserve">, ніж </w:t>
      </w:r>
      <w:r w:rsidR="0092771C" w:rsidRPr="008B4A5E">
        <w:rPr>
          <w:rFonts w:eastAsiaTheme="minorHAnsi"/>
          <w:bCs/>
          <w:color w:val="000000"/>
          <w:sz w:val="28"/>
          <w:szCs w:val="28"/>
          <w:shd w:val="clear" w:color="auto" w:fill="FFFFFF"/>
          <w:lang w:eastAsia="x-none"/>
        </w:rPr>
        <w:t xml:space="preserve">у 2022 </w:t>
      </w:r>
      <w:r w:rsidRPr="008B4A5E">
        <w:rPr>
          <w:rFonts w:eastAsiaTheme="minorHAnsi"/>
          <w:bCs/>
          <w:color w:val="000000"/>
          <w:sz w:val="28"/>
          <w:szCs w:val="28"/>
          <w:shd w:val="clear" w:color="auto" w:fill="FFFFFF"/>
          <w:lang w:eastAsia="x-none"/>
        </w:rPr>
        <w:t>ро</w:t>
      </w:r>
      <w:r w:rsidR="0092771C" w:rsidRPr="008B4A5E">
        <w:rPr>
          <w:rFonts w:eastAsiaTheme="minorHAnsi"/>
          <w:bCs/>
          <w:color w:val="000000"/>
          <w:sz w:val="28"/>
          <w:szCs w:val="28"/>
          <w:shd w:val="clear" w:color="auto" w:fill="FFFFFF"/>
          <w:lang w:eastAsia="x-none"/>
        </w:rPr>
        <w:t>ці</w:t>
      </w:r>
      <w:r w:rsidRPr="008B4A5E">
        <w:rPr>
          <w:rFonts w:eastAsiaTheme="minorHAnsi"/>
          <w:bCs/>
          <w:color w:val="000000"/>
          <w:sz w:val="28"/>
          <w:szCs w:val="28"/>
          <w:shd w:val="clear" w:color="auto" w:fill="FFFFFF"/>
          <w:lang w:eastAsia="x-none"/>
        </w:rPr>
        <w:t xml:space="preserve"> </w:t>
      </w:r>
      <w:r w:rsidR="008B4A5E" w:rsidRPr="008B4A5E">
        <w:rPr>
          <w:rFonts w:eastAsiaTheme="minorHAnsi"/>
          <w:bCs/>
          <w:color w:val="000000"/>
          <w:sz w:val="28"/>
          <w:szCs w:val="28"/>
          <w:shd w:val="clear" w:color="auto" w:fill="FFFFFF"/>
          <w:lang w:eastAsia="x-none"/>
        </w:rPr>
        <w:br/>
      </w:r>
      <w:r w:rsidRPr="008B4A5E">
        <w:rPr>
          <w:rFonts w:eastAsiaTheme="minorHAnsi"/>
          <w:bCs/>
          <w:color w:val="000000"/>
          <w:sz w:val="28"/>
          <w:szCs w:val="28"/>
          <w:shd w:val="clear" w:color="auto" w:fill="FFFFFF"/>
          <w:lang w:eastAsia="x-none"/>
        </w:rPr>
        <w:t>(</w:t>
      </w:r>
      <w:r w:rsidR="008B4A5E" w:rsidRPr="008B4A5E">
        <w:rPr>
          <w:rFonts w:eastAsiaTheme="minorHAnsi"/>
          <w:bCs/>
          <w:color w:val="000000"/>
          <w:sz w:val="28"/>
          <w:szCs w:val="28"/>
          <w:shd w:val="clear" w:color="auto" w:fill="FFFFFF"/>
          <w:lang w:eastAsia="x-none"/>
        </w:rPr>
        <w:t>2 434</w:t>
      </w:r>
      <w:r w:rsidRPr="008B4A5E">
        <w:rPr>
          <w:rFonts w:eastAsiaTheme="minorHAnsi"/>
          <w:bCs/>
          <w:color w:val="000000"/>
          <w:sz w:val="28"/>
          <w:szCs w:val="28"/>
          <w:shd w:val="clear" w:color="auto" w:fill="FFFFFF"/>
          <w:lang w:eastAsia="x-none"/>
        </w:rPr>
        <w:t xml:space="preserve">)) у суди скеровано обвинувальні акти. </w:t>
      </w:r>
    </w:p>
    <w:p w14:paraId="481E5318" w14:textId="4B6742DD" w:rsidR="00F8546F" w:rsidRPr="0092771C" w:rsidRDefault="00F8546F" w:rsidP="00F8546F">
      <w:pPr>
        <w:widowControl w:val="0"/>
        <w:spacing w:before="120" w:after="120"/>
        <w:ind w:firstLine="720"/>
        <w:jc w:val="both"/>
        <w:rPr>
          <w:rFonts w:eastAsiaTheme="minorHAnsi"/>
          <w:bCs/>
          <w:color w:val="000000"/>
          <w:sz w:val="28"/>
          <w:szCs w:val="28"/>
          <w:shd w:val="clear" w:color="auto" w:fill="FFFFFF"/>
          <w:lang w:eastAsia="x-none"/>
        </w:rPr>
      </w:pPr>
      <w:r w:rsidRPr="0092771C">
        <w:rPr>
          <w:rFonts w:eastAsiaTheme="minorHAnsi"/>
          <w:bCs/>
          <w:color w:val="000000"/>
          <w:sz w:val="28"/>
          <w:szCs w:val="28"/>
          <w:shd w:val="clear" w:color="auto" w:fill="FFFFFF"/>
          <w:lang w:eastAsia="x-none"/>
        </w:rPr>
        <w:t xml:space="preserve">З укладенням угод завершено розслідування </w:t>
      </w:r>
      <w:r w:rsidR="0092771C" w:rsidRPr="0092771C">
        <w:rPr>
          <w:rFonts w:eastAsiaTheme="minorHAnsi"/>
          <w:bCs/>
          <w:color w:val="000000"/>
          <w:sz w:val="28"/>
          <w:szCs w:val="28"/>
          <w:shd w:val="clear" w:color="auto" w:fill="FFFFFF"/>
          <w:lang w:eastAsia="x-none"/>
        </w:rPr>
        <w:t>201</w:t>
      </w:r>
      <w:r w:rsidRPr="0092771C">
        <w:rPr>
          <w:rFonts w:eastAsiaTheme="minorHAnsi"/>
          <w:bCs/>
          <w:color w:val="000000"/>
          <w:sz w:val="28"/>
          <w:szCs w:val="28"/>
          <w:shd w:val="clear" w:color="auto" w:fill="FFFFFF"/>
          <w:lang w:eastAsia="x-none"/>
        </w:rPr>
        <w:t xml:space="preserve"> кримінальн</w:t>
      </w:r>
      <w:r w:rsidR="0092771C" w:rsidRPr="0092771C">
        <w:rPr>
          <w:rFonts w:eastAsiaTheme="minorHAnsi"/>
          <w:bCs/>
          <w:color w:val="000000"/>
          <w:sz w:val="28"/>
          <w:szCs w:val="28"/>
          <w:shd w:val="clear" w:color="auto" w:fill="FFFFFF"/>
          <w:lang w:eastAsia="x-none"/>
        </w:rPr>
        <w:t>ого</w:t>
      </w:r>
      <w:r w:rsidRPr="0092771C">
        <w:rPr>
          <w:rFonts w:eastAsiaTheme="minorHAnsi"/>
          <w:bCs/>
          <w:color w:val="000000"/>
          <w:sz w:val="28"/>
          <w:szCs w:val="28"/>
          <w:shd w:val="clear" w:color="auto" w:fill="FFFFFF"/>
          <w:lang w:eastAsia="x-none"/>
        </w:rPr>
        <w:t xml:space="preserve"> проваджен</w:t>
      </w:r>
      <w:r w:rsidR="0092771C" w:rsidRPr="0092771C">
        <w:rPr>
          <w:rFonts w:eastAsiaTheme="minorHAnsi"/>
          <w:bCs/>
          <w:color w:val="000000"/>
          <w:sz w:val="28"/>
          <w:szCs w:val="28"/>
          <w:shd w:val="clear" w:color="auto" w:fill="FFFFFF"/>
          <w:lang w:eastAsia="x-none"/>
        </w:rPr>
        <w:t>ня</w:t>
      </w:r>
      <w:r w:rsidRPr="0092771C">
        <w:rPr>
          <w:rFonts w:eastAsiaTheme="minorHAnsi"/>
          <w:bCs/>
          <w:color w:val="000000"/>
          <w:sz w:val="28"/>
          <w:szCs w:val="28"/>
          <w:shd w:val="clear" w:color="auto" w:fill="FFFFFF"/>
          <w:lang w:eastAsia="x-none"/>
        </w:rPr>
        <w:t xml:space="preserve"> (</w:t>
      </w:r>
      <w:r w:rsidR="0092771C" w:rsidRPr="0092771C">
        <w:rPr>
          <w:rFonts w:eastAsiaTheme="minorHAnsi"/>
          <w:bCs/>
          <w:color w:val="000000"/>
          <w:sz w:val="28"/>
          <w:szCs w:val="28"/>
          <w:shd w:val="clear" w:color="auto" w:fill="FFFFFF"/>
          <w:lang w:eastAsia="x-none"/>
        </w:rPr>
        <w:t>18</w:t>
      </w:r>
      <w:r w:rsidRPr="0092771C">
        <w:rPr>
          <w:rFonts w:eastAsiaTheme="minorHAnsi"/>
          <w:bCs/>
          <w:color w:val="000000"/>
          <w:sz w:val="28"/>
          <w:szCs w:val="28"/>
          <w:shd w:val="clear" w:color="auto" w:fill="FFFFFF"/>
          <w:lang w:eastAsia="x-none"/>
        </w:rPr>
        <w:t xml:space="preserve"> – з угодами про примирення, </w:t>
      </w:r>
      <w:r w:rsidR="0092771C" w:rsidRPr="0092771C">
        <w:rPr>
          <w:rFonts w:eastAsiaTheme="minorHAnsi"/>
          <w:bCs/>
          <w:color w:val="000000"/>
          <w:sz w:val="28"/>
          <w:szCs w:val="28"/>
          <w:shd w:val="clear" w:color="auto" w:fill="FFFFFF"/>
          <w:lang w:eastAsia="x-none"/>
        </w:rPr>
        <w:t>183</w:t>
      </w:r>
      <w:r w:rsidRPr="0092771C">
        <w:rPr>
          <w:rFonts w:eastAsiaTheme="minorHAnsi"/>
          <w:bCs/>
          <w:color w:val="000000"/>
          <w:sz w:val="28"/>
          <w:szCs w:val="28"/>
          <w:shd w:val="clear" w:color="auto" w:fill="FFFFFF"/>
          <w:lang w:eastAsia="x-none"/>
        </w:rPr>
        <w:t xml:space="preserve"> – з угодами про визнання винуватості).</w:t>
      </w:r>
    </w:p>
    <w:p w14:paraId="15F43584" w14:textId="78E3D288" w:rsidR="00CD3AC3" w:rsidRPr="00E00C57" w:rsidRDefault="00CD3AC3" w:rsidP="00CD3AC3">
      <w:pPr>
        <w:widowControl w:val="0"/>
        <w:spacing w:before="120" w:after="120"/>
        <w:ind w:firstLine="720"/>
        <w:jc w:val="both"/>
        <w:rPr>
          <w:rFonts w:eastAsiaTheme="minorHAnsi"/>
          <w:bCs/>
          <w:color w:val="000000"/>
          <w:sz w:val="28"/>
          <w:szCs w:val="28"/>
          <w:shd w:val="clear" w:color="auto" w:fill="FFFFFF"/>
          <w:lang w:eastAsia="x-none"/>
        </w:rPr>
      </w:pPr>
      <w:r w:rsidRPr="00E00C57">
        <w:rPr>
          <w:rFonts w:eastAsiaTheme="minorHAnsi"/>
          <w:bCs/>
          <w:color w:val="000000"/>
          <w:sz w:val="28"/>
          <w:szCs w:val="28"/>
          <w:shd w:val="clear" w:color="auto" w:fill="FFFFFF"/>
          <w:lang w:eastAsia="x-none"/>
        </w:rPr>
        <w:t xml:space="preserve">У всіх закінчених кримінальних провадженнях установлено збитки на </w:t>
      </w:r>
      <w:r w:rsidRPr="00E00C57">
        <w:rPr>
          <w:rFonts w:eastAsiaTheme="minorHAnsi"/>
          <w:bCs/>
          <w:color w:val="000000"/>
          <w:sz w:val="28"/>
          <w:szCs w:val="28"/>
          <w:shd w:val="clear" w:color="auto" w:fill="FFFFFF"/>
          <w:lang w:eastAsia="x-none"/>
        </w:rPr>
        <w:lastRenderedPageBreak/>
        <w:t xml:space="preserve">суму </w:t>
      </w:r>
      <w:r w:rsidR="00310643" w:rsidRPr="00E00C57">
        <w:rPr>
          <w:rFonts w:eastAsiaTheme="minorHAnsi"/>
          <w:bCs/>
          <w:color w:val="000000"/>
          <w:sz w:val="28"/>
          <w:szCs w:val="28"/>
          <w:shd w:val="clear" w:color="auto" w:fill="FFFFFF"/>
          <w:lang w:eastAsia="x-none"/>
        </w:rPr>
        <w:t>69,2</w:t>
      </w:r>
      <w:r w:rsidRPr="00E00C57">
        <w:rPr>
          <w:rFonts w:eastAsiaTheme="minorHAnsi"/>
          <w:bCs/>
          <w:color w:val="000000"/>
          <w:sz w:val="28"/>
          <w:szCs w:val="28"/>
          <w:shd w:val="clear" w:color="auto" w:fill="FFFFFF"/>
          <w:lang w:eastAsia="x-none"/>
        </w:rPr>
        <w:t xml:space="preserve"> млн грн, із яких на стадії досудового розслідування відшкодовано </w:t>
      </w:r>
      <w:r w:rsidR="00310643" w:rsidRPr="00E00C57">
        <w:rPr>
          <w:rFonts w:eastAsiaTheme="minorHAnsi"/>
          <w:bCs/>
          <w:color w:val="000000"/>
          <w:sz w:val="28"/>
          <w:szCs w:val="28"/>
          <w:shd w:val="clear" w:color="auto" w:fill="FFFFFF"/>
          <w:lang w:eastAsia="x-none"/>
        </w:rPr>
        <w:t>майже</w:t>
      </w:r>
      <w:r w:rsidRPr="00E00C57">
        <w:rPr>
          <w:rFonts w:eastAsiaTheme="minorHAnsi"/>
          <w:bCs/>
          <w:color w:val="000000"/>
          <w:sz w:val="28"/>
          <w:szCs w:val="28"/>
          <w:shd w:val="clear" w:color="auto" w:fill="FFFFFF"/>
          <w:lang w:eastAsia="x-none"/>
        </w:rPr>
        <w:t xml:space="preserve"> </w:t>
      </w:r>
      <w:r w:rsidR="00310643" w:rsidRPr="00E00C57">
        <w:rPr>
          <w:rFonts w:eastAsiaTheme="minorHAnsi"/>
          <w:bCs/>
          <w:color w:val="000000"/>
          <w:sz w:val="28"/>
          <w:szCs w:val="28"/>
          <w:shd w:val="clear" w:color="auto" w:fill="FFFFFF"/>
          <w:lang w:eastAsia="x-none"/>
        </w:rPr>
        <w:t xml:space="preserve">24 </w:t>
      </w:r>
      <w:r w:rsidRPr="00E00C57">
        <w:rPr>
          <w:rFonts w:eastAsiaTheme="minorHAnsi"/>
          <w:bCs/>
          <w:color w:val="000000"/>
          <w:sz w:val="28"/>
          <w:szCs w:val="28"/>
          <w:shd w:val="clear" w:color="auto" w:fill="FFFFFF"/>
          <w:lang w:eastAsia="x-none"/>
        </w:rPr>
        <w:t xml:space="preserve">млн грн, накладено арешт на кошти та майно в сумі </w:t>
      </w:r>
      <w:r w:rsidR="00310643" w:rsidRPr="00E00C57">
        <w:rPr>
          <w:rFonts w:eastAsiaTheme="minorHAnsi"/>
          <w:bCs/>
          <w:color w:val="000000"/>
          <w:sz w:val="28"/>
          <w:szCs w:val="28"/>
          <w:shd w:val="clear" w:color="auto" w:fill="FFFFFF"/>
          <w:lang w:eastAsia="x-none"/>
        </w:rPr>
        <w:t>262,8</w:t>
      </w:r>
      <w:r w:rsidRPr="00E00C57">
        <w:rPr>
          <w:rFonts w:eastAsiaTheme="minorHAnsi"/>
          <w:bCs/>
          <w:color w:val="000000"/>
          <w:sz w:val="28"/>
          <w:szCs w:val="28"/>
          <w:shd w:val="clear" w:color="auto" w:fill="FFFFFF"/>
          <w:lang w:eastAsia="x-none"/>
        </w:rPr>
        <w:t xml:space="preserve"> млн грн, </w:t>
      </w:r>
      <w:r w:rsidRPr="00E00C57">
        <w:rPr>
          <w:rFonts w:eastAsiaTheme="minorHAnsi"/>
          <w:bCs/>
          <w:color w:val="000000"/>
          <w:sz w:val="28"/>
          <w:szCs w:val="28"/>
          <w:shd w:val="clear" w:color="auto" w:fill="FFFFFF"/>
          <w:lang w:eastAsia="x-none"/>
        </w:rPr>
        <w:br/>
        <w:t xml:space="preserve">на </w:t>
      </w:r>
      <w:r w:rsidR="00E00C57" w:rsidRPr="00E00C57">
        <w:rPr>
          <w:rFonts w:eastAsiaTheme="minorHAnsi"/>
          <w:bCs/>
          <w:color w:val="000000"/>
          <w:sz w:val="28"/>
          <w:szCs w:val="28"/>
          <w:shd w:val="clear" w:color="auto" w:fill="FFFFFF"/>
          <w:lang w:eastAsia="x-none"/>
        </w:rPr>
        <w:t>11,5</w:t>
      </w:r>
      <w:r w:rsidRPr="00E00C57">
        <w:rPr>
          <w:rFonts w:eastAsiaTheme="minorHAnsi"/>
          <w:bCs/>
          <w:color w:val="000000"/>
          <w:sz w:val="28"/>
          <w:szCs w:val="28"/>
          <w:shd w:val="clear" w:color="auto" w:fill="FFFFFF"/>
          <w:lang w:eastAsia="x-none"/>
        </w:rPr>
        <w:t xml:space="preserve"> млн грн заявлено позови. Рівень відшкодування заподіяної шкоди складає </w:t>
      </w:r>
      <w:r w:rsidR="00E00C57" w:rsidRPr="00E00C57">
        <w:rPr>
          <w:rFonts w:eastAsiaTheme="minorHAnsi"/>
          <w:bCs/>
          <w:color w:val="000000"/>
          <w:sz w:val="28"/>
          <w:szCs w:val="28"/>
          <w:shd w:val="clear" w:color="auto" w:fill="FFFFFF"/>
          <w:lang w:eastAsia="x-none"/>
        </w:rPr>
        <w:t>35</w:t>
      </w:r>
      <w:r w:rsidRPr="00E00C57">
        <w:rPr>
          <w:rFonts w:eastAsiaTheme="minorHAnsi"/>
          <w:bCs/>
          <w:color w:val="000000"/>
          <w:sz w:val="28"/>
          <w:szCs w:val="28"/>
          <w:shd w:val="clear" w:color="auto" w:fill="FFFFFF"/>
          <w:lang w:eastAsia="x-none"/>
        </w:rPr>
        <w:t>%.</w:t>
      </w:r>
    </w:p>
    <w:p w14:paraId="19CF3C5B" w14:textId="2872598D" w:rsidR="005C6314" w:rsidRPr="00747502" w:rsidRDefault="004665D6" w:rsidP="00FA491E">
      <w:pPr>
        <w:spacing w:before="120" w:after="120"/>
        <w:ind w:firstLine="709"/>
        <w:jc w:val="both"/>
        <w:rPr>
          <w:rFonts w:eastAsiaTheme="minorHAnsi"/>
          <w:sz w:val="28"/>
          <w:szCs w:val="28"/>
          <w:lang w:eastAsia="en-US"/>
        </w:rPr>
      </w:pPr>
      <w:r>
        <w:rPr>
          <w:rFonts w:eastAsiaTheme="minorHAnsi"/>
          <w:sz w:val="28"/>
          <w:szCs w:val="28"/>
          <w:lang w:eastAsia="en-US"/>
        </w:rPr>
        <w:t>Із</w:t>
      </w:r>
      <w:r w:rsidR="005C6314" w:rsidRPr="00747502">
        <w:rPr>
          <w:rFonts w:eastAsiaTheme="minorHAnsi"/>
          <w:sz w:val="28"/>
          <w:szCs w:val="28"/>
          <w:lang w:eastAsia="en-US"/>
        </w:rPr>
        <w:t xml:space="preserve"> урахуванням умов особливого періоду органами прокуратури області про</w:t>
      </w:r>
      <w:r w:rsidR="00F8546F" w:rsidRPr="00747502">
        <w:rPr>
          <w:rFonts w:eastAsiaTheme="minorHAnsi"/>
          <w:sz w:val="28"/>
          <w:szCs w:val="28"/>
          <w:lang w:eastAsia="en-US"/>
        </w:rPr>
        <w:t>довжено</w:t>
      </w:r>
      <w:r w:rsidR="005C6314" w:rsidRPr="00747502">
        <w:rPr>
          <w:rFonts w:eastAsiaTheme="minorHAnsi"/>
          <w:sz w:val="28"/>
          <w:szCs w:val="28"/>
          <w:lang w:eastAsia="en-US"/>
        </w:rPr>
        <w:t xml:space="preserve"> цілеспрямован</w:t>
      </w:r>
      <w:r w:rsidR="00F8546F" w:rsidRPr="00747502">
        <w:rPr>
          <w:rFonts w:eastAsiaTheme="minorHAnsi"/>
          <w:sz w:val="28"/>
          <w:szCs w:val="28"/>
          <w:lang w:eastAsia="en-US"/>
        </w:rPr>
        <w:t>у</w:t>
      </w:r>
      <w:r w:rsidR="005C6314" w:rsidRPr="00747502">
        <w:rPr>
          <w:rFonts w:eastAsiaTheme="minorHAnsi"/>
          <w:sz w:val="28"/>
          <w:szCs w:val="28"/>
          <w:lang w:eastAsia="en-US"/>
        </w:rPr>
        <w:t xml:space="preserve"> робот</w:t>
      </w:r>
      <w:r w:rsidR="00F8546F" w:rsidRPr="00747502">
        <w:rPr>
          <w:rFonts w:eastAsiaTheme="minorHAnsi"/>
          <w:sz w:val="28"/>
          <w:szCs w:val="28"/>
          <w:lang w:eastAsia="en-US"/>
        </w:rPr>
        <w:t>у</w:t>
      </w:r>
      <w:r w:rsidR="005C6314" w:rsidRPr="00747502">
        <w:rPr>
          <w:rFonts w:eastAsiaTheme="minorHAnsi"/>
          <w:sz w:val="28"/>
          <w:szCs w:val="28"/>
          <w:lang w:eastAsia="en-US"/>
        </w:rPr>
        <w:t xml:space="preserve"> щодо забезпечення передачі на потреби Збройних Сил України та інших військових формувань майна і грошових коштів, вилучених під час досудового розслідування кримінальних проваджень.</w:t>
      </w:r>
    </w:p>
    <w:p w14:paraId="3E4B253B" w14:textId="55D2974F" w:rsidR="005C6314" w:rsidRPr="004665D6" w:rsidRDefault="005C6314" w:rsidP="00FA491E">
      <w:pPr>
        <w:spacing w:before="120" w:after="120"/>
        <w:ind w:firstLine="709"/>
        <w:jc w:val="both"/>
        <w:rPr>
          <w:rFonts w:eastAsiaTheme="minorHAnsi"/>
          <w:sz w:val="28"/>
          <w:szCs w:val="28"/>
          <w:lang w:eastAsia="en-US"/>
        </w:rPr>
      </w:pPr>
      <w:r w:rsidRPr="00F4319C">
        <w:rPr>
          <w:rFonts w:eastAsiaTheme="minorHAnsi"/>
          <w:sz w:val="28"/>
          <w:szCs w:val="28"/>
          <w:lang w:eastAsia="en-US"/>
        </w:rPr>
        <w:t xml:space="preserve">Загалом із початку воєнного конфлікту по даний час міськрайсудами області за участю прокурорів постановлено </w:t>
      </w:r>
      <w:r w:rsidR="00747502" w:rsidRPr="004665D6">
        <w:rPr>
          <w:rFonts w:eastAsiaTheme="minorHAnsi"/>
          <w:sz w:val="28"/>
          <w:szCs w:val="28"/>
          <w:lang w:eastAsia="en-US"/>
        </w:rPr>
        <w:t>31</w:t>
      </w:r>
      <w:r w:rsidRPr="004665D6">
        <w:rPr>
          <w:rFonts w:eastAsiaTheme="minorHAnsi"/>
          <w:sz w:val="28"/>
          <w:szCs w:val="28"/>
          <w:lang w:eastAsia="en-US"/>
        </w:rPr>
        <w:t xml:space="preserve"> ухвал</w:t>
      </w:r>
      <w:r w:rsidR="00747502" w:rsidRPr="004665D6">
        <w:rPr>
          <w:rFonts w:eastAsiaTheme="minorHAnsi"/>
          <w:sz w:val="28"/>
          <w:szCs w:val="28"/>
          <w:lang w:eastAsia="en-US"/>
        </w:rPr>
        <w:t>у</w:t>
      </w:r>
      <w:r w:rsidRPr="004665D6">
        <w:rPr>
          <w:rFonts w:eastAsiaTheme="minorHAnsi"/>
          <w:sz w:val="28"/>
          <w:szCs w:val="28"/>
          <w:lang w:eastAsia="en-US"/>
        </w:rPr>
        <w:t xml:space="preserve"> </w:t>
      </w:r>
      <w:r w:rsidR="00F8546F" w:rsidRPr="004665D6">
        <w:rPr>
          <w:rFonts w:eastAsiaTheme="minorHAnsi"/>
          <w:sz w:val="28"/>
          <w:szCs w:val="28"/>
          <w:lang w:eastAsia="en-US"/>
        </w:rPr>
        <w:t>(</w:t>
      </w:r>
      <w:r w:rsidR="00747502" w:rsidRPr="004665D6">
        <w:rPr>
          <w:rFonts w:eastAsiaTheme="minorHAnsi"/>
          <w:sz w:val="28"/>
          <w:szCs w:val="28"/>
          <w:lang w:eastAsia="en-US"/>
        </w:rPr>
        <w:t>9</w:t>
      </w:r>
      <w:r w:rsidR="00F8546F" w:rsidRPr="004665D6">
        <w:rPr>
          <w:rFonts w:eastAsiaTheme="minorHAnsi"/>
          <w:sz w:val="28"/>
          <w:szCs w:val="28"/>
          <w:lang w:eastAsia="en-US"/>
        </w:rPr>
        <w:t xml:space="preserve"> – у </w:t>
      </w:r>
      <w:r w:rsidR="00747502" w:rsidRPr="004665D6">
        <w:rPr>
          <w:rFonts w:eastAsiaTheme="minorHAnsi"/>
          <w:sz w:val="28"/>
          <w:szCs w:val="28"/>
          <w:lang w:eastAsia="en-US"/>
        </w:rPr>
        <w:t>2023</w:t>
      </w:r>
      <w:r w:rsidR="00F8546F" w:rsidRPr="004665D6">
        <w:rPr>
          <w:rFonts w:eastAsiaTheme="minorHAnsi"/>
          <w:sz w:val="28"/>
          <w:szCs w:val="28"/>
          <w:lang w:eastAsia="en-US"/>
        </w:rPr>
        <w:t xml:space="preserve"> році) </w:t>
      </w:r>
      <w:r w:rsidRPr="004665D6">
        <w:rPr>
          <w:rFonts w:eastAsiaTheme="minorHAnsi"/>
          <w:sz w:val="28"/>
          <w:szCs w:val="28"/>
          <w:lang w:eastAsia="en-US"/>
        </w:rPr>
        <w:t xml:space="preserve">щодо задоволення клопотань про зміну запобіжних заходів та звернення суми застав, унесених за підозрюваних у кримінальних провадженнях, на потреби Збройних Сил України (на загальну суму </w:t>
      </w:r>
      <w:r w:rsidR="00427754" w:rsidRPr="004665D6">
        <w:rPr>
          <w:rFonts w:eastAsiaTheme="minorHAnsi"/>
          <w:sz w:val="28"/>
          <w:szCs w:val="28"/>
          <w:lang w:eastAsia="en-US"/>
        </w:rPr>
        <w:t xml:space="preserve">понад </w:t>
      </w:r>
      <w:r w:rsidR="00747502" w:rsidRPr="004665D6">
        <w:rPr>
          <w:rFonts w:eastAsiaTheme="minorHAnsi"/>
          <w:sz w:val="28"/>
          <w:szCs w:val="28"/>
          <w:lang w:eastAsia="en-US"/>
        </w:rPr>
        <w:t>3</w:t>
      </w:r>
      <w:r w:rsidR="00427754" w:rsidRPr="004665D6">
        <w:rPr>
          <w:rFonts w:eastAsiaTheme="minorHAnsi"/>
          <w:sz w:val="28"/>
          <w:szCs w:val="28"/>
          <w:lang w:eastAsia="en-US"/>
        </w:rPr>
        <w:t>,</w:t>
      </w:r>
      <w:r w:rsidR="00D643F5" w:rsidRPr="004665D6">
        <w:rPr>
          <w:rFonts w:eastAsiaTheme="minorHAnsi"/>
          <w:sz w:val="28"/>
          <w:szCs w:val="28"/>
          <w:lang w:eastAsia="en-US"/>
        </w:rPr>
        <w:t>2</w:t>
      </w:r>
      <w:r w:rsidR="00427754" w:rsidRPr="004665D6">
        <w:rPr>
          <w:rFonts w:eastAsiaTheme="minorHAnsi"/>
          <w:sz w:val="28"/>
          <w:szCs w:val="28"/>
          <w:lang w:eastAsia="en-US"/>
        </w:rPr>
        <w:t xml:space="preserve"> млн</w:t>
      </w:r>
      <w:r w:rsidRPr="004665D6">
        <w:rPr>
          <w:rFonts w:eastAsiaTheme="minorHAnsi"/>
          <w:sz w:val="28"/>
          <w:szCs w:val="28"/>
          <w:lang w:eastAsia="en-US"/>
        </w:rPr>
        <w:t xml:space="preserve"> грн</w:t>
      </w:r>
      <w:r w:rsidR="00F8546F" w:rsidRPr="004665D6">
        <w:rPr>
          <w:rFonts w:eastAsiaTheme="minorHAnsi"/>
          <w:sz w:val="28"/>
          <w:szCs w:val="28"/>
          <w:lang w:eastAsia="en-US"/>
        </w:rPr>
        <w:t xml:space="preserve">, із яких </w:t>
      </w:r>
      <w:r w:rsidR="00F4319C" w:rsidRPr="004665D6">
        <w:rPr>
          <w:rFonts w:eastAsiaTheme="minorHAnsi"/>
          <w:sz w:val="28"/>
          <w:szCs w:val="28"/>
          <w:lang w:eastAsia="en-US"/>
        </w:rPr>
        <w:t>826</w:t>
      </w:r>
      <w:r w:rsidR="00F8546F" w:rsidRPr="004665D6">
        <w:rPr>
          <w:rFonts w:eastAsiaTheme="minorHAnsi"/>
          <w:sz w:val="28"/>
          <w:szCs w:val="28"/>
          <w:lang w:eastAsia="en-US"/>
        </w:rPr>
        <w:t xml:space="preserve"> тис. грн – у </w:t>
      </w:r>
      <w:r w:rsidR="00F4319C" w:rsidRPr="004665D6">
        <w:rPr>
          <w:rFonts w:eastAsiaTheme="minorHAnsi"/>
          <w:sz w:val="28"/>
          <w:szCs w:val="28"/>
          <w:lang w:eastAsia="en-US"/>
        </w:rPr>
        <w:br/>
      </w:r>
      <w:r w:rsidR="00F8546F" w:rsidRPr="004665D6">
        <w:rPr>
          <w:rFonts w:eastAsiaTheme="minorHAnsi"/>
          <w:sz w:val="28"/>
          <w:szCs w:val="28"/>
          <w:lang w:eastAsia="en-US"/>
        </w:rPr>
        <w:t>2023 ро</w:t>
      </w:r>
      <w:r w:rsidR="00F4319C" w:rsidRPr="004665D6">
        <w:rPr>
          <w:rFonts w:eastAsiaTheme="minorHAnsi"/>
          <w:sz w:val="28"/>
          <w:szCs w:val="28"/>
          <w:lang w:eastAsia="en-US"/>
        </w:rPr>
        <w:t>ці</w:t>
      </w:r>
      <w:r w:rsidR="008C7C36" w:rsidRPr="004665D6">
        <w:rPr>
          <w:rFonts w:eastAsiaTheme="minorHAnsi"/>
          <w:sz w:val="28"/>
          <w:szCs w:val="28"/>
          <w:lang w:eastAsia="en-US"/>
        </w:rPr>
        <w:t>).</w:t>
      </w:r>
      <w:r w:rsidRPr="004665D6">
        <w:rPr>
          <w:rFonts w:eastAsiaTheme="minorHAnsi"/>
          <w:sz w:val="28"/>
          <w:szCs w:val="28"/>
          <w:lang w:eastAsia="en-US"/>
        </w:rPr>
        <w:t xml:space="preserve"> </w:t>
      </w:r>
    </w:p>
    <w:p w14:paraId="2A6FB381" w14:textId="6C38850A" w:rsidR="005C6314" w:rsidRPr="00F4319C" w:rsidRDefault="005C6314" w:rsidP="00FA491E">
      <w:pPr>
        <w:spacing w:before="120" w:after="120"/>
        <w:ind w:firstLine="709"/>
        <w:jc w:val="both"/>
        <w:rPr>
          <w:sz w:val="28"/>
          <w:szCs w:val="28"/>
          <w:lang w:eastAsia="uk-UA"/>
        </w:rPr>
      </w:pPr>
      <w:r w:rsidRPr="00F4319C">
        <w:rPr>
          <w:sz w:val="28"/>
          <w:szCs w:val="28"/>
          <w:lang w:eastAsia="uk-UA"/>
        </w:rPr>
        <w:t>Також обласною прокуратурою спільно з окружними прокуратурами вжито заходи, спрямовані на передачу для потреб Збройних Сил України вилучених у кримінальних провадженнях транспортних засобів (на</w:t>
      </w:r>
      <w:r w:rsidR="0097575C" w:rsidRPr="00F4319C">
        <w:rPr>
          <w:sz w:val="28"/>
          <w:szCs w:val="28"/>
          <w:lang w:eastAsia="uk-UA"/>
        </w:rPr>
        <w:t xml:space="preserve">разі </w:t>
      </w:r>
      <w:r w:rsidRPr="00F4319C">
        <w:rPr>
          <w:sz w:val="28"/>
          <w:szCs w:val="28"/>
          <w:lang w:eastAsia="uk-UA"/>
        </w:rPr>
        <w:t xml:space="preserve">за участю прокурорів судами прийнято такі рішення щодо </w:t>
      </w:r>
      <w:r w:rsidR="00F4319C" w:rsidRPr="00F4319C">
        <w:rPr>
          <w:sz w:val="28"/>
          <w:szCs w:val="28"/>
          <w:lang w:eastAsia="uk-UA"/>
        </w:rPr>
        <w:t>41</w:t>
      </w:r>
      <w:r w:rsidRPr="00F4319C">
        <w:rPr>
          <w:sz w:val="28"/>
          <w:szCs w:val="28"/>
          <w:lang w:eastAsia="uk-UA"/>
        </w:rPr>
        <w:t xml:space="preserve"> транспортн</w:t>
      </w:r>
      <w:r w:rsidR="00F4319C" w:rsidRPr="00F4319C">
        <w:rPr>
          <w:sz w:val="28"/>
          <w:szCs w:val="28"/>
          <w:lang w:eastAsia="uk-UA"/>
        </w:rPr>
        <w:t>ого</w:t>
      </w:r>
      <w:r w:rsidRPr="00F4319C">
        <w:rPr>
          <w:sz w:val="28"/>
          <w:szCs w:val="28"/>
          <w:lang w:eastAsia="uk-UA"/>
        </w:rPr>
        <w:t xml:space="preserve"> засоб</w:t>
      </w:r>
      <w:r w:rsidR="00F4319C" w:rsidRPr="00F4319C">
        <w:rPr>
          <w:sz w:val="28"/>
          <w:szCs w:val="28"/>
          <w:lang w:eastAsia="uk-UA"/>
        </w:rPr>
        <w:t>у</w:t>
      </w:r>
      <w:r w:rsidR="00F8546F" w:rsidRPr="00F4319C">
        <w:rPr>
          <w:sz w:val="28"/>
          <w:szCs w:val="28"/>
          <w:lang w:eastAsia="uk-UA"/>
        </w:rPr>
        <w:t xml:space="preserve"> (автомобіл</w:t>
      </w:r>
      <w:r w:rsidR="00F4319C">
        <w:rPr>
          <w:sz w:val="28"/>
          <w:szCs w:val="28"/>
          <w:lang w:eastAsia="uk-UA"/>
        </w:rPr>
        <w:t>я</w:t>
      </w:r>
      <w:r w:rsidR="00F8546F" w:rsidRPr="00F4319C">
        <w:rPr>
          <w:sz w:val="28"/>
          <w:szCs w:val="28"/>
          <w:lang w:eastAsia="uk-UA"/>
        </w:rPr>
        <w:t xml:space="preserve">), у тому числі щодо </w:t>
      </w:r>
      <w:r w:rsidR="00F4319C" w:rsidRPr="00F4319C">
        <w:rPr>
          <w:sz w:val="28"/>
          <w:szCs w:val="28"/>
          <w:lang w:eastAsia="uk-UA"/>
        </w:rPr>
        <w:t>21</w:t>
      </w:r>
      <w:r w:rsidR="00F8546F" w:rsidRPr="00F4319C">
        <w:rPr>
          <w:sz w:val="28"/>
          <w:szCs w:val="28"/>
          <w:lang w:eastAsia="uk-UA"/>
        </w:rPr>
        <w:t xml:space="preserve"> – у </w:t>
      </w:r>
      <w:r w:rsidR="00F4319C" w:rsidRPr="00F4319C">
        <w:rPr>
          <w:sz w:val="28"/>
          <w:szCs w:val="28"/>
          <w:lang w:eastAsia="uk-UA"/>
        </w:rPr>
        <w:t>2023</w:t>
      </w:r>
      <w:r w:rsidR="00F8546F" w:rsidRPr="00F4319C">
        <w:rPr>
          <w:sz w:val="28"/>
          <w:szCs w:val="28"/>
          <w:lang w:eastAsia="uk-UA"/>
        </w:rPr>
        <w:t xml:space="preserve"> році).</w:t>
      </w:r>
    </w:p>
    <w:p w14:paraId="3CFE011C" w14:textId="1A1E4807" w:rsidR="00F93C84" w:rsidRPr="0077130D" w:rsidRDefault="009450DD" w:rsidP="00FA491E">
      <w:pPr>
        <w:pStyle w:val="23"/>
        <w:spacing w:before="120" w:after="120" w:line="240" w:lineRule="auto"/>
        <w:ind w:firstLine="720"/>
        <w:jc w:val="both"/>
        <w:rPr>
          <w:rStyle w:val="7"/>
          <w:bCs/>
          <w:spacing w:val="0"/>
          <w:sz w:val="28"/>
          <w:szCs w:val="28"/>
        </w:rPr>
      </w:pPr>
      <w:r w:rsidRPr="0077130D">
        <w:rPr>
          <w:rStyle w:val="7"/>
          <w:spacing w:val="0"/>
          <w:sz w:val="28"/>
          <w:szCs w:val="28"/>
          <w:lang w:val="uk-UA"/>
        </w:rPr>
        <w:t>Забезпечено належний прокурорський нагляд за досудовим розслідуванням, у тому числі у формі процесуального керівництва ни</w:t>
      </w:r>
      <w:r w:rsidR="008D6B59" w:rsidRPr="0077130D">
        <w:rPr>
          <w:rStyle w:val="7"/>
          <w:spacing w:val="0"/>
          <w:sz w:val="28"/>
          <w:szCs w:val="28"/>
          <w:lang w:val="uk-UA"/>
        </w:rPr>
        <w:t>м</w:t>
      </w:r>
      <w:r w:rsidR="00565E5C" w:rsidRPr="0077130D">
        <w:rPr>
          <w:rStyle w:val="7"/>
          <w:spacing w:val="0"/>
          <w:sz w:val="28"/>
          <w:szCs w:val="28"/>
          <w:lang w:val="uk-UA"/>
        </w:rPr>
        <w:t>,</w:t>
      </w:r>
      <w:r w:rsidRPr="0077130D">
        <w:rPr>
          <w:rStyle w:val="7"/>
          <w:spacing w:val="0"/>
          <w:sz w:val="28"/>
          <w:szCs w:val="28"/>
          <w:lang w:val="uk-UA"/>
        </w:rPr>
        <w:t xml:space="preserve"> </w:t>
      </w:r>
      <w:r w:rsidR="00A32CC6" w:rsidRPr="0077130D">
        <w:rPr>
          <w:rStyle w:val="7"/>
          <w:spacing w:val="0"/>
          <w:sz w:val="28"/>
          <w:szCs w:val="28"/>
          <w:lang w:val="uk-UA"/>
        </w:rPr>
        <w:t>підрозділами</w:t>
      </w:r>
      <w:r w:rsidR="00A32CC6" w:rsidRPr="0077130D">
        <w:rPr>
          <w:rStyle w:val="7"/>
          <w:b/>
          <w:spacing w:val="0"/>
          <w:sz w:val="28"/>
          <w:szCs w:val="28"/>
          <w:lang w:val="uk-UA"/>
        </w:rPr>
        <w:t xml:space="preserve"> </w:t>
      </w:r>
      <w:r w:rsidR="00E50701" w:rsidRPr="0077130D">
        <w:rPr>
          <w:rStyle w:val="7"/>
          <w:b/>
          <w:spacing w:val="0"/>
          <w:sz w:val="28"/>
          <w:szCs w:val="28"/>
        </w:rPr>
        <w:t>Г</w:t>
      </w:r>
      <w:r w:rsidR="00A32CC6" w:rsidRPr="0077130D">
        <w:rPr>
          <w:rStyle w:val="7"/>
          <w:b/>
          <w:spacing w:val="0"/>
          <w:sz w:val="28"/>
          <w:szCs w:val="28"/>
          <w:lang w:val="uk-UA"/>
        </w:rPr>
        <w:t xml:space="preserve">оловного управління </w:t>
      </w:r>
      <w:r w:rsidR="00A32CC6" w:rsidRPr="0077130D">
        <w:rPr>
          <w:rStyle w:val="7"/>
          <w:b/>
          <w:bCs/>
          <w:spacing w:val="0"/>
          <w:sz w:val="28"/>
          <w:szCs w:val="28"/>
          <w:lang w:val="uk-UA"/>
        </w:rPr>
        <w:t xml:space="preserve">Національної поліції </w:t>
      </w:r>
      <w:r w:rsidR="00E50701" w:rsidRPr="0077130D">
        <w:rPr>
          <w:rStyle w:val="7"/>
          <w:b/>
          <w:bCs/>
          <w:spacing w:val="0"/>
          <w:sz w:val="28"/>
          <w:szCs w:val="28"/>
        </w:rPr>
        <w:t>в області</w:t>
      </w:r>
      <w:r w:rsidRPr="0077130D">
        <w:rPr>
          <w:rStyle w:val="7"/>
          <w:b/>
          <w:bCs/>
          <w:spacing w:val="0"/>
          <w:sz w:val="28"/>
          <w:szCs w:val="28"/>
          <w:lang w:val="uk-UA"/>
        </w:rPr>
        <w:t>,</w:t>
      </w:r>
      <w:r w:rsidRPr="0077130D">
        <w:rPr>
          <w:rStyle w:val="7"/>
          <w:bCs/>
          <w:spacing w:val="0"/>
          <w:sz w:val="28"/>
          <w:szCs w:val="28"/>
          <w:lang w:val="uk-UA"/>
        </w:rPr>
        <w:t xml:space="preserve"> </w:t>
      </w:r>
      <w:r w:rsidR="00F93C84" w:rsidRPr="0077130D">
        <w:rPr>
          <w:rStyle w:val="7"/>
          <w:bCs/>
          <w:spacing w:val="0"/>
          <w:sz w:val="28"/>
          <w:szCs w:val="28"/>
        </w:rPr>
        <w:t xml:space="preserve">якими закінчено розслідування у </w:t>
      </w:r>
      <w:r w:rsidR="00BE33FC" w:rsidRPr="0077130D">
        <w:rPr>
          <w:rStyle w:val="7"/>
          <w:bCs/>
          <w:spacing w:val="0"/>
          <w:sz w:val="28"/>
          <w:szCs w:val="28"/>
          <w:lang w:val="uk-UA"/>
        </w:rPr>
        <w:t>8,2</w:t>
      </w:r>
      <w:r w:rsidR="00F12752" w:rsidRPr="0077130D">
        <w:rPr>
          <w:rStyle w:val="7"/>
          <w:bCs/>
          <w:spacing w:val="0"/>
          <w:sz w:val="28"/>
          <w:szCs w:val="28"/>
          <w:lang w:val="uk-UA"/>
        </w:rPr>
        <w:t xml:space="preserve"> тис.</w:t>
      </w:r>
      <w:r w:rsidR="00F93C84" w:rsidRPr="0077130D">
        <w:rPr>
          <w:rStyle w:val="7"/>
          <w:bCs/>
          <w:spacing w:val="0"/>
          <w:sz w:val="28"/>
          <w:szCs w:val="28"/>
        </w:rPr>
        <w:t xml:space="preserve"> кримінальних проваджен</w:t>
      </w:r>
      <w:r w:rsidR="00F12752" w:rsidRPr="0077130D">
        <w:rPr>
          <w:rStyle w:val="7"/>
          <w:bCs/>
          <w:spacing w:val="0"/>
          <w:sz w:val="28"/>
          <w:szCs w:val="28"/>
          <w:lang w:val="uk-UA"/>
        </w:rPr>
        <w:t>ь</w:t>
      </w:r>
      <w:r w:rsidR="00F93C84" w:rsidRPr="0077130D">
        <w:rPr>
          <w:rStyle w:val="7"/>
          <w:bCs/>
          <w:spacing w:val="0"/>
          <w:sz w:val="28"/>
          <w:szCs w:val="28"/>
        </w:rPr>
        <w:t xml:space="preserve"> (</w:t>
      </w:r>
      <w:r w:rsidR="00BE33FC" w:rsidRPr="0077130D">
        <w:rPr>
          <w:rStyle w:val="7"/>
          <w:bCs/>
          <w:spacing w:val="0"/>
          <w:sz w:val="28"/>
          <w:szCs w:val="28"/>
          <w:lang w:val="uk-UA"/>
        </w:rPr>
        <w:t>4 949</w:t>
      </w:r>
      <w:r w:rsidR="00F93C84" w:rsidRPr="0077130D">
        <w:rPr>
          <w:rStyle w:val="7"/>
          <w:bCs/>
          <w:spacing w:val="0"/>
          <w:sz w:val="28"/>
          <w:szCs w:val="28"/>
        </w:rPr>
        <w:t xml:space="preserve"> – у формі досудового слідства, </w:t>
      </w:r>
      <w:r w:rsidR="00BE33FC" w:rsidRPr="0077130D">
        <w:rPr>
          <w:rStyle w:val="7"/>
          <w:bCs/>
          <w:spacing w:val="0"/>
          <w:sz w:val="28"/>
          <w:szCs w:val="28"/>
          <w:lang w:val="uk-UA"/>
        </w:rPr>
        <w:t>3 263</w:t>
      </w:r>
      <w:r w:rsidR="00F93C84" w:rsidRPr="0077130D">
        <w:rPr>
          <w:rStyle w:val="7"/>
          <w:bCs/>
          <w:spacing w:val="0"/>
          <w:sz w:val="28"/>
          <w:szCs w:val="28"/>
        </w:rPr>
        <w:t xml:space="preserve"> – у формі дізнання).</w:t>
      </w:r>
    </w:p>
    <w:p w14:paraId="777D5155" w14:textId="45FDE346" w:rsidR="00F93C84" w:rsidRPr="0077130D" w:rsidRDefault="00F12752" w:rsidP="00447729">
      <w:pPr>
        <w:tabs>
          <w:tab w:val="left" w:pos="4692"/>
        </w:tabs>
        <w:spacing w:before="120" w:after="120"/>
        <w:ind w:firstLine="709"/>
        <w:jc w:val="both"/>
        <w:rPr>
          <w:rStyle w:val="7"/>
          <w:bCs/>
          <w:sz w:val="28"/>
          <w:szCs w:val="28"/>
        </w:rPr>
      </w:pPr>
      <w:r w:rsidRPr="0077130D">
        <w:rPr>
          <w:sz w:val="28"/>
          <w:szCs w:val="28"/>
        </w:rPr>
        <w:t>У понад третині з них (</w:t>
      </w:r>
      <w:r w:rsidR="00BE33FC" w:rsidRPr="0077130D">
        <w:rPr>
          <w:sz w:val="28"/>
          <w:szCs w:val="28"/>
        </w:rPr>
        <w:t>2 891</w:t>
      </w:r>
      <w:r w:rsidRPr="0077130D">
        <w:rPr>
          <w:sz w:val="28"/>
          <w:szCs w:val="28"/>
        </w:rPr>
        <w:t xml:space="preserve"> або 3</w:t>
      </w:r>
      <w:r w:rsidR="00BE33FC" w:rsidRPr="0077130D">
        <w:rPr>
          <w:sz w:val="28"/>
          <w:szCs w:val="28"/>
        </w:rPr>
        <w:t>5</w:t>
      </w:r>
      <w:r w:rsidRPr="0077130D">
        <w:rPr>
          <w:sz w:val="28"/>
          <w:szCs w:val="28"/>
        </w:rPr>
        <w:t xml:space="preserve">%) у суди скеровано обвинувальні акти (що на </w:t>
      </w:r>
      <w:r w:rsidR="0077130D" w:rsidRPr="0077130D">
        <w:rPr>
          <w:sz w:val="28"/>
          <w:szCs w:val="28"/>
        </w:rPr>
        <w:t>22</w:t>
      </w:r>
      <w:r w:rsidRPr="0077130D">
        <w:rPr>
          <w:sz w:val="28"/>
          <w:szCs w:val="28"/>
        </w:rPr>
        <w:t xml:space="preserve">% більше, ніж </w:t>
      </w:r>
      <w:r w:rsidR="0077130D" w:rsidRPr="0077130D">
        <w:rPr>
          <w:sz w:val="28"/>
          <w:szCs w:val="28"/>
        </w:rPr>
        <w:t>у 2022</w:t>
      </w:r>
      <w:r w:rsidRPr="0077130D">
        <w:rPr>
          <w:sz w:val="28"/>
          <w:szCs w:val="28"/>
        </w:rPr>
        <w:t xml:space="preserve"> ро</w:t>
      </w:r>
      <w:r w:rsidR="0077130D" w:rsidRPr="0077130D">
        <w:rPr>
          <w:sz w:val="28"/>
          <w:szCs w:val="28"/>
        </w:rPr>
        <w:t>ці</w:t>
      </w:r>
      <w:r w:rsidRPr="0077130D">
        <w:rPr>
          <w:sz w:val="28"/>
          <w:szCs w:val="28"/>
        </w:rPr>
        <w:t>). Майже на</w:t>
      </w:r>
      <w:r w:rsidR="0077130D" w:rsidRPr="0077130D">
        <w:rPr>
          <w:sz w:val="28"/>
          <w:szCs w:val="28"/>
        </w:rPr>
        <w:t xml:space="preserve"> третину </w:t>
      </w:r>
      <w:r w:rsidRPr="0077130D">
        <w:rPr>
          <w:sz w:val="28"/>
          <w:szCs w:val="28"/>
        </w:rPr>
        <w:t>(з</w:t>
      </w:r>
      <w:r w:rsidR="0077130D" w:rsidRPr="0077130D">
        <w:rPr>
          <w:sz w:val="28"/>
          <w:szCs w:val="28"/>
        </w:rPr>
        <w:t>і 130 до 172</w:t>
      </w:r>
      <w:r w:rsidRPr="0077130D">
        <w:rPr>
          <w:sz w:val="28"/>
          <w:szCs w:val="28"/>
        </w:rPr>
        <w:t>) зросла кількість укладених у кримінальних провадженнях угод про визнання винуватості.</w:t>
      </w:r>
      <w:r w:rsidR="00447729" w:rsidRPr="0077130D">
        <w:rPr>
          <w:sz w:val="28"/>
          <w:szCs w:val="28"/>
        </w:rPr>
        <w:t xml:space="preserve"> </w:t>
      </w:r>
      <w:r w:rsidRPr="0077130D">
        <w:rPr>
          <w:rStyle w:val="7"/>
          <w:bCs/>
          <w:sz w:val="28"/>
          <w:szCs w:val="28"/>
        </w:rPr>
        <w:t xml:space="preserve">У </w:t>
      </w:r>
      <w:r w:rsidR="0077130D" w:rsidRPr="0077130D">
        <w:rPr>
          <w:rStyle w:val="7"/>
          <w:bCs/>
          <w:sz w:val="28"/>
          <w:szCs w:val="28"/>
        </w:rPr>
        <w:t>5 048</w:t>
      </w:r>
      <w:r w:rsidR="00E40635" w:rsidRPr="0077130D">
        <w:rPr>
          <w:rStyle w:val="7"/>
          <w:bCs/>
          <w:sz w:val="28"/>
          <w:szCs w:val="28"/>
        </w:rPr>
        <w:t xml:space="preserve"> (</w:t>
      </w:r>
      <w:r w:rsidR="0077130D" w:rsidRPr="0077130D">
        <w:rPr>
          <w:rStyle w:val="7"/>
          <w:bCs/>
          <w:sz w:val="28"/>
          <w:szCs w:val="28"/>
        </w:rPr>
        <w:t>61</w:t>
      </w:r>
      <w:r w:rsidR="00E40635" w:rsidRPr="0077130D">
        <w:rPr>
          <w:rStyle w:val="7"/>
          <w:bCs/>
          <w:sz w:val="28"/>
          <w:szCs w:val="28"/>
        </w:rPr>
        <w:t>%)</w:t>
      </w:r>
      <w:r w:rsidR="00F93C84" w:rsidRPr="0077130D">
        <w:rPr>
          <w:rStyle w:val="7"/>
          <w:bCs/>
          <w:sz w:val="28"/>
          <w:szCs w:val="28"/>
        </w:rPr>
        <w:t xml:space="preserve"> кримінальних проваджен</w:t>
      </w:r>
      <w:r w:rsidR="00E40635" w:rsidRPr="0077130D">
        <w:rPr>
          <w:rStyle w:val="7"/>
          <w:bCs/>
          <w:sz w:val="28"/>
          <w:szCs w:val="28"/>
        </w:rPr>
        <w:t>нях прийнято рішення про їх</w:t>
      </w:r>
      <w:r w:rsidR="00F93C84" w:rsidRPr="0077130D">
        <w:rPr>
          <w:rStyle w:val="7"/>
          <w:bCs/>
          <w:sz w:val="28"/>
          <w:szCs w:val="28"/>
        </w:rPr>
        <w:t xml:space="preserve"> закрит</w:t>
      </w:r>
      <w:r w:rsidR="00E40635" w:rsidRPr="0077130D">
        <w:rPr>
          <w:rStyle w:val="7"/>
          <w:bCs/>
          <w:sz w:val="28"/>
          <w:szCs w:val="28"/>
        </w:rPr>
        <w:t>тя</w:t>
      </w:r>
      <w:r w:rsidR="00F93C84" w:rsidRPr="0077130D">
        <w:rPr>
          <w:rStyle w:val="7"/>
          <w:bCs/>
          <w:sz w:val="28"/>
          <w:szCs w:val="28"/>
        </w:rPr>
        <w:t>.</w:t>
      </w:r>
    </w:p>
    <w:p w14:paraId="32CA8A0C" w14:textId="3DE48E74" w:rsidR="00E40635" w:rsidRPr="0077130D" w:rsidRDefault="00F93C84" w:rsidP="00E40635">
      <w:pPr>
        <w:tabs>
          <w:tab w:val="left" w:pos="4692"/>
        </w:tabs>
        <w:spacing w:before="120" w:after="120"/>
        <w:ind w:firstLine="709"/>
        <w:jc w:val="both"/>
        <w:rPr>
          <w:sz w:val="28"/>
          <w:szCs w:val="28"/>
        </w:rPr>
      </w:pPr>
      <w:r w:rsidRPr="0077130D">
        <w:rPr>
          <w:rStyle w:val="7"/>
          <w:bCs/>
          <w:sz w:val="28"/>
          <w:szCs w:val="28"/>
        </w:rPr>
        <w:t xml:space="preserve">У закінчених слідчими та дізнавачами підрозділів поліції кримінальних провадженнях </w:t>
      </w:r>
      <w:r w:rsidRPr="0077130D">
        <w:rPr>
          <w:sz w:val="28"/>
          <w:szCs w:val="28"/>
          <w:shd w:val="clear" w:color="auto" w:fill="FFFFFF"/>
          <w:lang w:eastAsia="x-none"/>
        </w:rPr>
        <w:t xml:space="preserve">забезпечено відшкодування </w:t>
      </w:r>
      <w:r w:rsidR="0077130D" w:rsidRPr="0077130D">
        <w:rPr>
          <w:sz w:val="28"/>
          <w:szCs w:val="28"/>
          <w:shd w:val="clear" w:color="auto" w:fill="FFFFFF"/>
          <w:lang w:eastAsia="x-none"/>
        </w:rPr>
        <w:t>35</w:t>
      </w:r>
      <w:r w:rsidRPr="0077130D">
        <w:rPr>
          <w:sz w:val="28"/>
          <w:szCs w:val="28"/>
          <w:shd w:val="clear" w:color="auto" w:fill="FFFFFF"/>
          <w:lang w:eastAsia="x-none"/>
        </w:rPr>
        <w:t>% збитків, заподіяних кримінальними правопорушеннями (</w:t>
      </w:r>
      <w:r w:rsidR="0077130D" w:rsidRPr="0077130D">
        <w:rPr>
          <w:sz w:val="28"/>
          <w:szCs w:val="28"/>
          <w:shd w:val="clear" w:color="auto" w:fill="FFFFFF"/>
          <w:lang w:eastAsia="x-none"/>
        </w:rPr>
        <w:t>18,6</w:t>
      </w:r>
      <w:r w:rsidR="00364F99" w:rsidRPr="0077130D">
        <w:rPr>
          <w:sz w:val="28"/>
          <w:szCs w:val="28"/>
          <w:shd w:val="clear" w:color="auto" w:fill="FFFFFF"/>
          <w:lang w:eastAsia="x-none"/>
        </w:rPr>
        <w:t xml:space="preserve"> </w:t>
      </w:r>
      <w:r w:rsidRPr="0077130D">
        <w:rPr>
          <w:sz w:val="28"/>
          <w:szCs w:val="28"/>
          <w:shd w:val="clear" w:color="auto" w:fill="FFFFFF"/>
          <w:lang w:eastAsia="x-none"/>
        </w:rPr>
        <w:t xml:space="preserve">млн грн із </w:t>
      </w:r>
      <w:r w:rsidR="0077130D" w:rsidRPr="0077130D">
        <w:rPr>
          <w:sz w:val="28"/>
          <w:szCs w:val="28"/>
          <w:shd w:val="clear" w:color="auto" w:fill="FFFFFF"/>
          <w:lang w:eastAsia="x-none"/>
        </w:rPr>
        <w:t>52,7</w:t>
      </w:r>
      <w:r w:rsidR="00364F99" w:rsidRPr="0077130D">
        <w:rPr>
          <w:sz w:val="28"/>
          <w:szCs w:val="28"/>
          <w:shd w:val="clear" w:color="auto" w:fill="FFFFFF"/>
          <w:lang w:eastAsia="x-none"/>
        </w:rPr>
        <w:t xml:space="preserve"> </w:t>
      </w:r>
      <w:r w:rsidRPr="0077130D">
        <w:rPr>
          <w:sz w:val="28"/>
          <w:szCs w:val="28"/>
          <w:shd w:val="clear" w:color="auto" w:fill="FFFFFF"/>
          <w:lang w:eastAsia="x-none"/>
        </w:rPr>
        <w:t xml:space="preserve">млн грн). </w:t>
      </w:r>
      <w:r w:rsidR="00E40635" w:rsidRPr="0077130D">
        <w:rPr>
          <w:sz w:val="28"/>
          <w:szCs w:val="28"/>
        </w:rPr>
        <w:t xml:space="preserve">Накладено арешт на кошти та майно в сумі </w:t>
      </w:r>
      <w:r w:rsidR="0077130D" w:rsidRPr="0077130D">
        <w:rPr>
          <w:sz w:val="28"/>
          <w:szCs w:val="28"/>
        </w:rPr>
        <w:t>167,6</w:t>
      </w:r>
      <w:r w:rsidR="00E40635" w:rsidRPr="0077130D">
        <w:rPr>
          <w:sz w:val="28"/>
          <w:szCs w:val="28"/>
        </w:rPr>
        <w:t xml:space="preserve"> млн грн; на </w:t>
      </w:r>
      <w:r w:rsidR="0077130D" w:rsidRPr="0077130D">
        <w:rPr>
          <w:sz w:val="28"/>
          <w:szCs w:val="28"/>
        </w:rPr>
        <w:t>8</w:t>
      </w:r>
      <w:r w:rsidR="00E40635" w:rsidRPr="0077130D">
        <w:rPr>
          <w:sz w:val="28"/>
          <w:szCs w:val="28"/>
        </w:rPr>
        <w:t xml:space="preserve">,8 млн грн заявлено позови. </w:t>
      </w:r>
    </w:p>
    <w:p w14:paraId="66926009" w14:textId="0AAA7F03" w:rsidR="009450DD" w:rsidRPr="000F781D" w:rsidRDefault="004B6A8C" w:rsidP="00407681">
      <w:pPr>
        <w:widowControl w:val="0"/>
        <w:spacing w:before="120" w:after="120"/>
        <w:ind w:firstLine="720"/>
        <w:jc w:val="both"/>
        <w:rPr>
          <w:rFonts w:eastAsia="Calibri"/>
          <w:sz w:val="28"/>
          <w:szCs w:val="28"/>
          <w:lang w:eastAsia="en-US"/>
        </w:rPr>
      </w:pPr>
      <w:r w:rsidRPr="000F781D">
        <w:rPr>
          <w:bCs/>
          <w:sz w:val="28"/>
          <w:szCs w:val="28"/>
        </w:rPr>
        <w:t xml:space="preserve">Завдяки злагодженим діям </w:t>
      </w:r>
      <w:r w:rsidR="000F781D" w:rsidRPr="000F781D">
        <w:rPr>
          <w:bCs/>
          <w:sz w:val="28"/>
          <w:szCs w:val="28"/>
        </w:rPr>
        <w:t xml:space="preserve">органів досудового розслідування та прокуратури </w:t>
      </w:r>
      <w:r w:rsidR="00407681" w:rsidRPr="000F781D">
        <w:rPr>
          <w:bCs/>
          <w:sz w:val="28"/>
          <w:szCs w:val="28"/>
        </w:rPr>
        <w:t>п</w:t>
      </w:r>
      <w:r w:rsidR="009450DD" w:rsidRPr="000F781D">
        <w:rPr>
          <w:rFonts w:eastAsia="Calibri"/>
          <w:sz w:val="28"/>
          <w:szCs w:val="28"/>
          <w:lang w:eastAsia="en-US"/>
        </w:rPr>
        <w:t xml:space="preserve">родовжено роботу щодо ефективного розслідування актуальних кримінальних проваджень, </w:t>
      </w:r>
      <w:r w:rsidR="00407681" w:rsidRPr="000F781D">
        <w:rPr>
          <w:rFonts w:eastAsia="Calibri"/>
          <w:sz w:val="28"/>
          <w:szCs w:val="28"/>
          <w:lang w:eastAsia="en-US"/>
        </w:rPr>
        <w:t>у тому числі про кримінальні правопорушення, в</w:t>
      </w:r>
      <w:r w:rsidR="009450DD" w:rsidRPr="000F781D">
        <w:rPr>
          <w:rFonts w:eastAsia="Calibri"/>
          <w:sz w:val="28"/>
          <w:szCs w:val="28"/>
          <w:lang w:eastAsia="en-US"/>
        </w:rPr>
        <w:t>чинен</w:t>
      </w:r>
      <w:r w:rsidR="00407681" w:rsidRPr="000F781D">
        <w:rPr>
          <w:rFonts w:eastAsia="Calibri"/>
          <w:sz w:val="28"/>
          <w:szCs w:val="28"/>
          <w:lang w:eastAsia="en-US"/>
        </w:rPr>
        <w:t>і</w:t>
      </w:r>
      <w:r w:rsidR="009450DD" w:rsidRPr="000F781D">
        <w:rPr>
          <w:rFonts w:eastAsia="Calibri"/>
          <w:sz w:val="28"/>
          <w:szCs w:val="28"/>
          <w:lang w:eastAsia="en-US"/>
        </w:rPr>
        <w:t xml:space="preserve"> на </w:t>
      </w:r>
      <w:r w:rsidR="00407681" w:rsidRPr="000F781D">
        <w:rPr>
          <w:rFonts w:eastAsia="Calibri"/>
          <w:sz w:val="28"/>
          <w:szCs w:val="28"/>
          <w:lang w:eastAsia="en-US"/>
        </w:rPr>
        <w:t xml:space="preserve">визначених </w:t>
      </w:r>
      <w:r w:rsidR="009450DD" w:rsidRPr="000F781D">
        <w:rPr>
          <w:rFonts w:eastAsia="Calibri"/>
          <w:sz w:val="28"/>
          <w:szCs w:val="28"/>
          <w:lang w:eastAsia="en-US"/>
        </w:rPr>
        <w:t>пріоритетних напрямах.</w:t>
      </w:r>
    </w:p>
    <w:p w14:paraId="187B2937" w14:textId="768068B6" w:rsidR="009450DD" w:rsidRPr="000F781D" w:rsidRDefault="009450DD" w:rsidP="00FA491E">
      <w:pPr>
        <w:spacing w:before="120" w:after="120"/>
        <w:ind w:firstLine="709"/>
        <w:jc w:val="both"/>
        <w:rPr>
          <w:rFonts w:eastAsia="Calibri"/>
          <w:sz w:val="28"/>
          <w:szCs w:val="28"/>
          <w:lang w:eastAsia="en-US"/>
        </w:rPr>
      </w:pPr>
      <w:r w:rsidRPr="000F781D">
        <w:rPr>
          <w:rFonts w:eastAsia="Calibri"/>
          <w:sz w:val="28"/>
          <w:szCs w:val="28"/>
          <w:lang w:eastAsia="en-US"/>
        </w:rPr>
        <w:t>У</w:t>
      </w:r>
      <w:r w:rsidR="00077C6B" w:rsidRPr="000F781D">
        <w:rPr>
          <w:rFonts w:eastAsia="Calibri"/>
          <w:sz w:val="28"/>
          <w:szCs w:val="28"/>
          <w:lang w:eastAsia="en-US"/>
        </w:rPr>
        <w:t xml:space="preserve">продовж </w:t>
      </w:r>
      <w:r w:rsidR="00957F83" w:rsidRPr="000F781D">
        <w:rPr>
          <w:rFonts w:eastAsia="Calibri"/>
          <w:sz w:val="28"/>
          <w:szCs w:val="28"/>
          <w:lang w:eastAsia="en-US"/>
        </w:rPr>
        <w:t>202</w:t>
      </w:r>
      <w:r w:rsidR="001F0776" w:rsidRPr="000F781D">
        <w:rPr>
          <w:rFonts w:eastAsia="Calibri"/>
          <w:sz w:val="28"/>
          <w:szCs w:val="28"/>
          <w:lang w:eastAsia="en-US"/>
        </w:rPr>
        <w:t>3</w:t>
      </w:r>
      <w:r w:rsidR="00957F83" w:rsidRPr="000F781D">
        <w:rPr>
          <w:rFonts w:eastAsia="Calibri"/>
          <w:sz w:val="28"/>
          <w:szCs w:val="28"/>
          <w:lang w:eastAsia="en-US"/>
        </w:rPr>
        <w:t xml:space="preserve"> р</w:t>
      </w:r>
      <w:r w:rsidR="002D1F38" w:rsidRPr="000F781D">
        <w:rPr>
          <w:rFonts w:eastAsia="Calibri"/>
          <w:sz w:val="28"/>
          <w:szCs w:val="28"/>
          <w:lang w:eastAsia="en-US"/>
        </w:rPr>
        <w:t xml:space="preserve">оку </w:t>
      </w:r>
      <w:r w:rsidR="00FD362A" w:rsidRPr="000F781D">
        <w:rPr>
          <w:rFonts w:eastAsia="Calibri"/>
          <w:sz w:val="28"/>
          <w:szCs w:val="28"/>
          <w:lang w:eastAsia="en-US"/>
        </w:rPr>
        <w:t xml:space="preserve">у розслідуваних органами </w:t>
      </w:r>
      <w:r w:rsidR="00077C6B" w:rsidRPr="000F781D">
        <w:rPr>
          <w:rFonts w:eastAsia="Calibri"/>
          <w:sz w:val="28"/>
          <w:szCs w:val="28"/>
          <w:lang w:eastAsia="en-US"/>
        </w:rPr>
        <w:t xml:space="preserve">поліції </w:t>
      </w:r>
      <w:r w:rsidR="00FD362A" w:rsidRPr="000F781D">
        <w:rPr>
          <w:rFonts w:eastAsia="Calibri"/>
          <w:sz w:val="28"/>
          <w:szCs w:val="28"/>
          <w:lang w:eastAsia="en-US"/>
        </w:rPr>
        <w:t xml:space="preserve">кримінальних провадженнях </w:t>
      </w:r>
      <w:r w:rsidR="00C429DB" w:rsidRPr="000F781D">
        <w:rPr>
          <w:rFonts w:eastAsia="Calibri"/>
          <w:sz w:val="28"/>
          <w:szCs w:val="28"/>
          <w:lang w:eastAsia="en-US"/>
        </w:rPr>
        <w:t xml:space="preserve">прокурорами обласної та окружних </w:t>
      </w:r>
      <w:r w:rsidRPr="000F781D">
        <w:rPr>
          <w:rFonts w:eastAsia="Calibri"/>
          <w:sz w:val="28"/>
          <w:szCs w:val="28"/>
          <w:lang w:eastAsia="en-US"/>
        </w:rPr>
        <w:t>прокуратур до суд</w:t>
      </w:r>
      <w:r w:rsidR="00C429DB" w:rsidRPr="000F781D">
        <w:rPr>
          <w:rFonts w:eastAsia="Calibri"/>
          <w:sz w:val="28"/>
          <w:szCs w:val="28"/>
          <w:lang w:eastAsia="en-US"/>
        </w:rPr>
        <w:t>ів</w:t>
      </w:r>
      <w:r w:rsidRPr="000F781D">
        <w:rPr>
          <w:rFonts w:eastAsia="Calibri"/>
          <w:sz w:val="28"/>
          <w:szCs w:val="28"/>
          <w:lang w:eastAsia="en-US"/>
        </w:rPr>
        <w:t xml:space="preserve"> на</w:t>
      </w:r>
      <w:r w:rsidR="00270E0D" w:rsidRPr="000F781D">
        <w:rPr>
          <w:rFonts w:eastAsia="Calibri"/>
          <w:sz w:val="28"/>
          <w:szCs w:val="28"/>
          <w:lang w:eastAsia="en-US"/>
        </w:rPr>
        <w:t>діслано</w:t>
      </w:r>
      <w:r w:rsidRPr="000F781D">
        <w:rPr>
          <w:rFonts w:eastAsia="Calibri"/>
          <w:sz w:val="28"/>
          <w:szCs w:val="28"/>
          <w:lang w:eastAsia="en-US"/>
        </w:rPr>
        <w:t xml:space="preserve"> </w:t>
      </w:r>
      <w:r w:rsidR="000F781D" w:rsidRPr="000F781D">
        <w:rPr>
          <w:rFonts w:eastAsia="Calibri"/>
          <w:sz w:val="28"/>
          <w:szCs w:val="28"/>
          <w:lang w:eastAsia="en-US"/>
        </w:rPr>
        <w:t>76</w:t>
      </w:r>
      <w:r w:rsidR="00077C6B" w:rsidRPr="000F781D">
        <w:rPr>
          <w:rFonts w:eastAsia="Calibri"/>
          <w:sz w:val="28"/>
          <w:szCs w:val="28"/>
          <w:lang w:eastAsia="en-US"/>
        </w:rPr>
        <w:t xml:space="preserve"> </w:t>
      </w:r>
      <w:r w:rsidRPr="000F781D">
        <w:rPr>
          <w:rFonts w:eastAsia="Calibri"/>
          <w:sz w:val="28"/>
          <w:szCs w:val="28"/>
          <w:lang w:eastAsia="en-US"/>
        </w:rPr>
        <w:t>обвинувальн</w:t>
      </w:r>
      <w:r w:rsidR="000F781D" w:rsidRPr="000F781D">
        <w:rPr>
          <w:rFonts w:eastAsia="Calibri"/>
          <w:sz w:val="28"/>
          <w:szCs w:val="28"/>
          <w:lang w:eastAsia="en-US"/>
        </w:rPr>
        <w:t>их</w:t>
      </w:r>
      <w:r w:rsidRPr="000F781D">
        <w:rPr>
          <w:rFonts w:eastAsia="Calibri"/>
          <w:sz w:val="28"/>
          <w:szCs w:val="28"/>
          <w:lang w:eastAsia="en-US"/>
        </w:rPr>
        <w:t xml:space="preserve"> акт</w:t>
      </w:r>
      <w:r w:rsidR="000F781D" w:rsidRPr="000F781D">
        <w:rPr>
          <w:rFonts w:eastAsia="Calibri"/>
          <w:sz w:val="28"/>
          <w:szCs w:val="28"/>
          <w:lang w:eastAsia="en-US"/>
        </w:rPr>
        <w:t xml:space="preserve">ів </w:t>
      </w:r>
      <w:r w:rsidRPr="000F781D">
        <w:rPr>
          <w:rFonts w:eastAsia="Calibri"/>
          <w:sz w:val="28"/>
          <w:szCs w:val="28"/>
          <w:lang w:eastAsia="en-US"/>
        </w:rPr>
        <w:t>про корупційні злочини (</w:t>
      </w:r>
      <w:r w:rsidR="000F781D" w:rsidRPr="000F781D">
        <w:rPr>
          <w:rFonts w:eastAsia="Calibri"/>
          <w:sz w:val="28"/>
          <w:szCs w:val="28"/>
          <w:lang w:eastAsia="en-US"/>
        </w:rPr>
        <w:t>74</w:t>
      </w:r>
      <w:r w:rsidRPr="000F781D">
        <w:rPr>
          <w:rFonts w:eastAsia="Calibri"/>
          <w:sz w:val="28"/>
          <w:szCs w:val="28"/>
          <w:lang w:eastAsia="en-US"/>
        </w:rPr>
        <w:t xml:space="preserve"> – </w:t>
      </w:r>
      <w:r w:rsidR="000F781D" w:rsidRPr="000F781D">
        <w:rPr>
          <w:rFonts w:eastAsia="Calibri"/>
          <w:sz w:val="28"/>
          <w:szCs w:val="28"/>
          <w:lang w:eastAsia="en-US"/>
        </w:rPr>
        <w:t>у 2022 році</w:t>
      </w:r>
      <w:r w:rsidR="000F00C7" w:rsidRPr="000F781D">
        <w:rPr>
          <w:rFonts w:eastAsia="Calibri"/>
          <w:sz w:val="28"/>
          <w:szCs w:val="28"/>
          <w:lang w:eastAsia="en-US"/>
        </w:rPr>
        <w:t xml:space="preserve">), </w:t>
      </w:r>
      <w:r w:rsidR="000F781D" w:rsidRPr="000F781D">
        <w:rPr>
          <w:rFonts w:eastAsia="Calibri"/>
          <w:sz w:val="28"/>
          <w:szCs w:val="28"/>
          <w:lang w:eastAsia="en-US"/>
        </w:rPr>
        <w:br/>
        <w:t>47</w:t>
      </w:r>
      <w:r w:rsidR="00C429DB" w:rsidRPr="000F781D">
        <w:rPr>
          <w:rFonts w:eastAsia="Calibri"/>
          <w:sz w:val="28"/>
          <w:szCs w:val="28"/>
          <w:lang w:eastAsia="en-US"/>
        </w:rPr>
        <w:t xml:space="preserve"> </w:t>
      </w:r>
      <w:r w:rsidR="00DB292F" w:rsidRPr="000F781D">
        <w:rPr>
          <w:rFonts w:eastAsia="Calibri"/>
          <w:sz w:val="28"/>
          <w:szCs w:val="28"/>
          <w:lang w:eastAsia="en-US"/>
        </w:rPr>
        <w:t xml:space="preserve">– </w:t>
      </w:r>
      <w:r w:rsidRPr="000F781D">
        <w:rPr>
          <w:rFonts w:eastAsia="Calibri"/>
          <w:sz w:val="28"/>
          <w:szCs w:val="28"/>
          <w:lang w:eastAsia="en-US"/>
        </w:rPr>
        <w:t xml:space="preserve">про </w:t>
      </w:r>
      <w:r w:rsidR="00DB292F" w:rsidRPr="000F781D">
        <w:rPr>
          <w:rFonts w:eastAsia="Calibri"/>
          <w:sz w:val="28"/>
          <w:szCs w:val="28"/>
          <w:lang w:eastAsia="en-US"/>
        </w:rPr>
        <w:t>кримінальні правопорушення</w:t>
      </w:r>
      <w:r w:rsidRPr="000F781D">
        <w:rPr>
          <w:rFonts w:eastAsia="Calibri"/>
          <w:sz w:val="28"/>
          <w:szCs w:val="28"/>
          <w:lang w:eastAsia="en-US"/>
        </w:rPr>
        <w:t>, вчинені у бюджетній сфері (</w:t>
      </w:r>
      <w:r w:rsidR="000F781D" w:rsidRPr="000F781D">
        <w:rPr>
          <w:rFonts w:eastAsia="Calibri"/>
          <w:sz w:val="28"/>
          <w:szCs w:val="28"/>
          <w:lang w:eastAsia="en-US"/>
        </w:rPr>
        <w:t>45</w:t>
      </w:r>
      <w:r w:rsidR="00907B66" w:rsidRPr="000F781D">
        <w:rPr>
          <w:rFonts w:eastAsia="Calibri"/>
          <w:sz w:val="28"/>
          <w:szCs w:val="28"/>
          <w:lang w:eastAsia="en-US"/>
        </w:rPr>
        <w:t>)</w:t>
      </w:r>
      <w:r w:rsidRPr="000F781D">
        <w:rPr>
          <w:rFonts w:eastAsia="Calibri"/>
          <w:sz w:val="28"/>
          <w:szCs w:val="28"/>
          <w:lang w:eastAsia="en-US"/>
        </w:rPr>
        <w:t xml:space="preserve">, </w:t>
      </w:r>
      <w:r w:rsidR="000F781D" w:rsidRPr="000F781D">
        <w:rPr>
          <w:rFonts w:eastAsia="Calibri"/>
          <w:sz w:val="28"/>
          <w:szCs w:val="28"/>
          <w:lang w:eastAsia="en-US"/>
        </w:rPr>
        <w:t>32</w:t>
      </w:r>
      <w:r w:rsidRPr="000F781D">
        <w:rPr>
          <w:rFonts w:eastAsia="Calibri"/>
          <w:sz w:val="28"/>
          <w:szCs w:val="28"/>
          <w:lang w:eastAsia="en-US"/>
        </w:rPr>
        <w:t xml:space="preserve"> </w:t>
      </w:r>
      <w:r w:rsidR="00DB292F" w:rsidRPr="000F781D">
        <w:rPr>
          <w:rFonts w:eastAsia="Calibri"/>
          <w:sz w:val="28"/>
          <w:szCs w:val="28"/>
          <w:lang w:eastAsia="en-US"/>
        </w:rPr>
        <w:t xml:space="preserve">– </w:t>
      </w:r>
      <w:r w:rsidRPr="000F781D">
        <w:rPr>
          <w:rFonts w:eastAsia="Calibri"/>
          <w:sz w:val="28"/>
          <w:szCs w:val="28"/>
          <w:lang w:eastAsia="en-US"/>
        </w:rPr>
        <w:t>у сфері земельних правовідносин (</w:t>
      </w:r>
      <w:r w:rsidR="000F781D" w:rsidRPr="000F781D">
        <w:rPr>
          <w:rFonts w:eastAsia="Calibri"/>
          <w:sz w:val="28"/>
          <w:szCs w:val="28"/>
          <w:lang w:eastAsia="en-US"/>
        </w:rPr>
        <w:t>31</w:t>
      </w:r>
      <w:r w:rsidRPr="000F781D">
        <w:rPr>
          <w:rFonts w:eastAsia="Calibri"/>
          <w:sz w:val="28"/>
          <w:szCs w:val="28"/>
          <w:lang w:eastAsia="en-US"/>
        </w:rPr>
        <w:t>)</w:t>
      </w:r>
      <w:r w:rsidR="001F0776" w:rsidRPr="000F781D">
        <w:rPr>
          <w:rFonts w:eastAsia="Calibri"/>
          <w:sz w:val="28"/>
          <w:szCs w:val="28"/>
          <w:lang w:eastAsia="en-US"/>
        </w:rPr>
        <w:t>.</w:t>
      </w:r>
    </w:p>
    <w:p w14:paraId="3D4D5EBB" w14:textId="77777777" w:rsidR="00AF0FBD" w:rsidRPr="00A80261" w:rsidRDefault="0020093C" w:rsidP="00FA491E">
      <w:pPr>
        <w:spacing w:before="120" w:after="120"/>
        <w:ind w:firstLine="708"/>
        <w:jc w:val="both"/>
        <w:rPr>
          <w:rFonts w:eastAsia="Calibri"/>
          <w:sz w:val="28"/>
          <w:szCs w:val="28"/>
          <w:lang w:eastAsia="en-US"/>
        </w:rPr>
      </w:pPr>
      <w:r w:rsidRPr="00A80261">
        <w:rPr>
          <w:rFonts w:eastAsia="Calibri"/>
          <w:sz w:val="28"/>
          <w:szCs w:val="28"/>
          <w:lang w:eastAsia="en-US"/>
        </w:rPr>
        <w:lastRenderedPageBreak/>
        <w:t xml:space="preserve">Серед закінчених кримінальних проваджень низка – </w:t>
      </w:r>
      <w:r w:rsidR="0019794F" w:rsidRPr="00A80261">
        <w:rPr>
          <w:rFonts w:eastAsia="Calibri"/>
          <w:sz w:val="28"/>
          <w:szCs w:val="28"/>
          <w:lang w:eastAsia="en-US"/>
        </w:rPr>
        <w:t xml:space="preserve">про </w:t>
      </w:r>
      <w:r w:rsidRPr="00A80261">
        <w:rPr>
          <w:rFonts w:eastAsia="Calibri"/>
          <w:sz w:val="28"/>
          <w:szCs w:val="28"/>
          <w:lang w:eastAsia="en-US"/>
        </w:rPr>
        <w:t xml:space="preserve">актуальні </w:t>
      </w:r>
      <w:r w:rsidR="0019794F" w:rsidRPr="00A80261">
        <w:rPr>
          <w:rFonts w:eastAsia="Calibri"/>
          <w:sz w:val="28"/>
          <w:szCs w:val="28"/>
          <w:lang w:eastAsia="en-US"/>
        </w:rPr>
        <w:t>кримінальні правопорушення</w:t>
      </w:r>
      <w:r w:rsidR="00AF0FBD" w:rsidRPr="00A80261">
        <w:rPr>
          <w:rFonts w:eastAsia="Calibri"/>
          <w:sz w:val="28"/>
          <w:szCs w:val="28"/>
          <w:lang w:eastAsia="en-US"/>
        </w:rPr>
        <w:t>.</w:t>
      </w:r>
    </w:p>
    <w:p w14:paraId="57A38B0F" w14:textId="77777777" w:rsidR="00C76CCA" w:rsidRPr="00A80261" w:rsidRDefault="005B727D" w:rsidP="00C76CCA">
      <w:pPr>
        <w:spacing w:before="120" w:after="120"/>
        <w:ind w:firstLine="708"/>
        <w:jc w:val="both"/>
        <w:rPr>
          <w:rFonts w:eastAsia="Calibri"/>
          <w:sz w:val="28"/>
          <w:szCs w:val="28"/>
          <w:lang w:eastAsia="en-US"/>
        </w:rPr>
      </w:pPr>
      <w:r w:rsidRPr="00A80261">
        <w:rPr>
          <w:rFonts w:eastAsia="Calibri"/>
          <w:sz w:val="28"/>
          <w:szCs w:val="28"/>
          <w:lang w:eastAsia="en-US"/>
        </w:rPr>
        <w:t>Зокрема, скеровано до суду ряд обвинувальних актів про кримінальні правопорушення, пов’язані з розкраданням бюджетних коштів</w:t>
      </w:r>
      <w:r w:rsidR="00C76CCA" w:rsidRPr="00A80261">
        <w:rPr>
          <w:rFonts w:eastAsia="Calibri"/>
          <w:sz w:val="28"/>
          <w:szCs w:val="28"/>
          <w:lang w:eastAsia="en-US"/>
        </w:rPr>
        <w:t>, виділених на будівництво об’єктів медичного обслуговування населення.</w:t>
      </w:r>
    </w:p>
    <w:p w14:paraId="24166458" w14:textId="7F5881A7" w:rsidR="009C446C" w:rsidRPr="00C869D0" w:rsidRDefault="00C764F4" w:rsidP="009C446C">
      <w:pPr>
        <w:widowControl w:val="0"/>
        <w:spacing w:before="120" w:after="120"/>
        <w:ind w:firstLine="720"/>
        <w:jc w:val="both"/>
        <w:rPr>
          <w:rFonts w:eastAsiaTheme="minorHAnsi"/>
          <w:sz w:val="28"/>
          <w:szCs w:val="28"/>
          <w:highlight w:val="yellow"/>
          <w:lang w:eastAsia="en-US"/>
        </w:rPr>
      </w:pPr>
      <w:r w:rsidRPr="009C446C">
        <w:rPr>
          <w:rFonts w:eastAsiaTheme="minorHAnsi"/>
          <w:sz w:val="28"/>
          <w:szCs w:val="28"/>
          <w:lang w:eastAsia="en-US"/>
        </w:rPr>
        <w:t xml:space="preserve">Наприклад, </w:t>
      </w:r>
      <w:r w:rsidR="009C446C" w:rsidRPr="009C446C">
        <w:rPr>
          <w:rFonts w:eastAsiaTheme="minorHAnsi"/>
          <w:sz w:val="28"/>
          <w:szCs w:val="28"/>
          <w:lang w:eastAsia="en-US"/>
        </w:rPr>
        <w:t xml:space="preserve">Івано-Франківською окружною прокуратурою 26.09.2023 </w:t>
      </w:r>
      <w:r w:rsidR="009C446C">
        <w:rPr>
          <w:rFonts w:eastAsiaTheme="minorHAnsi"/>
          <w:sz w:val="28"/>
          <w:szCs w:val="28"/>
          <w:lang w:eastAsia="en-US"/>
        </w:rPr>
        <w:t xml:space="preserve">скеровано </w:t>
      </w:r>
      <w:r w:rsidR="009C446C" w:rsidRPr="009C446C">
        <w:rPr>
          <w:rFonts w:eastAsiaTheme="minorHAnsi"/>
          <w:sz w:val="28"/>
          <w:szCs w:val="28"/>
          <w:lang w:eastAsia="en-US"/>
        </w:rPr>
        <w:t>до суду обвинувальний акт стосовно директора одного з товариств з обмеженою відповідальністю, який</w:t>
      </w:r>
      <w:r w:rsidR="009C446C">
        <w:rPr>
          <w:rFonts w:eastAsiaTheme="minorHAnsi"/>
          <w:sz w:val="28"/>
          <w:szCs w:val="28"/>
          <w:lang w:eastAsia="en-US"/>
        </w:rPr>
        <w:t>,</w:t>
      </w:r>
      <w:r w:rsidR="009C446C" w:rsidRPr="009C446C">
        <w:rPr>
          <w:rFonts w:eastAsiaTheme="minorHAnsi"/>
          <w:sz w:val="28"/>
          <w:szCs w:val="28"/>
          <w:lang w:eastAsia="en-US"/>
        </w:rPr>
        <w:t xml:space="preserve"> зловживаючи своїм службовим становищем, шляхом внесення завідомо неправдивих відомостей в офіційні документи – акти приймання виконаних будівельних робіт на об</w:t>
      </w:r>
      <w:r w:rsidR="009C446C">
        <w:rPr>
          <w:rFonts w:eastAsiaTheme="minorHAnsi"/>
          <w:sz w:val="28"/>
          <w:szCs w:val="28"/>
          <w:lang w:val="en-US" w:eastAsia="en-US"/>
        </w:rPr>
        <w:t>’</w:t>
      </w:r>
      <w:r w:rsidR="009C446C" w:rsidRPr="009C446C">
        <w:rPr>
          <w:rFonts w:eastAsiaTheme="minorHAnsi"/>
          <w:sz w:val="28"/>
          <w:szCs w:val="28"/>
          <w:lang w:eastAsia="en-US"/>
        </w:rPr>
        <w:t xml:space="preserve">єкті «Амбулаторія групової практики сімейної медицини по вул. Рогатинській </w:t>
      </w:r>
      <w:r w:rsidR="009C446C">
        <w:rPr>
          <w:rFonts w:eastAsiaTheme="minorHAnsi"/>
          <w:sz w:val="28"/>
          <w:szCs w:val="28"/>
          <w:lang w:eastAsia="en-US"/>
        </w:rPr>
        <w:br/>
      </w:r>
      <w:r w:rsidR="009C446C" w:rsidRPr="009C446C">
        <w:rPr>
          <w:rFonts w:eastAsiaTheme="minorHAnsi"/>
          <w:sz w:val="28"/>
          <w:szCs w:val="28"/>
          <w:lang w:eastAsia="en-US"/>
        </w:rPr>
        <w:t xml:space="preserve">в с. Пуків Рогатинського району Івано-Франківської області. Нове будівництво» вчинив заволодіння бюджетними коштами на суму 378,5 тис. грн </w:t>
      </w:r>
      <w:r w:rsidR="00C869D0">
        <w:rPr>
          <w:rFonts w:eastAsiaTheme="minorHAnsi"/>
          <w:sz w:val="28"/>
          <w:szCs w:val="28"/>
          <w:lang w:val="en-US" w:eastAsia="en-US"/>
        </w:rPr>
        <w:t>(</w:t>
      </w:r>
      <w:r w:rsidR="009C446C" w:rsidRPr="009C446C">
        <w:rPr>
          <w:rFonts w:eastAsiaTheme="minorHAnsi"/>
          <w:sz w:val="28"/>
          <w:szCs w:val="28"/>
          <w:lang w:eastAsia="en-US"/>
        </w:rPr>
        <w:t>ч. 4 ст. 191, ч. 2 ст. 28, ч. 1 ст. 366 КК України</w:t>
      </w:r>
      <w:r w:rsidR="00C869D0">
        <w:rPr>
          <w:rFonts w:eastAsiaTheme="minorHAnsi"/>
          <w:sz w:val="28"/>
          <w:szCs w:val="28"/>
          <w:lang w:val="en-US" w:eastAsia="en-US"/>
        </w:rPr>
        <w:t>)</w:t>
      </w:r>
      <w:r w:rsidR="00C869D0">
        <w:rPr>
          <w:rFonts w:eastAsiaTheme="minorHAnsi"/>
          <w:sz w:val="28"/>
          <w:szCs w:val="28"/>
          <w:lang w:eastAsia="en-US"/>
        </w:rPr>
        <w:t>.</w:t>
      </w:r>
    </w:p>
    <w:p w14:paraId="75B61C1B" w14:textId="50354265" w:rsidR="00C869D0" w:rsidRPr="00C869D0" w:rsidRDefault="00C764F4" w:rsidP="00C869D0">
      <w:pPr>
        <w:widowControl w:val="0"/>
        <w:spacing w:before="120" w:after="120"/>
        <w:ind w:firstLine="720"/>
        <w:jc w:val="both"/>
        <w:rPr>
          <w:rFonts w:eastAsiaTheme="minorHAnsi"/>
          <w:sz w:val="28"/>
          <w:szCs w:val="28"/>
          <w:lang w:eastAsia="en-US"/>
        </w:rPr>
      </w:pPr>
      <w:r w:rsidRPr="00C869D0">
        <w:rPr>
          <w:rFonts w:eastAsiaTheme="minorHAnsi"/>
          <w:sz w:val="28"/>
          <w:szCs w:val="28"/>
          <w:lang w:eastAsia="en-US"/>
        </w:rPr>
        <w:t xml:space="preserve">За процесуального керівництва прокурорів </w:t>
      </w:r>
      <w:r w:rsidR="00C869D0" w:rsidRPr="00D643F5">
        <w:rPr>
          <w:rFonts w:eastAsiaTheme="minorHAnsi"/>
          <w:sz w:val="28"/>
          <w:szCs w:val="28"/>
          <w:lang w:eastAsia="en-US"/>
        </w:rPr>
        <w:t>Окружної прокуратури міста</w:t>
      </w:r>
      <w:r w:rsidR="00C869D0" w:rsidRPr="00C869D0">
        <w:rPr>
          <w:rFonts w:eastAsiaTheme="minorHAnsi"/>
          <w:sz w:val="28"/>
          <w:szCs w:val="28"/>
          <w:lang w:eastAsia="en-US"/>
        </w:rPr>
        <w:t xml:space="preserve"> Івано-Франківська 28.09.2023 </w:t>
      </w:r>
      <w:r w:rsidR="00C869D0">
        <w:rPr>
          <w:rFonts w:eastAsiaTheme="minorHAnsi"/>
          <w:sz w:val="28"/>
          <w:szCs w:val="28"/>
          <w:lang w:eastAsia="en-US"/>
        </w:rPr>
        <w:t xml:space="preserve">надіслано </w:t>
      </w:r>
      <w:r w:rsidR="00C869D0" w:rsidRPr="00C869D0">
        <w:rPr>
          <w:rFonts w:eastAsiaTheme="minorHAnsi"/>
          <w:sz w:val="28"/>
          <w:szCs w:val="28"/>
          <w:lang w:eastAsia="en-US"/>
        </w:rPr>
        <w:t>до суду обвинувальний акт стосовно фізичної особи-підприємця, який</w:t>
      </w:r>
      <w:r w:rsidR="00C869D0">
        <w:rPr>
          <w:rFonts w:eastAsiaTheme="minorHAnsi"/>
          <w:sz w:val="28"/>
          <w:szCs w:val="28"/>
          <w:lang w:eastAsia="en-US"/>
        </w:rPr>
        <w:t>,</w:t>
      </w:r>
      <w:r w:rsidR="00C869D0" w:rsidRPr="00C869D0">
        <w:rPr>
          <w:rFonts w:eastAsiaTheme="minorHAnsi"/>
          <w:sz w:val="28"/>
          <w:szCs w:val="28"/>
          <w:lang w:eastAsia="en-US"/>
        </w:rPr>
        <w:t xml:space="preserve"> будучи службовою особою, не здійснив належний контроль за визначенням вартості робіт, не перевірив обсяги виконаних найманими працівниками робіт, </w:t>
      </w:r>
      <w:r w:rsidR="00C869D0">
        <w:rPr>
          <w:rFonts w:eastAsiaTheme="minorHAnsi"/>
          <w:sz w:val="28"/>
          <w:szCs w:val="28"/>
          <w:lang w:eastAsia="en-US"/>
        </w:rPr>
        <w:t>їх якість,</w:t>
      </w:r>
      <w:r w:rsidR="00C869D0" w:rsidRPr="00C869D0">
        <w:rPr>
          <w:rFonts w:eastAsiaTheme="minorHAnsi"/>
          <w:sz w:val="28"/>
          <w:szCs w:val="28"/>
          <w:lang w:eastAsia="en-US"/>
        </w:rPr>
        <w:t xml:space="preserve"> відповідність про</w:t>
      </w:r>
      <w:r w:rsidR="00C869D0">
        <w:rPr>
          <w:rFonts w:eastAsiaTheme="minorHAnsi"/>
          <w:sz w:val="28"/>
          <w:szCs w:val="28"/>
          <w:lang w:eastAsia="en-US"/>
        </w:rPr>
        <w:t>є</w:t>
      </w:r>
      <w:r w:rsidR="00C869D0" w:rsidRPr="00C869D0">
        <w:rPr>
          <w:rFonts w:eastAsiaTheme="minorHAnsi"/>
          <w:sz w:val="28"/>
          <w:szCs w:val="28"/>
          <w:lang w:eastAsia="en-US"/>
        </w:rPr>
        <w:t xml:space="preserve">кту та будівельним нормам на об’єкті «Реконструкція приміщення приймального відділення КНП </w:t>
      </w:r>
      <w:r w:rsidR="00C869D0" w:rsidRPr="00D643F5">
        <w:rPr>
          <w:rFonts w:eastAsiaTheme="minorHAnsi"/>
          <w:sz w:val="28"/>
          <w:szCs w:val="28"/>
          <w:lang w:eastAsia="en-US"/>
        </w:rPr>
        <w:t>«Надвірнянська</w:t>
      </w:r>
      <w:r w:rsidR="00C869D0" w:rsidRPr="00C869D0">
        <w:rPr>
          <w:rFonts w:eastAsiaTheme="minorHAnsi"/>
          <w:sz w:val="28"/>
          <w:szCs w:val="28"/>
          <w:lang w:eastAsia="en-US"/>
        </w:rPr>
        <w:t xml:space="preserve"> ЦРЛ» під приймальне відділення екстреної (невідкладної) допомоги та реєстрації хворих»</w:t>
      </w:r>
      <w:r w:rsidR="00C869D0">
        <w:rPr>
          <w:rFonts w:eastAsiaTheme="minorHAnsi"/>
          <w:sz w:val="28"/>
          <w:szCs w:val="28"/>
          <w:lang w:eastAsia="en-US"/>
        </w:rPr>
        <w:t>, внаслідок</w:t>
      </w:r>
      <w:r w:rsidR="00C869D0" w:rsidRPr="00C869D0">
        <w:rPr>
          <w:rFonts w:eastAsiaTheme="minorHAnsi"/>
          <w:sz w:val="28"/>
          <w:szCs w:val="28"/>
          <w:lang w:eastAsia="en-US"/>
        </w:rPr>
        <w:t xml:space="preserve"> чого заподіяно істотну шкоду </w:t>
      </w:r>
      <w:r w:rsidR="00D643F5">
        <w:rPr>
          <w:rFonts w:eastAsiaTheme="minorHAnsi"/>
          <w:sz w:val="28"/>
          <w:szCs w:val="28"/>
          <w:lang w:eastAsia="en-US"/>
        </w:rPr>
        <w:t>державі</w:t>
      </w:r>
      <w:r w:rsidR="00411A16">
        <w:rPr>
          <w:rFonts w:eastAsiaTheme="minorHAnsi"/>
          <w:sz w:val="28"/>
          <w:szCs w:val="28"/>
          <w:lang w:eastAsia="en-US"/>
        </w:rPr>
        <w:t xml:space="preserve"> </w:t>
      </w:r>
      <w:r w:rsidR="00C869D0" w:rsidRPr="00C869D0">
        <w:rPr>
          <w:rFonts w:eastAsiaTheme="minorHAnsi"/>
          <w:sz w:val="28"/>
          <w:szCs w:val="28"/>
          <w:lang w:eastAsia="en-US"/>
        </w:rPr>
        <w:t>на суму 239</w:t>
      </w:r>
      <w:r w:rsidR="00C869D0">
        <w:rPr>
          <w:rFonts w:eastAsiaTheme="minorHAnsi"/>
          <w:sz w:val="28"/>
          <w:szCs w:val="28"/>
          <w:lang w:eastAsia="en-US"/>
        </w:rPr>
        <w:t xml:space="preserve"> тис. </w:t>
      </w:r>
      <w:r w:rsidR="00C869D0" w:rsidRPr="00C869D0">
        <w:rPr>
          <w:rFonts w:eastAsiaTheme="minorHAnsi"/>
          <w:sz w:val="28"/>
          <w:szCs w:val="28"/>
          <w:lang w:eastAsia="en-US"/>
        </w:rPr>
        <w:t xml:space="preserve">грн </w:t>
      </w:r>
      <w:r w:rsidR="00411A16">
        <w:rPr>
          <w:rFonts w:eastAsiaTheme="minorHAnsi"/>
          <w:sz w:val="28"/>
          <w:szCs w:val="28"/>
          <w:lang w:eastAsia="en-US"/>
        </w:rPr>
        <w:t>(</w:t>
      </w:r>
      <w:r w:rsidR="00C869D0" w:rsidRPr="00C869D0">
        <w:rPr>
          <w:rFonts w:eastAsiaTheme="minorHAnsi"/>
          <w:sz w:val="28"/>
          <w:szCs w:val="28"/>
          <w:lang w:eastAsia="en-US"/>
        </w:rPr>
        <w:t>ч. 1 ст. 367 КК України</w:t>
      </w:r>
      <w:r w:rsidR="00411A16">
        <w:rPr>
          <w:rFonts w:eastAsiaTheme="minorHAnsi"/>
          <w:sz w:val="28"/>
          <w:szCs w:val="28"/>
          <w:lang w:eastAsia="en-US"/>
        </w:rPr>
        <w:t>).</w:t>
      </w:r>
    </w:p>
    <w:p w14:paraId="4FB15899" w14:textId="5CFFE980" w:rsidR="00C764F4" w:rsidRPr="00411A16" w:rsidRDefault="00C869D0" w:rsidP="00C764F4">
      <w:pPr>
        <w:widowControl w:val="0"/>
        <w:spacing w:before="120" w:after="120"/>
        <w:ind w:firstLine="720"/>
        <w:jc w:val="both"/>
        <w:rPr>
          <w:rFonts w:eastAsiaTheme="minorHAnsi"/>
          <w:sz w:val="28"/>
          <w:szCs w:val="28"/>
          <w:lang w:eastAsia="en-US"/>
        </w:rPr>
      </w:pPr>
      <w:r w:rsidRPr="00C869D0">
        <w:rPr>
          <w:rFonts w:eastAsiaTheme="minorHAnsi"/>
          <w:sz w:val="28"/>
          <w:szCs w:val="28"/>
          <w:lang w:eastAsia="en-US"/>
        </w:rPr>
        <w:t xml:space="preserve">У </w:t>
      </w:r>
      <w:r w:rsidR="00787441">
        <w:rPr>
          <w:rFonts w:eastAsiaTheme="minorHAnsi"/>
          <w:sz w:val="28"/>
          <w:szCs w:val="28"/>
          <w:lang w:eastAsia="en-US"/>
        </w:rPr>
        <w:t xml:space="preserve">зазначених </w:t>
      </w:r>
      <w:r w:rsidRPr="00C869D0">
        <w:rPr>
          <w:rFonts w:eastAsiaTheme="minorHAnsi"/>
          <w:sz w:val="28"/>
          <w:szCs w:val="28"/>
          <w:lang w:eastAsia="en-US"/>
        </w:rPr>
        <w:t>кримінальн</w:t>
      </w:r>
      <w:r w:rsidR="00787441">
        <w:rPr>
          <w:rFonts w:eastAsiaTheme="minorHAnsi"/>
          <w:sz w:val="28"/>
          <w:szCs w:val="28"/>
          <w:lang w:eastAsia="en-US"/>
        </w:rPr>
        <w:t>их</w:t>
      </w:r>
      <w:r w:rsidRPr="00C869D0">
        <w:rPr>
          <w:rFonts w:eastAsiaTheme="minorHAnsi"/>
          <w:sz w:val="28"/>
          <w:szCs w:val="28"/>
          <w:lang w:eastAsia="en-US"/>
        </w:rPr>
        <w:t xml:space="preserve"> провадженн</w:t>
      </w:r>
      <w:r w:rsidR="00787441">
        <w:rPr>
          <w:rFonts w:eastAsiaTheme="minorHAnsi"/>
          <w:sz w:val="28"/>
          <w:szCs w:val="28"/>
          <w:lang w:eastAsia="en-US"/>
        </w:rPr>
        <w:t>ях</w:t>
      </w:r>
      <w:r w:rsidRPr="00C869D0">
        <w:rPr>
          <w:rFonts w:eastAsiaTheme="minorHAnsi"/>
          <w:sz w:val="28"/>
          <w:szCs w:val="28"/>
          <w:lang w:eastAsia="en-US"/>
        </w:rPr>
        <w:t xml:space="preserve"> </w:t>
      </w:r>
      <w:r w:rsidR="00787441">
        <w:rPr>
          <w:rFonts w:eastAsiaTheme="minorHAnsi"/>
          <w:sz w:val="28"/>
          <w:szCs w:val="28"/>
          <w:lang w:eastAsia="en-US"/>
        </w:rPr>
        <w:t xml:space="preserve">прокурорами </w:t>
      </w:r>
      <w:r w:rsidRPr="00C869D0">
        <w:rPr>
          <w:rFonts w:eastAsiaTheme="minorHAnsi"/>
          <w:sz w:val="28"/>
          <w:szCs w:val="28"/>
          <w:lang w:eastAsia="en-US"/>
        </w:rPr>
        <w:t>пред’явлено позов</w:t>
      </w:r>
      <w:r w:rsidR="00787441">
        <w:rPr>
          <w:rFonts w:eastAsiaTheme="minorHAnsi"/>
          <w:sz w:val="28"/>
          <w:szCs w:val="28"/>
          <w:lang w:eastAsia="en-US"/>
        </w:rPr>
        <w:t>и</w:t>
      </w:r>
      <w:r w:rsidRPr="00C869D0">
        <w:rPr>
          <w:rFonts w:eastAsiaTheme="minorHAnsi"/>
          <w:sz w:val="28"/>
          <w:szCs w:val="28"/>
          <w:lang w:eastAsia="en-US"/>
        </w:rPr>
        <w:t xml:space="preserve"> про </w:t>
      </w:r>
      <w:r w:rsidR="00411A16">
        <w:rPr>
          <w:rFonts w:eastAsiaTheme="minorHAnsi"/>
          <w:sz w:val="28"/>
          <w:szCs w:val="28"/>
          <w:lang w:eastAsia="en-US"/>
        </w:rPr>
        <w:t xml:space="preserve">відшкодування </w:t>
      </w:r>
      <w:r w:rsidRPr="00C869D0">
        <w:rPr>
          <w:rFonts w:eastAsiaTheme="minorHAnsi"/>
          <w:sz w:val="28"/>
          <w:szCs w:val="28"/>
          <w:lang w:eastAsia="en-US"/>
        </w:rPr>
        <w:t>суми завданих збитків</w:t>
      </w:r>
      <w:r w:rsidR="00787441">
        <w:rPr>
          <w:rFonts w:eastAsiaTheme="minorHAnsi"/>
          <w:sz w:val="28"/>
          <w:szCs w:val="28"/>
          <w:lang w:eastAsia="en-US"/>
        </w:rPr>
        <w:t xml:space="preserve">. </w:t>
      </w:r>
      <w:r w:rsidR="00C764F4" w:rsidRPr="00411A16">
        <w:rPr>
          <w:rFonts w:eastAsiaTheme="minorHAnsi"/>
          <w:sz w:val="28"/>
          <w:szCs w:val="28"/>
          <w:lang w:eastAsia="en-US"/>
        </w:rPr>
        <w:t>Судовий розгляд триває.</w:t>
      </w:r>
    </w:p>
    <w:p w14:paraId="0022E91C" w14:textId="77777777" w:rsidR="00C47810" w:rsidRPr="00411A16" w:rsidRDefault="00C47810" w:rsidP="00FA491E">
      <w:pPr>
        <w:spacing w:before="120" w:after="120"/>
        <w:ind w:firstLine="708"/>
        <w:jc w:val="both"/>
        <w:rPr>
          <w:rFonts w:eastAsia="Calibri"/>
          <w:sz w:val="28"/>
          <w:szCs w:val="28"/>
          <w:lang w:eastAsia="en-US"/>
        </w:rPr>
      </w:pPr>
      <w:r w:rsidRPr="00411A16">
        <w:rPr>
          <w:rFonts w:eastAsia="Calibri"/>
          <w:sz w:val="28"/>
          <w:szCs w:val="28"/>
          <w:lang w:eastAsia="en-US"/>
        </w:rPr>
        <w:t>Завершено розслідування в актуальних кримінальних провадженнях п</w:t>
      </w:r>
      <w:r w:rsidR="00AF0FBD" w:rsidRPr="00411A16">
        <w:rPr>
          <w:rFonts w:eastAsia="Calibri"/>
          <w:sz w:val="28"/>
          <w:szCs w:val="28"/>
          <w:lang w:eastAsia="en-US"/>
        </w:rPr>
        <w:t>ро кримінальні правопорушення у сфері земельних правовідносин</w:t>
      </w:r>
      <w:r w:rsidRPr="00411A16">
        <w:rPr>
          <w:rFonts w:eastAsia="Calibri"/>
          <w:sz w:val="28"/>
          <w:szCs w:val="28"/>
          <w:lang w:eastAsia="en-US"/>
        </w:rPr>
        <w:t>.</w:t>
      </w:r>
    </w:p>
    <w:p w14:paraId="79AF3E13" w14:textId="56662447" w:rsidR="006D32F6" w:rsidRDefault="006D32F6" w:rsidP="006D32F6">
      <w:pPr>
        <w:widowControl w:val="0"/>
        <w:spacing w:before="120" w:after="120"/>
        <w:ind w:firstLine="720"/>
        <w:jc w:val="both"/>
        <w:rPr>
          <w:rFonts w:eastAsiaTheme="minorHAnsi"/>
          <w:sz w:val="28"/>
          <w:szCs w:val="28"/>
          <w:lang w:eastAsia="en-US"/>
        </w:rPr>
      </w:pPr>
      <w:r w:rsidRPr="00835BF4">
        <w:rPr>
          <w:rFonts w:eastAsiaTheme="minorHAnsi"/>
          <w:sz w:val="28"/>
          <w:szCs w:val="28"/>
          <w:lang w:eastAsia="en-US"/>
        </w:rPr>
        <w:t xml:space="preserve">Так, Косівською окружною прокуратурою 08.05.2023 скеровано до суду обвинувальний акт щодо голови однієї із сільських рад Верховинського району, який, зловживаючи службовим становищем, діючи умисно, </w:t>
      </w:r>
      <w:r w:rsidR="00411A16" w:rsidRPr="00835BF4">
        <w:rPr>
          <w:rFonts w:eastAsiaTheme="minorHAnsi"/>
          <w:sz w:val="28"/>
          <w:szCs w:val="28"/>
          <w:lang w:eastAsia="en-US"/>
        </w:rPr>
        <w:t xml:space="preserve">безпідставно </w:t>
      </w:r>
      <w:r w:rsidRPr="00835BF4">
        <w:rPr>
          <w:rFonts w:eastAsiaTheme="minorHAnsi"/>
          <w:sz w:val="28"/>
          <w:szCs w:val="28"/>
          <w:lang w:eastAsia="en-US"/>
        </w:rPr>
        <w:t xml:space="preserve">погодив акт встановлення, узгодження зовнішніх меж землекористування та акт вибору і обстеження земельної ділянки, завіривши їх власним підписом та відтиском печатки сільської ради, </w:t>
      </w:r>
      <w:r w:rsidR="00411A16" w:rsidRPr="00411A16">
        <w:rPr>
          <w:rFonts w:eastAsiaTheme="minorHAnsi"/>
          <w:sz w:val="28"/>
          <w:szCs w:val="28"/>
          <w:lang w:eastAsia="en-US"/>
        </w:rPr>
        <w:t>чим підтвердив, що зазначен</w:t>
      </w:r>
      <w:r w:rsidR="00835BF4">
        <w:rPr>
          <w:rFonts w:eastAsiaTheme="minorHAnsi"/>
          <w:sz w:val="28"/>
          <w:szCs w:val="28"/>
          <w:lang w:eastAsia="en-US"/>
        </w:rPr>
        <w:t xml:space="preserve">а </w:t>
      </w:r>
      <w:r w:rsidR="00411A16" w:rsidRPr="00411A16">
        <w:rPr>
          <w:rFonts w:eastAsiaTheme="minorHAnsi"/>
          <w:sz w:val="28"/>
          <w:szCs w:val="28"/>
          <w:lang w:eastAsia="en-US"/>
        </w:rPr>
        <w:t>земельн</w:t>
      </w:r>
      <w:r w:rsidR="00835BF4">
        <w:rPr>
          <w:rFonts w:eastAsiaTheme="minorHAnsi"/>
          <w:sz w:val="28"/>
          <w:szCs w:val="28"/>
          <w:lang w:eastAsia="en-US"/>
        </w:rPr>
        <w:t>а</w:t>
      </w:r>
      <w:r w:rsidR="00411A16" w:rsidRPr="00411A16">
        <w:rPr>
          <w:rFonts w:eastAsiaTheme="minorHAnsi"/>
          <w:sz w:val="28"/>
          <w:szCs w:val="28"/>
          <w:lang w:eastAsia="en-US"/>
        </w:rPr>
        <w:t xml:space="preserve"> ділянк</w:t>
      </w:r>
      <w:r w:rsidR="00835BF4">
        <w:rPr>
          <w:rFonts w:eastAsiaTheme="minorHAnsi"/>
          <w:sz w:val="28"/>
          <w:szCs w:val="28"/>
          <w:lang w:eastAsia="en-US"/>
        </w:rPr>
        <w:t>а</w:t>
      </w:r>
      <w:r w:rsidR="00411A16" w:rsidRPr="00411A16">
        <w:rPr>
          <w:rFonts w:eastAsiaTheme="minorHAnsi"/>
          <w:sz w:val="28"/>
          <w:szCs w:val="28"/>
          <w:lang w:eastAsia="en-US"/>
        </w:rPr>
        <w:t xml:space="preserve"> не належить до земель Верховинського районного лісгоспу, надавши таким чином можливість </w:t>
      </w:r>
      <w:r w:rsidR="00835BF4">
        <w:rPr>
          <w:rFonts w:eastAsiaTheme="minorHAnsi"/>
          <w:sz w:val="28"/>
          <w:szCs w:val="28"/>
          <w:lang w:eastAsia="en-US"/>
        </w:rPr>
        <w:t>її передачі</w:t>
      </w:r>
      <w:r w:rsidR="00411A16" w:rsidRPr="00411A16">
        <w:rPr>
          <w:rFonts w:eastAsiaTheme="minorHAnsi"/>
          <w:sz w:val="28"/>
          <w:szCs w:val="28"/>
          <w:lang w:eastAsia="en-US"/>
        </w:rPr>
        <w:t xml:space="preserve"> у приватну власність фізичній особі, </w:t>
      </w:r>
      <w:r w:rsidR="003B7112">
        <w:rPr>
          <w:rFonts w:eastAsiaTheme="minorHAnsi"/>
          <w:sz w:val="28"/>
          <w:szCs w:val="28"/>
          <w:lang w:eastAsia="en-US"/>
        </w:rPr>
        <w:t xml:space="preserve">внаслідок чого </w:t>
      </w:r>
      <w:r w:rsidR="00411A16" w:rsidRPr="00411A16">
        <w:rPr>
          <w:rFonts w:eastAsiaTheme="minorHAnsi"/>
          <w:sz w:val="28"/>
          <w:szCs w:val="28"/>
          <w:lang w:eastAsia="en-US"/>
        </w:rPr>
        <w:t>завда</w:t>
      </w:r>
      <w:r w:rsidR="00835BF4">
        <w:rPr>
          <w:rFonts w:eastAsiaTheme="minorHAnsi"/>
          <w:sz w:val="28"/>
          <w:szCs w:val="28"/>
          <w:lang w:eastAsia="en-US"/>
        </w:rPr>
        <w:t>но</w:t>
      </w:r>
      <w:r w:rsidR="00411A16" w:rsidRPr="00411A16">
        <w:rPr>
          <w:rFonts w:eastAsiaTheme="minorHAnsi"/>
          <w:sz w:val="28"/>
          <w:szCs w:val="28"/>
          <w:lang w:eastAsia="en-US"/>
        </w:rPr>
        <w:t xml:space="preserve"> збитк</w:t>
      </w:r>
      <w:r w:rsidR="00835BF4">
        <w:rPr>
          <w:rFonts w:eastAsiaTheme="minorHAnsi"/>
          <w:sz w:val="28"/>
          <w:szCs w:val="28"/>
          <w:lang w:eastAsia="en-US"/>
        </w:rPr>
        <w:t xml:space="preserve">и державі на суму 468 тис. грн </w:t>
      </w:r>
      <w:r w:rsidRPr="00835BF4">
        <w:rPr>
          <w:rFonts w:eastAsiaTheme="minorHAnsi"/>
          <w:sz w:val="28"/>
          <w:szCs w:val="28"/>
          <w:lang w:eastAsia="en-US"/>
        </w:rPr>
        <w:t xml:space="preserve">(ч. 2 ст. 364 КК України). </w:t>
      </w:r>
    </w:p>
    <w:p w14:paraId="58861196" w14:textId="532C3159" w:rsidR="00835BF4" w:rsidRPr="00835BF4" w:rsidRDefault="00835BF4" w:rsidP="00835BF4">
      <w:pPr>
        <w:widowControl w:val="0"/>
        <w:spacing w:before="120" w:after="120"/>
        <w:ind w:firstLine="720"/>
        <w:jc w:val="both"/>
        <w:rPr>
          <w:rFonts w:eastAsiaTheme="minorHAnsi"/>
          <w:sz w:val="28"/>
          <w:szCs w:val="28"/>
          <w:lang w:eastAsia="en-US"/>
        </w:rPr>
      </w:pPr>
      <w:r w:rsidRPr="00835BF4">
        <w:rPr>
          <w:rFonts w:eastAsiaTheme="minorHAnsi"/>
          <w:sz w:val="28"/>
          <w:szCs w:val="28"/>
          <w:lang w:eastAsia="en-US"/>
        </w:rPr>
        <w:t>Яремчанським відділом Надвірнянської окружної прокуратури 22.12.2023 на</w:t>
      </w:r>
      <w:r>
        <w:rPr>
          <w:rFonts w:eastAsiaTheme="minorHAnsi"/>
          <w:sz w:val="28"/>
          <w:szCs w:val="28"/>
          <w:lang w:eastAsia="en-US"/>
        </w:rPr>
        <w:t xml:space="preserve">діслано </w:t>
      </w:r>
      <w:r w:rsidRPr="00835BF4">
        <w:rPr>
          <w:rFonts w:eastAsiaTheme="minorHAnsi"/>
          <w:sz w:val="28"/>
          <w:szCs w:val="28"/>
          <w:lang w:eastAsia="en-US"/>
        </w:rPr>
        <w:t xml:space="preserve">до суду обвинувальний акт стосовно спеціаліста із земельних питань </w:t>
      </w:r>
      <w:r>
        <w:rPr>
          <w:rFonts w:eastAsiaTheme="minorHAnsi"/>
          <w:sz w:val="28"/>
          <w:szCs w:val="28"/>
          <w:lang w:eastAsia="en-US"/>
        </w:rPr>
        <w:t>однієї із</w:t>
      </w:r>
      <w:r w:rsidRPr="00835BF4">
        <w:rPr>
          <w:rFonts w:eastAsiaTheme="minorHAnsi"/>
          <w:sz w:val="28"/>
          <w:szCs w:val="28"/>
          <w:lang w:eastAsia="en-US"/>
        </w:rPr>
        <w:t xml:space="preserve"> сільськ</w:t>
      </w:r>
      <w:r>
        <w:rPr>
          <w:rFonts w:eastAsiaTheme="minorHAnsi"/>
          <w:sz w:val="28"/>
          <w:szCs w:val="28"/>
          <w:lang w:eastAsia="en-US"/>
        </w:rPr>
        <w:t>их</w:t>
      </w:r>
      <w:r w:rsidRPr="00835BF4">
        <w:rPr>
          <w:rFonts w:eastAsiaTheme="minorHAnsi"/>
          <w:sz w:val="28"/>
          <w:szCs w:val="28"/>
          <w:lang w:eastAsia="en-US"/>
        </w:rPr>
        <w:t xml:space="preserve"> рад</w:t>
      </w:r>
      <w:r>
        <w:rPr>
          <w:rFonts w:eastAsiaTheme="minorHAnsi"/>
          <w:sz w:val="28"/>
          <w:szCs w:val="28"/>
          <w:lang w:eastAsia="en-US"/>
        </w:rPr>
        <w:t>,</w:t>
      </w:r>
      <w:r w:rsidRPr="00835BF4">
        <w:rPr>
          <w:rFonts w:eastAsiaTheme="minorHAnsi"/>
          <w:sz w:val="28"/>
          <w:szCs w:val="28"/>
          <w:lang w:eastAsia="en-US"/>
        </w:rPr>
        <w:t xml:space="preserve"> який</w:t>
      </w:r>
      <w:r>
        <w:rPr>
          <w:rFonts w:eastAsiaTheme="minorHAnsi"/>
          <w:sz w:val="28"/>
          <w:szCs w:val="28"/>
          <w:lang w:eastAsia="en-US"/>
        </w:rPr>
        <w:t>,</w:t>
      </w:r>
      <w:r w:rsidRPr="00835BF4">
        <w:rPr>
          <w:rFonts w:eastAsiaTheme="minorHAnsi"/>
          <w:sz w:val="28"/>
          <w:szCs w:val="28"/>
          <w:lang w:eastAsia="en-US"/>
        </w:rPr>
        <w:t xml:space="preserve"> не переконавшись, що земельні ділянки площею 0,2500 га та 0,5109 га повністю накладаються на землі, що відносяться до земель природно-заповідного фонду, які мають національне значення і не </w:t>
      </w:r>
      <w:r w:rsidRPr="00835BF4">
        <w:rPr>
          <w:rFonts w:eastAsiaTheme="minorHAnsi"/>
          <w:sz w:val="28"/>
          <w:szCs w:val="28"/>
          <w:lang w:eastAsia="en-US"/>
        </w:rPr>
        <w:lastRenderedPageBreak/>
        <w:t xml:space="preserve">можуть передаватись у приватну власність громадян, погодив </w:t>
      </w:r>
      <w:r w:rsidR="008B4619">
        <w:rPr>
          <w:rFonts w:eastAsiaTheme="minorHAnsi"/>
          <w:sz w:val="28"/>
          <w:szCs w:val="28"/>
          <w:lang w:eastAsia="en-US"/>
        </w:rPr>
        <w:t>а</w:t>
      </w:r>
      <w:r w:rsidRPr="00835BF4">
        <w:rPr>
          <w:rFonts w:eastAsiaTheme="minorHAnsi"/>
          <w:sz w:val="28"/>
          <w:szCs w:val="28"/>
          <w:lang w:eastAsia="en-US"/>
        </w:rPr>
        <w:t xml:space="preserve">кти вибору </w:t>
      </w:r>
      <w:r>
        <w:rPr>
          <w:rFonts w:eastAsiaTheme="minorHAnsi"/>
          <w:sz w:val="28"/>
          <w:szCs w:val="28"/>
          <w:lang w:eastAsia="en-US"/>
        </w:rPr>
        <w:t>цих</w:t>
      </w:r>
      <w:r w:rsidRPr="00835BF4">
        <w:rPr>
          <w:rFonts w:eastAsiaTheme="minorHAnsi"/>
          <w:sz w:val="28"/>
          <w:szCs w:val="28"/>
          <w:lang w:eastAsia="en-US"/>
        </w:rPr>
        <w:t xml:space="preserve"> земельних ділянок, встановлення та узгодження зовнішніх меж землекористування, а також </w:t>
      </w:r>
      <w:r w:rsidR="008B4619">
        <w:rPr>
          <w:rFonts w:eastAsiaTheme="minorHAnsi"/>
          <w:sz w:val="28"/>
          <w:szCs w:val="28"/>
          <w:lang w:eastAsia="en-US"/>
        </w:rPr>
        <w:t>п</w:t>
      </w:r>
      <w:r w:rsidRPr="00835BF4">
        <w:rPr>
          <w:rFonts w:eastAsiaTheme="minorHAnsi"/>
          <w:sz w:val="28"/>
          <w:szCs w:val="28"/>
          <w:lang w:eastAsia="en-US"/>
        </w:rPr>
        <w:t xml:space="preserve">лан </w:t>
      </w:r>
      <w:r>
        <w:rPr>
          <w:rFonts w:eastAsiaTheme="minorHAnsi"/>
          <w:sz w:val="28"/>
          <w:szCs w:val="28"/>
          <w:lang w:eastAsia="en-US"/>
        </w:rPr>
        <w:t>земельних ділянок у Проє</w:t>
      </w:r>
      <w:r w:rsidRPr="00835BF4">
        <w:rPr>
          <w:rFonts w:eastAsiaTheme="minorHAnsi"/>
          <w:sz w:val="28"/>
          <w:szCs w:val="28"/>
          <w:lang w:eastAsia="en-US"/>
        </w:rPr>
        <w:t xml:space="preserve">кті землеустрою щодо відведення земельних ділянок, чим підтвердив, що ці ділянки належать до земель запасу сільської ради, таким чином </w:t>
      </w:r>
      <w:r>
        <w:rPr>
          <w:rFonts w:eastAsiaTheme="minorHAnsi"/>
          <w:sz w:val="28"/>
          <w:szCs w:val="28"/>
          <w:lang w:eastAsia="en-US"/>
        </w:rPr>
        <w:t xml:space="preserve">надав </w:t>
      </w:r>
      <w:r w:rsidRPr="00835BF4">
        <w:rPr>
          <w:rFonts w:eastAsiaTheme="minorHAnsi"/>
          <w:sz w:val="28"/>
          <w:szCs w:val="28"/>
          <w:lang w:eastAsia="en-US"/>
        </w:rPr>
        <w:t>можливість відвести їх у приватну власність фізичній особі, завдавши збитки державі в сумі 850 тис.</w:t>
      </w:r>
      <w:r>
        <w:rPr>
          <w:rFonts w:eastAsiaTheme="minorHAnsi"/>
          <w:sz w:val="28"/>
          <w:szCs w:val="28"/>
          <w:lang w:eastAsia="en-US"/>
        </w:rPr>
        <w:t xml:space="preserve"> </w:t>
      </w:r>
      <w:r w:rsidRPr="00835BF4">
        <w:rPr>
          <w:rFonts w:eastAsiaTheme="minorHAnsi"/>
          <w:sz w:val="28"/>
          <w:szCs w:val="28"/>
          <w:lang w:eastAsia="en-US"/>
        </w:rPr>
        <w:t xml:space="preserve">грн </w:t>
      </w:r>
      <w:r w:rsidR="008B4619">
        <w:rPr>
          <w:rFonts w:eastAsiaTheme="minorHAnsi"/>
          <w:sz w:val="28"/>
          <w:szCs w:val="28"/>
          <w:lang w:eastAsia="en-US"/>
        </w:rPr>
        <w:t>(</w:t>
      </w:r>
      <w:r w:rsidRPr="00835BF4">
        <w:rPr>
          <w:rFonts w:eastAsiaTheme="minorHAnsi"/>
          <w:sz w:val="28"/>
          <w:szCs w:val="28"/>
          <w:lang w:eastAsia="en-US"/>
        </w:rPr>
        <w:t>ч. 2 ст. 367 КК України</w:t>
      </w:r>
      <w:r w:rsidR="008B4619">
        <w:rPr>
          <w:rFonts w:eastAsiaTheme="minorHAnsi"/>
          <w:sz w:val="28"/>
          <w:szCs w:val="28"/>
          <w:lang w:eastAsia="en-US"/>
        </w:rPr>
        <w:t>).</w:t>
      </w:r>
    </w:p>
    <w:p w14:paraId="52ED48ED" w14:textId="77777777" w:rsidR="006D32F6" w:rsidRPr="00835BF4" w:rsidRDefault="006D32F6" w:rsidP="006D32F6">
      <w:pPr>
        <w:widowControl w:val="0"/>
        <w:spacing w:before="120" w:after="120"/>
        <w:ind w:firstLine="720"/>
        <w:jc w:val="both"/>
        <w:rPr>
          <w:rFonts w:eastAsiaTheme="minorHAnsi"/>
          <w:sz w:val="28"/>
          <w:szCs w:val="28"/>
          <w:lang w:eastAsia="en-US"/>
        </w:rPr>
      </w:pPr>
      <w:r w:rsidRPr="00835BF4">
        <w:rPr>
          <w:rFonts w:eastAsiaTheme="minorHAnsi"/>
          <w:sz w:val="28"/>
          <w:szCs w:val="28"/>
          <w:lang w:eastAsia="en-US"/>
        </w:rPr>
        <w:t>Судовий розгляд у вказаних кримінальних провадженнях триває.</w:t>
      </w:r>
    </w:p>
    <w:p w14:paraId="7071636C" w14:textId="280F8B1C" w:rsidR="00E73E51" w:rsidRPr="00D25CED" w:rsidRDefault="00E73E51" w:rsidP="00FA491E">
      <w:pPr>
        <w:spacing w:before="120" w:after="120"/>
        <w:ind w:firstLine="708"/>
        <w:jc w:val="both"/>
        <w:rPr>
          <w:sz w:val="28"/>
          <w:szCs w:val="28"/>
        </w:rPr>
      </w:pPr>
      <w:r w:rsidRPr="00D25CED">
        <w:rPr>
          <w:sz w:val="28"/>
          <w:szCs w:val="28"/>
        </w:rPr>
        <w:t xml:space="preserve">Загалом у кримінальних провадженнях про злочини у бюджетній сфері встановлена сума збитків складає </w:t>
      </w:r>
      <w:r w:rsidR="00D25CED" w:rsidRPr="00D25CED">
        <w:rPr>
          <w:sz w:val="28"/>
          <w:szCs w:val="28"/>
        </w:rPr>
        <w:t>6</w:t>
      </w:r>
      <w:r w:rsidR="000E06F9" w:rsidRPr="00D25CED">
        <w:rPr>
          <w:sz w:val="28"/>
          <w:szCs w:val="28"/>
        </w:rPr>
        <w:t>,4</w:t>
      </w:r>
      <w:r w:rsidRPr="00D25CED">
        <w:rPr>
          <w:sz w:val="28"/>
          <w:szCs w:val="28"/>
        </w:rPr>
        <w:t xml:space="preserve"> млн грн, із яких </w:t>
      </w:r>
      <w:r w:rsidR="00D25CED" w:rsidRPr="00D25CED">
        <w:rPr>
          <w:sz w:val="28"/>
          <w:szCs w:val="28"/>
        </w:rPr>
        <w:t xml:space="preserve">1,9 млн </w:t>
      </w:r>
      <w:r w:rsidRPr="00D25CED">
        <w:rPr>
          <w:sz w:val="28"/>
          <w:szCs w:val="28"/>
        </w:rPr>
        <w:t xml:space="preserve">грн відшкодовано, накладено арешт на майно на суму </w:t>
      </w:r>
      <w:r w:rsidR="00D25CED" w:rsidRPr="00D25CED">
        <w:rPr>
          <w:sz w:val="28"/>
          <w:szCs w:val="28"/>
        </w:rPr>
        <w:t>16,7</w:t>
      </w:r>
      <w:r w:rsidRPr="00D25CED">
        <w:rPr>
          <w:sz w:val="28"/>
          <w:szCs w:val="28"/>
        </w:rPr>
        <w:t xml:space="preserve"> </w:t>
      </w:r>
      <w:r w:rsidR="007F2505" w:rsidRPr="00D25CED">
        <w:rPr>
          <w:sz w:val="28"/>
          <w:szCs w:val="28"/>
        </w:rPr>
        <w:t>млн</w:t>
      </w:r>
      <w:r w:rsidRPr="00D25CED">
        <w:rPr>
          <w:sz w:val="28"/>
          <w:szCs w:val="28"/>
        </w:rPr>
        <w:t xml:space="preserve"> грн, заявлено позови на </w:t>
      </w:r>
      <w:r w:rsidR="00D25CED" w:rsidRPr="00D25CED">
        <w:rPr>
          <w:sz w:val="28"/>
          <w:szCs w:val="28"/>
        </w:rPr>
        <w:t>3</w:t>
      </w:r>
      <w:r w:rsidR="000A07A1" w:rsidRPr="00D25CED">
        <w:rPr>
          <w:sz w:val="28"/>
          <w:szCs w:val="28"/>
        </w:rPr>
        <w:t>,</w:t>
      </w:r>
      <w:r w:rsidR="00D25CED" w:rsidRPr="00D25CED">
        <w:rPr>
          <w:sz w:val="28"/>
          <w:szCs w:val="28"/>
        </w:rPr>
        <w:t>4</w:t>
      </w:r>
      <w:r w:rsidRPr="00D25CED">
        <w:rPr>
          <w:sz w:val="28"/>
          <w:szCs w:val="28"/>
        </w:rPr>
        <w:t xml:space="preserve"> млн грн; у кримінальних провадженнях у сфері земельних відносин встановлено шкоду на суму </w:t>
      </w:r>
      <w:r w:rsidR="00D25CED" w:rsidRPr="00D25CED">
        <w:rPr>
          <w:sz w:val="28"/>
          <w:szCs w:val="28"/>
        </w:rPr>
        <w:t>майже 4</w:t>
      </w:r>
      <w:r w:rsidRPr="00D25CED">
        <w:rPr>
          <w:sz w:val="28"/>
          <w:szCs w:val="28"/>
        </w:rPr>
        <w:t xml:space="preserve"> млн грн, із </w:t>
      </w:r>
      <w:r w:rsidR="007F2505" w:rsidRPr="00D25CED">
        <w:rPr>
          <w:sz w:val="28"/>
          <w:szCs w:val="28"/>
        </w:rPr>
        <w:t xml:space="preserve">яких </w:t>
      </w:r>
      <w:r w:rsidR="00D25CED" w:rsidRPr="00D25CED">
        <w:rPr>
          <w:sz w:val="28"/>
          <w:szCs w:val="28"/>
        </w:rPr>
        <w:t>15</w:t>
      </w:r>
      <w:r w:rsidR="000E06F9" w:rsidRPr="00D25CED">
        <w:rPr>
          <w:sz w:val="28"/>
          <w:szCs w:val="28"/>
        </w:rPr>
        <w:t xml:space="preserve"> тис.</w:t>
      </w:r>
      <w:r w:rsidR="007F2505" w:rsidRPr="00D25CED">
        <w:rPr>
          <w:sz w:val="28"/>
          <w:szCs w:val="28"/>
        </w:rPr>
        <w:t xml:space="preserve"> грн відшкодовано, з </w:t>
      </w:r>
      <w:r w:rsidRPr="00D25CED">
        <w:rPr>
          <w:sz w:val="28"/>
          <w:szCs w:val="28"/>
        </w:rPr>
        <w:t xml:space="preserve">метою забезпечення відшкодування </w:t>
      </w:r>
      <w:r w:rsidR="007F2505" w:rsidRPr="00D25CED">
        <w:rPr>
          <w:sz w:val="28"/>
          <w:szCs w:val="28"/>
        </w:rPr>
        <w:t xml:space="preserve">решти </w:t>
      </w:r>
      <w:r w:rsidRPr="00D25CED">
        <w:rPr>
          <w:sz w:val="28"/>
          <w:szCs w:val="28"/>
        </w:rPr>
        <w:t xml:space="preserve">заподіяних збитків накладено арешт на майно </w:t>
      </w:r>
      <w:r w:rsidR="000A07A1" w:rsidRPr="00D25CED">
        <w:rPr>
          <w:sz w:val="28"/>
          <w:szCs w:val="28"/>
        </w:rPr>
        <w:t xml:space="preserve">вартістю </w:t>
      </w:r>
      <w:r w:rsidR="00D25CED" w:rsidRPr="00D25CED">
        <w:rPr>
          <w:sz w:val="28"/>
          <w:szCs w:val="28"/>
        </w:rPr>
        <w:t xml:space="preserve">понад </w:t>
      </w:r>
      <w:r w:rsidR="000E06F9" w:rsidRPr="00D25CED">
        <w:rPr>
          <w:sz w:val="28"/>
          <w:szCs w:val="28"/>
        </w:rPr>
        <w:t xml:space="preserve">11 </w:t>
      </w:r>
      <w:r w:rsidRPr="00D25CED">
        <w:rPr>
          <w:sz w:val="28"/>
          <w:szCs w:val="28"/>
        </w:rPr>
        <w:t>млн грн</w:t>
      </w:r>
      <w:r w:rsidR="000E06F9" w:rsidRPr="00D25CED">
        <w:rPr>
          <w:sz w:val="28"/>
          <w:szCs w:val="28"/>
        </w:rPr>
        <w:t>.</w:t>
      </w:r>
      <w:r w:rsidRPr="00D25CED">
        <w:rPr>
          <w:sz w:val="28"/>
          <w:szCs w:val="28"/>
        </w:rPr>
        <w:t xml:space="preserve"> </w:t>
      </w:r>
    </w:p>
    <w:p w14:paraId="66975256" w14:textId="66F5AE61" w:rsidR="00E73E51" w:rsidRPr="003B7112" w:rsidRDefault="00E73E51" w:rsidP="00FA491E">
      <w:pPr>
        <w:spacing w:before="120" w:after="120"/>
        <w:ind w:firstLine="708"/>
        <w:jc w:val="both"/>
        <w:rPr>
          <w:sz w:val="28"/>
          <w:szCs w:val="28"/>
        </w:rPr>
      </w:pPr>
      <w:r w:rsidRPr="00B17D9B">
        <w:rPr>
          <w:sz w:val="28"/>
          <w:szCs w:val="28"/>
        </w:rPr>
        <w:t xml:space="preserve">Судами розглянуто </w:t>
      </w:r>
      <w:r w:rsidR="00B17D9B" w:rsidRPr="00B17D9B">
        <w:rPr>
          <w:sz w:val="28"/>
          <w:szCs w:val="28"/>
        </w:rPr>
        <w:t>45</w:t>
      </w:r>
      <w:r w:rsidRPr="00B17D9B">
        <w:rPr>
          <w:sz w:val="28"/>
          <w:szCs w:val="28"/>
        </w:rPr>
        <w:t xml:space="preserve"> кримінальн</w:t>
      </w:r>
      <w:r w:rsidR="008B0292" w:rsidRPr="00B17D9B">
        <w:rPr>
          <w:sz w:val="28"/>
          <w:szCs w:val="28"/>
        </w:rPr>
        <w:t>их</w:t>
      </w:r>
      <w:r w:rsidRPr="00B17D9B">
        <w:rPr>
          <w:sz w:val="28"/>
          <w:szCs w:val="28"/>
        </w:rPr>
        <w:t xml:space="preserve"> проваджен</w:t>
      </w:r>
      <w:r w:rsidR="008B0292" w:rsidRPr="00B17D9B">
        <w:rPr>
          <w:sz w:val="28"/>
          <w:szCs w:val="28"/>
        </w:rPr>
        <w:t>ь</w:t>
      </w:r>
      <w:r w:rsidRPr="00B17D9B">
        <w:rPr>
          <w:sz w:val="28"/>
          <w:szCs w:val="28"/>
        </w:rPr>
        <w:t xml:space="preserve"> про кримінальні правопорушення, вчинені у вказаних сферах, </w:t>
      </w:r>
      <w:r w:rsidR="00B17D9B" w:rsidRPr="00B17D9B">
        <w:rPr>
          <w:sz w:val="28"/>
          <w:szCs w:val="28"/>
        </w:rPr>
        <w:t>щодо 45 осіб. Із них щодо 12 осіб постановлено обвинувальні вироки, якими винних осіб засуджено до різних видів покарань (6 – до штрафу, 1 – до</w:t>
      </w:r>
      <w:r w:rsidRPr="00B17D9B">
        <w:rPr>
          <w:sz w:val="28"/>
          <w:szCs w:val="28"/>
        </w:rPr>
        <w:t xml:space="preserve"> </w:t>
      </w:r>
      <w:r w:rsidR="008B0292" w:rsidRPr="00B17D9B">
        <w:rPr>
          <w:sz w:val="28"/>
          <w:szCs w:val="28"/>
        </w:rPr>
        <w:t>громадських робіт</w:t>
      </w:r>
      <w:r w:rsidRPr="00B17D9B">
        <w:rPr>
          <w:sz w:val="28"/>
          <w:szCs w:val="28"/>
        </w:rPr>
        <w:t xml:space="preserve">, </w:t>
      </w:r>
      <w:r w:rsidR="00B17D9B" w:rsidRPr="00B17D9B">
        <w:rPr>
          <w:sz w:val="28"/>
          <w:szCs w:val="28"/>
        </w:rPr>
        <w:t>5</w:t>
      </w:r>
      <w:r w:rsidR="00135486" w:rsidRPr="00B17D9B">
        <w:rPr>
          <w:sz w:val="28"/>
          <w:szCs w:val="28"/>
        </w:rPr>
        <w:t xml:space="preserve"> – до позбавлення волі із застосуванням ст. 75 КК України</w:t>
      </w:r>
      <w:r w:rsidR="00B17D9B" w:rsidRPr="00B17D9B">
        <w:rPr>
          <w:sz w:val="28"/>
          <w:szCs w:val="28"/>
        </w:rPr>
        <w:t>);</w:t>
      </w:r>
      <w:r w:rsidR="00135486" w:rsidRPr="00B17D9B">
        <w:rPr>
          <w:sz w:val="28"/>
          <w:szCs w:val="28"/>
        </w:rPr>
        <w:t xml:space="preserve"> </w:t>
      </w:r>
      <w:r w:rsidR="00B17D9B" w:rsidRPr="00B17D9B">
        <w:rPr>
          <w:sz w:val="28"/>
          <w:szCs w:val="28"/>
        </w:rPr>
        <w:t>33</w:t>
      </w:r>
      <w:r w:rsidRPr="00B17D9B">
        <w:rPr>
          <w:sz w:val="28"/>
          <w:szCs w:val="28"/>
        </w:rPr>
        <w:t xml:space="preserve"> </w:t>
      </w:r>
      <w:r w:rsidR="003B7112" w:rsidRPr="00B17D9B">
        <w:rPr>
          <w:sz w:val="28"/>
          <w:szCs w:val="28"/>
        </w:rPr>
        <w:t>ос</w:t>
      </w:r>
      <w:r w:rsidR="00413551">
        <w:rPr>
          <w:sz w:val="28"/>
          <w:szCs w:val="28"/>
        </w:rPr>
        <w:t>і</w:t>
      </w:r>
      <w:r w:rsidR="003B7112" w:rsidRPr="00B17D9B">
        <w:rPr>
          <w:sz w:val="28"/>
          <w:szCs w:val="28"/>
        </w:rPr>
        <w:t>б</w:t>
      </w:r>
      <w:r w:rsidRPr="00B17D9B">
        <w:rPr>
          <w:sz w:val="28"/>
          <w:szCs w:val="28"/>
        </w:rPr>
        <w:t xml:space="preserve"> звільнено від кримінальної відповідальності за нереабілітуючими підставами.</w:t>
      </w:r>
    </w:p>
    <w:p w14:paraId="7E6F6803" w14:textId="62AEDF18" w:rsidR="00F531E7" w:rsidRPr="000F781D" w:rsidRDefault="00C47810" w:rsidP="00FA491E">
      <w:pPr>
        <w:spacing w:before="120" w:after="120"/>
        <w:ind w:firstLine="708"/>
        <w:jc w:val="both"/>
        <w:rPr>
          <w:sz w:val="28"/>
          <w:szCs w:val="28"/>
        </w:rPr>
      </w:pPr>
      <w:r w:rsidRPr="000F781D">
        <w:rPr>
          <w:sz w:val="28"/>
          <w:szCs w:val="28"/>
        </w:rPr>
        <w:t xml:space="preserve">З урахуванням умов особливого періоду вжито організаційно-практичні заходи, в тому числі координаційного характеру, спрямовані на протидію </w:t>
      </w:r>
      <w:r w:rsidRPr="000F781D">
        <w:rPr>
          <w:rFonts w:eastAsiaTheme="minorHAnsi"/>
          <w:sz w:val="28"/>
          <w:szCs w:val="28"/>
          <w:lang w:eastAsia="en-US"/>
        </w:rPr>
        <w:t>кримінальним правопорушенням, пов’язаним із незаконним використанням із метою отримання прибутку гуманітарної допомоги, благодійних пожертв або безоплатної допомоги.</w:t>
      </w:r>
      <w:r w:rsidRPr="000F781D">
        <w:rPr>
          <w:sz w:val="28"/>
          <w:szCs w:val="28"/>
        </w:rPr>
        <w:t xml:space="preserve">  </w:t>
      </w:r>
    </w:p>
    <w:p w14:paraId="54B45292" w14:textId="0B3AAFCF" w:rsidR="00B37C21" w:rsidRPr="00F31DD2" w:rsidRDefault="008B0292" w:rsidP="008B0292">
      <w:pPr>
        <w:spacing w:before="120" w:after="120"/>
        <w:ind w:firstLine="709"/>
        <w:jc w:val="both"/>
        <w:rPr>
          <w:rFonts w:eastAsiaTheme="minorHAnsi"/>
          <w:sz w:val="28"/>
          <w:szCs w:val="28"/>
          <w:highlight w:val="yellow"/>
          <w:lang w:eastAsia="en-US"/>
        </w:rPr>
      </w:pPr>
      <w:r w:rsidRPr="00537EE0">
        <w:rPr>
          <w:rFonts w:eastAsiaTheme="minorHAnsi"/>
          <w:sz w:val="28"/>
          <w:szCs w:val="28"/>
          <w:lang w:eastAsia="en-US"/>
        </w:rPr>
        <w:t xml:space="preserve">Протягом </w:t>
      </w:r>
      <w:r w:rsidR="000F781D" w:rsidRPr="00537EE0">
        <w:rPr>
          <w:rFonts w:eastAsiaTheme="minorHAnsi"/>
          <w:sz w:val="28"/>
          <w:szCs w:val="28"/>
          <w:lang w:eastAsia="en-US"/>
        </w:rPr>
        <w:t>2023</w:t>
      </w:r>
      <w:r w:rsidRPr="00537EE0">
        <w:rPr>
          <w:rFonts w:eastAsiaTheme="minorHAnsi"/>
          <w:sz w:val="28"/>
          <w:szCs w:val="28"/>
          <w:lang w:eastAsia="en-US"/>
        </w:rPr>
        <w:t xml:space="preserve"> року за фактами незаконного використання з метою отримання прибутку гуманітарної допомоги, благодійних пожертв або безоплатної допомоги зареєстровано </w:t>
      </w:r>
      <w:r w:rsidR="000F781D" w:rsidRPr="00537EE0">
        <w:rPr>
          <w:rFonts w:eastAsiaTheme="minorHAnsi"/>
          <w:sz w:val="28"/>
          <w:szCs w:val="28"/>
          <w:lang w:eastAsia="en-US"/>
        </w:rPr>
        <w:t>4</w:t>
      </w:r>
      <w:r w:rsidRPr="00537EE0">
        <w:rPr>
          <w:rFonts w:eastAsiaTheme="minorHAnsi"/>
          <w:sz w:val="28"/>
          <w:szCs w:val="28"/>
          <w:lang w:eastAsia="en-US"/>
        </w:rPr>
        <w:t xml:space="preserve"> кримінальні провадження </w:t>
      </w:r>
      <w:r w:rsidR="00EF54CE">
        <w:rPr>
          <w:rFonts w:eastAsiaTheme="minorHAnsi"/>
          <w:sz w:val="28"/>
          <w:szCs w:val="28"/>
          <w:lang w:eastAsia="en-US"/>
        </w:rPr>
        <w:t>(</w:t>
      </w:r>
      <w:r w:rsidRPr="00537EE0">
        <w:rPr>
          <w:rFonts w:eastAsiaTheme="minorHAnsi"/>
          <w:sz w:val="28"/>
          <w:szCs w:val="28"/>
          <w:lang w:eastAsia="en-US"/>
        </w:rPr>
        <w:t xml:space="preserve">за ч. 3 </w:t>
      </w:r>
      <w:r w:rsidR="00EF54CE">
        <w:rPr>
          <w:rFonts w:eastAsiaTheme="minorHAnsi"/>
          <w:sz w:val="28"/>
          <w:szCs w:val="28"/>
          <w:lang w:eastAsia="en-US"/>
        </w:rPr>
        <w:br/>
      </w:r>
      <w:r w:rsidRPr="00537EE0">
        <w:rPr>
          <w:rFonts w:eastAsiaTheme="minorHAnsi"/>
          <w:sz w:val="28"/>
          <w:szCs w:val="28"/>
          <w:lang w:eastAsia="en-US"/>
        </w:rPr>
        <w:t>ст. 201-2 КК України</w:t>
      </w:r>
      <w:r w:rsidR="00EF54CE">
        <w:rPr>
          <w:rFonts w:eastAsiaTheme="minorHAnsi"/>
          <w:sz w:val="28"/>
          <w:szCs w:val="28"/>
          <w:lang w:eastAsia="en-US"/>
        </w:rPr>
        <w:t>).</w:t>
      </w:r>
      <w:r w:rsidR="000A07A1" w:rsidRPr="00F31DD2">
        <w:rPr>
          <w:rFonts w:eastAsiaTheme="minorHAnsi"/>
          <w:sz w:val="28"/>
          <w:szCs w:val="28"/>
          <w:highlight w:val="yellow"/>
          <w:lang w:eastAsia="en-US"/>
        </w:rPr>
        <w:t xml:space="preserve"> </w:t>
      </w:r>
    </w:p>
    <w:p w14:paraId="2C7D6459" w14:textId="70B19146" w:rsidR="008B0292" w:rsidRDefault="00EF54CE" w:rsidP="008B0292">
      <w:pPr>
        <w:spacing w:before="120" w:after="120"/>
        <w:ind w:firstLine="709"/>
        <w:jc w:val="both"/>
        <w:rPr>
          <w:rFonts w:eastAsiaTheme="minorHAnsi"/>
          <w:sz w:val="28"/>
          <w:szCs w:val="28"/>
          <w:lang w:eastAsia="en-US"/>
        </w:rPr>
      </w:pPr>
      <w:r w:rsidRPr="00EF54CE">
        <w:rPr>
          <w:rFonts w:eastAsiaTheme="minorHAnsi"/>
          <w:sz w:val="28"/>
          <w:szCs w:val="28"/>
          <w:lang w:eastAsia="en-US"/>
        </w:rPr>
        <w:t xml:space="preserve">В </w:t>
      </w:r>
      <w:r w:rsidR="008B0292" w:rsidRPr="00EF54CE">
        <w:rPr>
          <w:rFonts w:eastAsiaTheme="minorHAnsi"/>
          <w:sz w:val="28"/>
          <w:szCs w:val="28"/>
          <w:lang w:eastAsia="en-US"/>
        </w:rPr>
        <w:t xml:space="preserve">1 кримінальному провадженні, розпочатому у </w:t>
      </w:r>
      <w:r w:rsidR="00537EE0" w:rsidRPr="00EF54CE">
        <w:rPr>
          <w:rFonts w:eastAsiaTheme="minorHAnsi"/>
          <w:sz w:val="28"/>
          <w:szCs w:val="28"/>
          <w:lang w:eastAsia="en-US"/>
        </w:rPr>
        <w:t>2022</w:t>
      </w:r>
      <w:r w:rsidR="008B0292" w:rsidRPr="00EF54CE">
        <w:rPr>
          <w:rFonts w:eastAsiaTheme="minorHAnsi"/>
          <w:sz w:val="28"/>
          <w:szCs w:val="28"/>
          <w:lang w:eastAsia="en-US"/>
        </w:rPr>
        <w:t xml:space="preserve"> році, 2 особам повідомлено про підозру, досудове розслідування зупинено у зв</w:t>
      </w:r>
      <w:r w:rsidR="008B0292" w:rsidRPr="00EF54CE">
        <w:rPr>
          <w:rFonts w:eastAsiaTheme="minorHAnsi"/>
          <w:sz w:val="28"/>
          <w:szCs w:val="28"/>
          <w:lang w:val="ru-RU" w:eastAsia="en-US"/>
        </w:rPr>
        <w:t>’</w:t>
      </w:r>
      <w:r w:rsidR="008B0292" w:rsidRPr="00EF54CE">
        <w:rPr>
          <w:rFonts w:eastAsiaTheme="minorHAnsi"/>
          <w:sz w:val="28"/>
          <w:szCs w:val="28"/>
          <w:lang w:eastAsia="en-US"/>
        </w:rPr>
        <w:t>язку з оголошенням їх у розшук.</w:t>
      </w:r>
    </w:p>
    <w:p w14:paraId="7323E77B" w14:textId="741D4C95" w:rsidR="008B0292" w:rsidRPr="0064746E" w:rsidRDefault="008B0292" w:rsidP="008B0292">
      <w:pPr>
        <w:spacing w:before="120" w:after="120"/>
        <w:ind w:firstLine="709"/>
        <w:jc w:val="both"/>
        <w:rPr>
          <w:rFonts w:eastAsiaTheme="minorHAnsi"/>
          <w:sz w:val="28"/>
          <w:szCs w:val="28"/>
          <w:lang w:eastAsia="en-US"/>
        </w:rPr>
      </w:pPr>
      <w:r w:rsidRPr="0064746E">
        <w:rPr>
          <w:rFonts w:eastAsiaTheme="minorHAnsi"/>
          <w:sz w:val="28"/>
          <w:szCs w:val="28"/>
          <w:lang w:eastAsia="en-US"/>
        </w:rPr>
        <w:t xml:space="preserve">Досудовим розслідуванням установлено, що у травні 2022 року під приводом волонтерської діяльності, яка мала полягати в безоплатній передачі транспортних засобів Збройним Силам України та іншим військовим формуванням, жителями Волинської області організовано ввезення на територію України з Королівства Нідерландів у вигляді гуманітарної допомоги </w:t>
      </w:r>
      <w:r w:rsidRPr="0064746E">
        <w:rPr>
          <w:rFonts w:eastAsiaTheme="minorHAnsi"/>
          <w:sz w:val="28"/>
          <w:szCs w:val="28"/>
          <w:lang w:eastAsia="en-US"/>
        </w:rPr>
        <w:br/>
        <w:t>4 транспортних засобів вартістю 457 тис. грн, які у подальшому останні намагались реалізувати</w:t>
      </w:r>
      <w:r w:rsidR="0064746E">
        <w:rPr>
          <w:rFonts w:eastAsiaTheme="minorHAnsi"/>
          <w:sz w:val="28"/>
          <w:szCs w:val="28"/>
          <w:lang w:eastAsia="en-US"/>
        </w:rPr>
        <w:t>,</w:t>
      </w:r>
      <w:r w:rsidRPr="0064746E">
        <w:rPr>
          <w:rFonts w:eastAsiaTheme="minorHAnsi"/>
          <w:sz w:val="28"/>
          <w:szCs w:val="28"/>
          <w:lang w:eastAsia="en-US"/>
        </w:rPr>
        <w:t xml:space="preserve"> </w:t>
      </w:r>
      <w:r w:rsidR="0064746E" w:rsidRPr="0064746E">
        <w:rPr>
          <w:rFonts w:eastAsiaTheme="minorHAnsi"/>
          <w:sz w:val="28"/>
          <w:szCs w:val="28"/>
          <w:lang w:eastAsia="en-US"/>
        </w:rPr>
        <w:t xml:space="preserve">однак </w:t>
      </w:r>
      <w:r w:rsidR="0064746E">
        <w:rPr>
          <w:rFonts w:eastAsiaTheme="minorHAnsi"/>
          <w:sz w:val="28"/>
          <w:szCs w:val="28"/>
          <w:lang w:eastAsia="en-US"/>
        </w:rPr>
        <w:t xml:space="preserve">свій </w:t>
      </w:r>
      <w:r w:rsidR="0064746E" w:rsidRPr="0064746E">
        <w:rPr>
          <w:rFonts w:eastAsiaTheme="minorHAnsi"/>
          <w:sz w:val="28"/>
          <w:szCs w:val="28"/>
          <w:lang w:eastAsia="en-US"/>
        </w:rPr>
        <w:t xml:space="preserve">злочинний намір до кінця </w:t>
      </w:r>
      <w:r w:rsidR="0064746E">
        <w:rPr>
          <w:rFonts w:eastAsiaTheme="minorHAnsi"/>
          <w:sz w:val="28"/>
          <w:szCs w:val="28"/>
          <w:lang w:eastAsia="en-US"/>
        </w:rPr>
        <w:t xml:space="preserve">не </w:t>
      </w:r>
      <w:r w:rsidR="0064746E" w:rsidRPr="0064746E">
        <w:rPr>
          <w:rFonts w:eastAsiaTheme="minorHAnsi"/>
          <w:sz w:val="28"/>
          <w:szCs w:val="28"/>
          <w:lang w:eastAsia="en-US"/>
        </w:rPr>
        <w:t>дове</w:t>
      </w:r>
      <w:r w:rsidR="0064746E">
        <w:rPr>
          <w:rFonts w:eastAsiaTheme="minorHAnsi"/>
          <w:sz w:val="28"/>
          <w:szCs w:val="28"/>
          <w:lang w:eastAsia="en-US"/>
        </w:rPr>
        <w:t>ли</w:t>
      </w:r>
      <w:r w:rsidR="0064746E" w:rsidRPr="0064746E">
        <w:rPr>
          <w:rFonts w:eastAsiaTheme="minorHAnsi"/>
          <w:sz w:val="28"/>
          <w:szCs w:val="28"/>
          <w:lang w:eastAsia="en-US"/>
        </w:rPr>
        <w:t xml:space="preserve"> з причин, </w:t>
      </w:r>
      <w:r w:rsidR="0064746E">
        <w:rPr>
          <w:rFonts w:eastAsiaTheme="minorHAnsi"/>
          <w:sz w:val="28"/>
          <w:szCs w:val="28"/>
          <w:lang w:eastAsia="en-US"/>
        </w:rPr>
        <w:t>що</w:t>
      </w:r>
      <w:r w:rsidR="0064746E" w:rsidRPr="0064746E">
        <w:rPr>
          <w:rFonts w:eastAsiaTheme="minorHAnsi"/>
          <w:sz w:val="28"/>
          <w:szCs w:val="28"/>
          <w:lang w:eastAsia="en-US"/>
        </w:rPr>
        <w:t xml:space="preserve"> не залежали від їх</w:t>
      </w:r>
      <w:r w:rsidR="0064746E">
        <w:rPr>
          <w:rFonts w:eastAsiaTheme="minorHAnsi"/>
          <w:sz w:val="28"/>
          <w:szCs w:val="28"/>
          <w:lang w:eastAsia="en-US"/>
        </w:rPr>
        <w:t>ньої</w:t>
      </w:r>
      <w:r w:rsidR="0064746E" w:rsidRPr="0064746E">
        <w:rPr>
          <w:rFonts w:eastAsiaTheme="minorHAnsi"/>
          <w:sz w:val="28"/>
          <w:szCs w:val="28"/>
          <w:lang w:eastAsia="en-US"/>
        </w:rPr>
        <w:t xml:space="preserve"> волі</w:t>
      </w:r>
      <w:r w:rsidR="007E71B4">
        <w:rPr>
          <w:rFonts w:eastAsiaTheme="minorHAnsi"/>
          <w:sz w:val="28"/>
          <w:szCs w:val="28"/>
          <w:lang w:eastAsia="en-US"/>
        </w:rPr>
        <w:t xml:space="preserve"> (</w:t>
      </w:r>
      <w:r w:rsidR="007E71B4" w:rsidRPr="007E71B4">
        <w:rPr>
          <w:rFonts w:eastAsiaTheme="minorHAnsi"/>
          <w:sz w:val="28"/>
          <w:szCs w:val="28"/>
          <w:lang w:eastAsia="en-US"/>
        </w:rPr>
        <w:t>ч. 2 ст. 15, ч. 3 ст. 201-2</w:t>
      </w:r>
      <w:r w:rsidR="007E71B4">
        <w:rPr>
          <w:rFonts w:eastAsiaTheme="minorHAnsi"/>
          <w:sz w:val="28"/>
          <w:szCs w:val="28"/>
          <w:lang w:eastAsia="en-US"/>
        </w:rPr>
        <w:t xml:space="preserve">, ч. 2 ст. 190, </w:t>
      </w:r>
      <w:r w:rsidR="007E71B4">
        <w:rPr>
          <w:rFonts w:eastAsiaTheme="minorHAnsi"/>
          <w:sz w:val="28"/>
          <w:szCs w:val="28"/>
          <w:lang w:eastAsia="en-US"/>
        </w:rPr>
        <w:br/>
        <w:t>ч. 4 ст. 358</w:t>
      </w:r>
      <w:r w:rsidR="007E71B4" w:rsidRPr="007E71B4">
        <w:rPr>
          <w:rFonts w:eastAsiaTheme="minorHAnsi"/>
          <w:sz w:val="28"/>
          <w:szCs w:val="28"/>
          <w:lang w:eastAsia="en-US"/>
        </w:rPr>
        <w:t xml:space="preserve"> КК України</w:t>
      </w:r>
      <w:r w:rsidR="007E71B4">
        <w:rPr>
          <w:rFonts w:eastAsiaTheme="minorHAnsi"/>
          <w:sz w:val="28"/>
          <w:szCs w:val="28"/>
          <w:lang w:eastAsia="en-US"/>
        </w:rPr>
        <w:t>).</w:t>
      </w:r>
    </w:p>
    <w:p w14:paraId="440EC9C2" w14:textId="2F7E2365" w:rsidR="00EF54CE" w:rsidRDefault="0064746E" w:rsidP="008B0292">
      <w:pPr>
        <w:spacing w:before="120" w:after="120"/>
        <w:ind w:firstLine="709"/>
        <w:jc w:val="both"/>
        <w:rPr>
          <w:rFonts w:eastAsiaTheme="minorHAnsi"/>
          <w:sz w:val="28"/>
          <w:szCs w:val="28"/>
          <w:highlight w:val="yellow"/>
          <w:lang w:eastAsia="en-US"/>
        </w:rPr>
      </w:pPr>
      <w:r w:rsidRPr="00B230D2">
        <w:rPr>
          <w:rFonts w:eastAsiaTheme="minorHAnsi"/>
          <w:sz w:val="28"/>
          <w:szCs w:val="28"/>
          <w:lang w:eastAsia="en-US"/>
        </w:rPr>
        <w:lastRenderedPageBreak/>
        <w:t>Ще у</w:t>
      </w:r>
      <w:r w:rsidR="00EF54CE" w:rsidRPr="00B230D2">
        <w:rPr>
          <w:rFonts w:eastAsiaTheme="minorHAnsi"/>
          <w:sz w:val="28"/>
          <w:szCs w:val="28"/>
          <w:lang w:eastAsia="en-US"/>
        </w:rPr>
        <w:t xml:space="preserve"> </w:t>
      </w:r>
      <w:r w:rsidRPr="00B230D2">
        <w:rPr>
          <w:rFonts w:eastAsiaTheme="minorHAnsi"/>
          <w:sz w:val="28"/>
          <w:szCs w:val="28"/>
          <w:lang w:eastAsia="en-US"/>
        </w:rPr>
        <w:t>2</w:t>
      </w:r>
      <w:r w:rsidR="00EF54CE" w:rsidRPr="00B230D2">
        <w:rPr>
          <w:rFonts w:eastAsiaTheme="minorHAnsi"/>
          <w:sz w:val="28"/>
          <w:szCs w:val="28"/>
          <w:lang w:eastAsia="en-US"/>
        </w:rPr>
        <w:t xml:space="preserve"> кримінальних провадженнях </w:t>
      </w:r>
      <w:r w:rsidRPr="00B230D2">
        <w:rPr>
          <w:rFonts w:eastAsiaTheme="minorHAnsi"/>
          <w:sz w:val="28"/>
          <w:szCs w:val="28"/>
          <w:lang w:eastAsia="en-US"/>
        </w:rPr>
        <w:t xml:space="preserve">зазначеної категорії </w:t>
      </w:r>
      <w:r w:rsidR="00EF54CE" w:rsidRPr="00B230D2">
        <w:rPr>
          <w:rFonts w:eastAsiaTheme="minorHAnsi"/>
          <w:sz w:val="28"/>
          <w:szCs w:val="28"/>
          <w:lang w:eastAsia="en-US"/>
        </w:rPr>
        <w:t xml:space="preserve">на даний час </w:t>
      </w:r>
      <w:r w:rsidRPr="00B230D2">
        <w:rPr>
          <w:rFonts w:eastAsiaTheme="minorHAnsi"/>
          <w:sz w:val="28"/>
          <w:szCs w:val="28"/>
          <w:lang w:eastAsia="en-US"/>
        </w:rPr>
        <w:t xml:space="preserve">здійснюється досудове розслідування, </w:t>
      </w:r>
      <w:r w:rsidR="00EF54CE" w:rsidRPr="00B230D2">
        <w:rPr>
          <w:rFonts w:eastAsiaTheme="minorHAnsi"/>
          <w:sz w:val="28"/>
          <w:szCs w:val="28"/>
          <w:lang w:eastAsia="en-US"/>
        </w:rPr>
        <w:t>проводиться комплекс слідчих (розшукових) та процесуальних дій з метою встановлення всіх обставин кримінального правопорушення та прийняття об</w:t>
      </w:r>
      <w:r w:rsidR="00EF54CE" w:rsidRPr="00B230D2">
        <w:rPr>
          <w:rFonts w:eastAsiaTheme="minorHAnsi"/>
          <w:sz w:val="28"/>
          <w:szCs w:val="28"/>
          <w:lang w:val="ru-RU" w:eastAsia="en-US"/>
        </w:rPr>
        <w:t>’</w:t>
      </w:r>
      <w:r w:rsidR="00EF54CE" w:rsidRPr="00B230D2">
        <w:rPr>
          <w:rFonts w:eastAsiaTheme="minorHAnsi"/>
          <w:sz w:val="28"/>
          <w:szCs w:val="28"/>
          <w:lang w:eastAsia="en-US"/>
        </w:rPr>
        <w:t>єктивного кі</w:t>
      </w:r>
      <w:r w:rsidRPr="00B230D2">
        <w:rPr>
          <w:rFonts w:eastAsiaTheme="minorHAnsi"/>
          <w:sz w:val="28"/>
          <w:szCs w:val="28"/>
          <w:lang w:eastAsia="en-US"/>
        </w:rPr>
        <w:t xml:space="preserve">нцевого процесуального рішення; у </w:t>
      </w:r>
      <w:r w:rsidRPr="0064746E">
        <w:rPr>
          <w:rFonts w:eastAsiaTheme="minorHAnsi"/>
          <w:sz w:val="28"/>
          <w:szCs w:val="28"/>
          <w:lang w:eastAsia="en-US"/>
        </w:rPr>
        <w:t xml:space="preserve">3 </w:t>
      </w:r>
      <w:r>
        <w:rPr>
          <w:rFonts w:eastAsiaTheme="minorHAnsi"/>
          <w:sz w:val="28"/>
          <w:szCs w:val="28"/>
          <w:lang w:eastAsia="en-US"/>
        </w:rPr>
        <w:t>кримінальних провадженнях прийнято рішення про їх закриття.</w:t>
      </w:r>
    </w:p>
    <w:p w14:paraId="00184C42" w14:textId="0DCB1613" w:rsidR="00B230D2" w:rsidRDefault="00B230D2" w:rsidP="00537EE0">
      <w:pPr>
        <w:spacing w:before="120" w:after="120"/>
        <w:ind w:firstLine="709"/>
        <w:jc w:val="both"/>
        <w:rPr>
          <w:rFonts w:eastAsiaTheme="minorHAnsi"/>
          <w:sz w:val="28"/>
          <w:szCs w:val="28"/>
          <w:lang w:eastAsia="en-US"/>
        </w:rPr>
      </w:pPr>
      <w:r>
        <w:rPr>
          <w:sz w:val="28"/>
          <w:szCs w:val="28"/>
        </w:rPr>
        <w:t xml:space="preserve">Завершено судовий розгляд в 1 кримінальному провадженні </w:t>
      </w:r>
      <w:r>
        <w:rPr>
          <w:rFonts w:eastAsiaTheme="minorHAnsi"/>
          <w:sz w:val="28"/>
          <w:szCs w:val="28"/>
          <w:lang w:eastAsia="en-US"/>
        </w:rPr>
        <w:t>за фактом</w:t>
      </w:r>
      <w:r w:rsidRPr="00537EE0">
        <w:rPr>
          <w:rFonts w:eastAsiaTheme="minorHAnsi"/>
          <w:sz w:val="28"/>
          <w:szCs w:val="28"/>
          <w:lang w:eastAsia="en-US"/>
        </w:rPr>
        <w:t xml:space="preserve"> незаконного використання з метою отримання прибутку гуманітарної допомоги, </w:t>
      </w:r>
      <w:r>
        <w:rPr>
          <w:rFonts w:eastAsiaTheme="minorHAnsi"/>
          <w:sz w:val="28"/>
          <w:szCs w:val="28"/>
          <w:lang w:eastAsia="en-US"/>
        </w:rPr>
        <w:t>скерованому до суду у 2022 році.</w:t>
      </w:r>
    </w:p>
    <w:p w14:paraId="125867AA" w14:textId="42FB634E" w:rsidR="00537EE0" w:rsidRPr="00537EE0" w:rsidRDefault="00B230D2" w:rsidP="00537EE0">
      <w:pPr>
        <w:spacing w:before="120" w:after="120"/>
        <w:ind w:firstLine="709"/>
        <w:jc w:val="both"/>
        <w:rPr>
          <w:sz w:val="28"/>
          <w:szCs w:val="28"/>
        </w:rPr>
      </w:pPr>
      <w:r>
        <w:rPr>
          <w:sz w:val="28"/>
          <w:szCs w:val="28"/>
        </w:rPr>
        <w:t>Так,</w:t>
      </w:r>
      <w:r w:rsidR="00537EE0" w:rsidRPr="00537EE0">
        <w:rPr>
          <w:sz w:val="28"/>
          <w:szCs w:val="28"/>
        </w:rPr>
        <w:t xml:space="preserve"> вироком Івано-Франківського міського суду від 23.10.2023 визнано винними у вчиненні кримінального правопорушення, передбаченого </w:t>
      </w:r>
      <w:r w:rsidR="00537EE0">
        <w:rPr>
          <w:sz w:val="28"/>
          <w:szCs w:val="28"/>
        </w:rPr>
        <w:br/>
      </w:r>
      <w:r w:rsidR="00537EE0" w:rsidRPr="00537EE0">
        <w:rPr>
          <w:sz w:val="28"/>
          <w:szCs w:val="28"/>
        </w:rPr>
        <w:t>ч. 3 ст. 201-2 КК України</w:t>
      </w:r>
      <w:r w:rsidR="00537EE0">
        <w:rPr>
          <w:sz w:val="28"/>
          <w:szCs w:val="28"/>
        </w:rPr>
        <w:t>,</w:t>
      </w:r>
      <w:r w:rsidR="00537EE0" w:rsidRPr="00537EE0">
        <w:rPr>
          <w:sz w:val="28"/>
          <w:szCs w:val="28"/>
        </w:rPr>
        <w:t xml:space="preserve"> 2 о</w:t>
      </w:r>
      <w:r w:rsidR="00537EE0">
        <w:rPr>
          <w:sz w:val="28"/>
          <w:szCs w:val="28"/>
        </w:rPr>
        <w:t>сіб</w:t>
      </w:r>
      <w:r w:rsidR="00537EE0" w:rsidRPr="00537EE0">
        <w:rPr>
          <w:sz w:val="28"/>
          <w:szCs w:val="28"/>
        </w:rPr>
        <w:t>, які, будучи вол</w:t>
      </w:r>
      <w:r w:rsidR="00537EE0">
        <w:rPr>
          <w:sz w:val="28"/>
          <w:szCs w:val="28"/>
        </w:rPr>
        <w:t>о</w:t>
      </w:r>
      <w:r w:rsidR="00537EE0" w:rsidRPr="00537EE0">
        <w:rPr>
          <w:sz w:val="28"/>
          <w:szCs w:val="28"/>
        </w:rPr>
        <w:t xml:space="preserve">нтерами, з метою збагачення, здійснили продаж гуманітарної допомоги, а саме 2 транспортних засобів, отримавши прибуток </w:t>
      </w:r>
      <w:r w:rsidR="00D9209B">
        <w:rPr>
          <w:sz w:val="28"/>
          <w:szCs w:val="28"/>
        </w:rPr>
        <w:t>у</w:t>
      </w:r>
      <w:r w:rsidR="00537EE0" w:rsidRPr="00537EE0">
        <w:rPr>
          <w:sz w:val="28"/>
          <w:szCs w:val="28"/>
        </w:rPr>
        <w:t xml:space="preserve"> сум</w:t>
      </w:r>
      <w:r w:rsidR="00D9209B">
        <w:rPr>
          <w:sz w:val="28"/>
          <w:szCs w:val="28"/>
        </w:rPr>
        <w:t>і</w:t>
      </w:r>
      <w:r w:rsidR="00537EE0" w:rsidRPr="00537EE0">
        <w:rPr>
          <w:sz w:val="28"/>
          <w:szCs w:val="28"/>
        </w:rPr>
        <w:t xml:space="preserve"> 466 </w:t>
      </w:r>
      <w:r w:rsidR="00D9209B">
        <w:rPr>
          <w:sz w:val="28"/>
          <w:szCs w:val="28"/>
        </w:rPr>
        <w:t xml:space="preserve">тис. </w:t>
      </w:r>
      <w:r w:rsidR="00537EE0" w:rsidRPr="00537EE0">
        <w:rPr>
          <w:sz w:val="28"/>
          <w:szCs w:val="28"/>
        </w:rPr>
        <w:t>грн.</w:t>
      </w:r>
    </w:p>
    <w:p w14:paraId="46103EBC" w14:textId="2B2C19A8" w:rsidR="00537EE0" w:rsidRDefault="00D9209B" w:rsidP="00537EE0">
      <w:pPr>
        <w:spacing w:before="120" w:after="120"/>
        <w:ind w:firstLine="709"/>
        <w:jc w:val="both"/>
        <w:rPr>
          <w:sz w:val="28"/>
          <w:szCs w:val="28"/>
        </w:rPr>
      </w:pPr>
      <w:r w:rsidRPr="009C21C7">
        <w:rPr>
          <w:sz w:val="28"/>
          <w:szCs w:val="28"/>
        </w:rPr>
        <w:t xml:space="preserve">Вказаним особам </w:t>
      </w:r>
      <w:r w:rsidR="00537EE0" w:rsidRPr="009C21C7">
        <w:rPr>
          <w:sz w:val="28"/>
          <w:szCs w:val="28"/>
        </w:rPr>
        <w:t>призначено покарання у ви</w:t>
      </w:r>
      <w:r w:rsidRPr="009C21C7">
        <w:rPr>
          <w:sz w:val="28"/>
          <w:szCs w:val="28"/>
        </w:rPr>
        <w:t>ді</w:t>
      </w:r>
      <w:r w:rsidR="00537EE0" w:rsidRPr="009C21C7">
        <w:rPr>
          <w:sz w:val="28"/>
          <w:szCs w:val="28"/>
        </w:rPr>
        <w:t xml:space="preserve"> обмеження волі з позбавленням права обіймати посади та займатися діяльністю</w:t>
      </w:r>
      <w:r w:rsidRPr="009C21C7">
        <w:rPr>
          <w:sz w:val="28"/>
          <w:szCs w:val="28"/>
        </w:rPr>
        <w:t>, пов</w:t>
      </w:r>
      <w:r w:rsidRPr="009C21C7">
        <w:rPr>
          <w:sz w:val="28"/>
          <w:szCs w:val="28"/>
          <w:lang w:val="en-US"/>
        </w:rPr>
        <w:t>’</w:t>
      </w:r>
      <w:r w:rsidR="00537EE0" w:rsidRPr="009C21C7">
        <w:rPr>
          <w:sz w:val="28"/>
          <w:szCs w:val="28"/>
        </w:rPr>
        <w:t>язаною з обігом, використанням і розпорядженням гуманітарною допомогою</w:t>
      </w:r>
      <w:r w:rsidR="009C21C7" w:rsidRPr="009C21C7">
        <w:rPr>
          <w:sz w:val="28"/>
          <w:szCs w:val="28"/>
        </w:rPr>
        <w:t>, з конфіскацією майна</w:t>
      </w:r>
      <w:r w:rsidR="009F265F" w:rsidRPr="009C21C7">
        <w:rPr>
          <w:sz w:val="28"/>
          <w:szCs w:val="28"/>
        </w:rPr>
        <w:t xml:space="preserve"> (2 роки 6 місяців обмеження волі з позбавленням права обіймати зазначені посади на 3 роки</w:t>
      </w:r>
      <w:r w:rsidR="008674B2">
        <w:rPr>
          <w:sz w:val="28"/>
          <w:szCs w:val="28"/>
        </w:rPr>
        <w:t xml:space="preserve"> та</w:t>
      </w:r>
      <w:r w:rsidR="009F265F" w:rsidRPr="009C21C7">
        <w:rPr>
          <w:sz w:val="28"/>
          <w:szCs w:val="28"/>
        </w:rPr>
        <w:t xml:space="preserve"> 1 рік 4 місяці обмеження волі з позбавленням права обіймати посади на 1 рік 6 місяців</w:t>
      </w:r>
      <w:r w:rsidR="008674B2">
        <w:rPr>
          <w:sz w:val="28"/>
          <w:szCs w:val="28"/>
        </w:rPr>
        <w:t xml:space="preserve"> відповідно</w:t>
      </w:r>
      <w:r w:rsidR="009F265F" w:rsidRPr="009C21C7">
        <w:rPr>
          <w:sz w:val="28"/>
          <w:szCs w:val="28"/>
        </w:rPr>
        <w:t>)</w:t>
      </w:r>
      <w:r w:rsidR="009C21C7" w:rsidRPr="009C21C7">
        <w:rPr>
          <w:sz w:val="28"/>
          <w:szCs w:val="28"/>
        </w:rPr>
        <w:t>.</w:t>
      </w:r>
    </w:p>
    <w:p w14:paraId="04FF67C2" w14:textId="77777777" w:rsidR="00B230D2" w:rsidRDefault="00B230D2" w:rsidP="00B230D2">
      <w:pPr>
        <w:spacing w:before="120" w:after="120"/>
        <w:ind w:firstLine="709"/>
        <w:jc w:val="both"/>
        <w:rPr>
          <w:sz w:val="28"/>
          <w:szCs w:val="28"/>
        </w:rPr>
      </w:pPr>
      <w:r w:rsidRPr="00537EE0">
        <w:rPr>
          <w:sz w:val="28"/>
          <w:szCs w:val="28"/>
        </w:rPr>
        <w:t xml:space="preserve">Крім </w:t>
      </w:r>
      <w:r>
        <w:rPr>
          <w:sz w:val="28"/>
          <w:szCs w:val="28"/>
        </w:rPr>
        <w:t>цього</w:t>
      </w:r>
      <w:r w:rsidRPr="00537EE0">
        <w:rPr>
          <w:sz w:val="28"/>
          <w:szCs w:val="28"/>
        </w:rPr>
        <w:t>, за процесуального керівництва прокурорів Калуської окружної прокуратури 24.11.2023 розпочато досудове розслідування у кримінальному провадженні за ознаками кримінального правопорушення, передбаченого ч. 1 ст. 366 КК України, за фактом внесення у митні декларації завідомо неправдивих відомостей щодо ввезення гуманітарної допомоги, а саме санітарно-гігієнічних засобів вагою 1100 кг для громад</w:t>
      </w:r>
      <w:r>
        <w:rPr>
          <w:sz w:val="28"/>
          <w:szCs w:val="28"/>
        </w:rPr>
        <w:t>ської організації «Чисті серця».</w:t>
      </w:r>
      <w:r w:rsidRPr="00537EE0">
        <w:rPr>
          <w:sz w:val="28"/>
          <w:szCs w:val="28"/>
        </w:rPr>
        <w:t xml:space="preserve"> </w:t>
      </w:r>
      <w:r>
        <w:rPr>
          <w:sz w:val="28"/>
          <w:szCs w:val="28"/>
        </w:rPr>
        <w:t>Д</w:t>
      </w:r>
      <w:r w:rsidRPr="00537EE0">
        <w:rPr>
          <w:sz w:val="28"/>
          <w:szCs w:val="28"/>
        </w:rPr>
        <w:t>осудове розслідування триває.</w:t>
      </w:r>
    </w:p>
    <w:p w14:paraId="3CA4A804" w14:textId="77777777" w:rsidR="000E0149" w:rsidRPr="00432B60" w:rsidRDefault="000E0149" w:rsidP="000E0149">
      <w:pPr>
        <w:spacing w:before="120" w:after="120"/>
        <w:ind w:firstLine="709"/>
        <w:jc w:val="both"/>
        <w:rPr>
          <w:rFonts w:eastAsiaTheme="minorHAnsi"/>
          <w:sz w:val="28"/>
          <w:szCs w:val="28"/>
          <w:lang w:eastAsia="en-US"/>
        </w:rPr>
      </w:pPr>
      <w:r w:rsidRPr="00432B60">
        <w:rPr>
          <w:rFonts w:eastAsiaTheme="minorHAnsi"/>
          <w:sz w:val="28"/>
          <w:szCs w:val="28"/>
          <w:lang w:eastAsia="en-US"/>
        </w:rPr>
        <w:t>Активізовано роботу щодо викриття та розслідування фактів незаконного переправлення осіб через державний кордон України.</w:t>
      </w:r>
    </w:p>
    <w:p w14:paraId="13CE869C" w14:textId="4688E563" w:rsidR="000E0149" w:rsidRPr="00432B60" w:rsidRDefault="00432B60" w:rsidP="000E0149">
      <w:pPr>
        <w:spacing w:before="120" w:after="120"/>
        <w:ind w:firstLine="709"/>
        <w:jc w:val="both"/>
        <w:rPr>
          <w:rFonts w:eastAsiaTheme="minorHAnsi"/>
          <w:sz w:val="28"/>
          <w:szCs w:val="28"/>
          <w:lang w:eastAsia="en-US"/>
        </w:rPr>
      </w:pPr>
      <w:r w:rsidRPr="00432B60">
        <w:rPr>
          <w:rFonts w:eastAsiaTheme="minorHAnsi"/>
          <w:sz w:val="28"/>
          <w:szCs w:val="28"/>
          <w:lang w:eastAsia="en-US"/>
        </w:rPr>
        <w:t xml:space="preserve">Впродовж 2023 року </w:t>
      </w:r>
      <w:r w:rsidR="000E0149" w:rsidRPr="00432B60">
        <w:rPr>
          <w:rFonts w:eastAsiaTheme="minorHAnsi"/>
          <w:sz w:val="28"/>
          <w:szCs w:val="28"/>
          <w:lang w:eastAsia="en-US"/>
        </w:rPr>
        <w:t xml:space="preserve">органами поліції в області здійснювалося досудове розслідування у </w:t>
      </w:r>
      <w:r w:rsidRPr="00432B60">
        <w:rPr>
          <w:rFonts w:eastAsiaTheme="minorHAnsi"/>
          <w:sz w:val="28"/>
          <w:szCs w:val="28"/>
          <w:lang w:eastAsia="en-US"/>
        </w:rPr>
        <w:t>3</w:t>
      </w:r>
      <w:r w:rsidR="002F23A3">
        <w:rPr>
          <w:rFonts w:eastAsiaTheme="minorHAnsi"/>
          <w:sz w:val="28"/>
          <w:szCs w:val="28"/>
          <w:lang w:eastAsia="en-US"/>
        </w:rPr>
        <w:t>3</w:t>
      </w:r>
      <w:r w:rsidR="000E0149" w:rsidRPr="00432B60">
        <w:rPr>
          <w:rFonts w:eastAsiaTheme="minorHAnsi"/>
          <w:sz w:val="28"/>
          <w:szCs w:val="28"/>
          <w:lang w:eastAsia="en-US"/>
        </w:rPr>
        <w:t xml:space="preserve"> кримінальних провадженнях указаної категорії, </w:t>
      </w:r>
      <w:r w:rsidR="000E0149" w:rsidRPr="00432B60">
        <w:rPr>
          <w:rFonts w:eastAsiaTheme="minorHAnsi"/>
          <w:sz w:val="28"/>
          <w:szCs w:val="28"/>
          <w:lang w:eastAsia="en-US"/>
        </w:rPr>
        <w:br/>
      </w:r>
      <w:r w:rsidRPr="00432B60">
        <w:rPr>
          <w:rFonts w:eastAsiaTheme="minorHAnsi"/>
          <w:sz w:val="28"/>
          <w:szCs w:val="28"/>
          <w:lang w:eastAsia="en-US"/>
        </w:rPr>
        <w:t>22</w:t>
      </w:r>
      <w:r w:rsidR="000E0149" w:rsidRPr="00432B60">
        <w:rPr>
          <w:rFonts w:eastAsiaTheme="minorHAnsi"/>
          <w:sz w:val="28"/>
          <w:szCs w:val="28"/>
          <w:lang w:eastAsia="en-US"/>
        </w:rPr>
        <w:t xml:space="preserve"> із яких зареєстровано </w:t>
      </w:r>
      <w:r w:rsidRPr="00432B60">
        <w:rPr>
          <w:rFonts w:eastAsiaTheme="minorHAnsi"/>
          <w:sz w:val="28"/>
          <w:szCs w:val="28"/>
          <w:lang w:eastAsia="en-US"/>
        </w:rPr>
        <w:t>у звітному періоді.</w:t>
      </w:r>
    </w:p>
    <w:p w14:paraId="750ECA63" w14:textId="6A7F8EB9" w:rsidR="000E0149" w:rsidRPr="00813DD2" w:rsidRDefault="000E0149" w:rsidP="000E0149">
      <w:pPr>
        <w:spacing w:before="120" w:after="120"/>
        <w:ind w:firstLine="709"/>
        <w:jc w:val="both"/>
        <w:rPr>
          <w:rFonts w:eastAsiaTheme="minorHAnsi"/>
          <w:sz w:val="28"/>
          <w:szCs w:val="28"/>
          <w:lang w:eastAsia="en-US"/>
        </w:rPr>
      </w:pPr>
      <w:r w:rsidRPr="00813DD2">
        <w:rPr>
          <w:rFonts w:eastAsiaTheme="minorHAnsi"/>
          <w:sz w:val="28"/>
          <w:szCs w:val="28"/>
          <w:lang w:eastAsia="en-US"/>
        </w:rPr>
        <w:t xml:space="preserve">За результатами розслідування </w:t>
      </w:r>
      <w:r w:rsidR="00432B60" w:rsidRPr="00813DD2">
        <w:rPr>
          <w:rFonts w:eastAsiaTheme="minorHAnsi"/>
          <w:sz w:val="28"/>
          <w:szCs w:val="28"/>
          <w:lang w:eastAsia="en-US"/>
        </w:rPr>
        <w:t>9</w:t>
      </w:r>
      <w:r w:rsidRPr="00813DD2">
        <w:rPr>
          <w:rFonts w:eastAsiaTheme="minorHAnsi"/>
          <w:sz w:val="28"/>
          <w:szCs w:val="28"/>
          <w:lang w:eastAsia="en-US"/>
        </w:rPr>
        <w:t xml:space="preserve"> таких кримінальних проваджень закрито, 1 – скеровано за підслідністю, </w:t>
      </w:r>
      <w:r w:rsidR="00432B60" w:rsidRPr="00813DD2">
        <w:rPr>
          <w:rFonts w:eastAsiaTheme="minorHAnsi"/>
          <w:sz w:val="28"/>
          <w:szCs w:val="28"/>
          <w:lang w:eastAsia="en-US"/>
        </w:rPr>
        <w:t>у</w:t>
      </w:r>
      <w:r w:rsidRPr="00813DD2">
        <w:rPr>
          <w:rFonts w:eastAsiaTheme="minorHAnsi"/>
          <w:sz w:val="28"/>
          <w:szCs w:val="28"/>
          <w:lang w:eastAsia="en-US"/>
        </w:rPr>
        <w:t xml:space="preserve"> </w:t>
      </w:r>
      <w:r w:rsidR="00432B60" w:rsidRPr="00813DD2">
        <w:rPr>
          <w:rFonts w:eastAsiaTheme="minorHAnsi"/>
          <w:sz w:val="28"/>
          <w:szCs w:val="28"/>
          <w:lang w:eastAsia="en-US"/>
        </w:rPr>
        <w:t>3</w:t>
      </w:r>
      <w:r w:rsidRPr="00813DD2">
        <w:rPr>
          <w:rFonts w:eastAsiaTheme="minorHAnsi"/>
          <w:sz w:val="28"/>
          <w:szCs w:val="28"/>
          <w:lang w:eastAsia="en-US"/>
        </w:rPr>
        <w:t xml:space="preserve"> кримінальн</w:t>
      </w:r>
      <w:r w:rsidR="00432B60" w:rsidRPr="00813DD2">
        <w:rPr>
          <w:rFonts w:eastAsiaTheme="minorHAnsi"/>
          <w:sz w:val="28"/>
          <w:szCs w:val="28"/>
          <w:lang w:eastAsia="en-US"/>
        </w:rPr>
        <w:t>их</w:t>
      </w:r>
      <w:r w:rsidRPr="00813DD2">
        <w:rPr>
          <w:rFonts w:eastAsiaTheme="minorHAnsi"/>
          <w:sz w:val="28"/>
          <w:szCs w:val="28"/>
          <w:lang w:eastAsia="en-US"/>
        </w:rPr>
        <w:t xml:space="preserve"> провадженн</w:t>
      </w:r>
      <w:r w:rsidR="00432B60" w:rsidRPr="00813DD2">
        <w:rPr>
          <w:rFonts w:eastAsiaTheme="minorHAnsi"/>
          <w:sz w:val="28"/>
          <w:szCs w:val="28"/>
          <w:lang w:eastAsia="en-US"/>
        </w:rPr>
        <w:t>ях</w:t>
      </w:r>
      <w:r w:rsidRPr="00813DD2">
        <w:rPr>
          <w:rFonts w:eastAsiaTheme="minorHAnsi"/>
          <w:sz w:val="28"/>
          <w:szCs w:val="28"/>
          <w:lang w:eastAsia="en-US"/>
        </w:rPr>
        <w:t xml:space="preserve"> досудове розслідування зупинено, у </w:t>
      </w:r>
      <w:r w:rsidR="00432B60" w:rsidRPr="00813DD2">
        <w:rPr>
          <w:rFonts w:eastAsiaTheme="minorHAnsi"/>
          <w:sz w:val="28"/>
          <w:szCs w:val="28"/>
          <w:lang w:eastAsia="en-US"/>
        </w:rPr>
        <w:t>10</w:t>
      </w:r>
      <w:r w:rsidRPr="00813DD2">
        <w:rPr>
          <w:rFonts w:eastAsiaTheme="minorHAnsi"/>
          <w:sz w:val="28"/>
          <w:szCs w:val="28"/>
          <w:lang w:eastAsia="en-US"/>
        </w:rPr>
        <w:t xml:space="preserve"> </w:t>
      </w:r>
      <w:r w:rsidR="0080640F">
        <w:rPr>
          <w:rFonts w:eastAsiaTheme="minorHAnsi"/>
          <w:sz w:val="28"/>
          <w:szCs w:val="28"/>
          <w:lang w:eastAsia="en-US"/>
        </w:rPr>
        <w:t>(</w:t>
      </w:r>
      <w:r w:rsidR="0080640F" w:rsidRPr="00813DD2">
        <w:rPr>
          <w:rFonts w:eastAsiaTheme="minorHAnsi"/>
          <w:sz w:val="28"/>
          <w:szCs w:val="28"/>
          <w:lang w:eastAsia="en-US"/>
        </w:rPr>
        <w:t>стосовно 20 осіб</w:t>
      </w:r>
      <w:r w:rsidR="0080640F">
        <w:rPr>
          <w:rFonts w:eastAsiaTheme="minorHAnsi"/>
          <w:sz w:val="28"/>
          <w:szCs w:val="28"/>
          <w:lang w:eastAsia="en-US"/>
        </w:rPr>
        <w:t>)</w:t>
      </w:r>
      <w:r w:rsidR="0080640F" w:rsidRPr="00813DD2">
        <w:rPr>
          <w:rFonts w:eastAsiaTheme="minorHAnsi"/>
          <w:sz w:val="28"/>
          <w:szCs w:val="28"/>
          <w:lang w:eastAsia="en-US"/>
        </w:rPr>
        <w:t xml:space="preserve"> </w:t>
      </w:r>
      <w:r w:rsidRPr="00813DD2">
        <w:rPr>
          <w:rFonts w:eastAsiaTheme="minorHAnsi"/>
          <w:sz w:val="28"/>
          <w:szCs w:val="28"/>
          <w:lang w:eastAsia="en-US"/>
        </w:rPr>
        <w:t xml:space="preserve">– до суду скеровано обвинувальні акти, у тому числі </w:t>
      </w:r>
      <w:r w:rsidR="00432B60" w:rsidRPr="00813DD2">
        <w:rPr>
          <w:rFonts w:eastAsiaTheme="minorHAnsi"/>
          <w:sz w:val="28"/>
          <w:szCs w:val="28"/>
          <w:lang w:eastAsia="en-US"/>
        </w:rPr>
        <w:t>у</w:t>
      </w:r>
      <w:r w:rsidRPr="00813DD2">
        <w:rPr>
          <w:rFonts w:eastAsiaTheme="minorHAnsi"/>
          <w:sz w:val="28"/>
          <w:szCs w:val="28"/>
          <w:lang w:eastAsia="en-US"/>
        </w:rPr>
        <w:t xml:space="preserve"> </w:t>
      </w:r>
      <w:r w:rsidR="00432B60" w:rsidRPr="00813DD2">
        <w:rPr>
          <w:rFonts w:eastAsiaTheme="minorHAnsi"/>
          <w:sz w:val="28"/>
          <w:szCs w:val="28"/>
          <w:lang w:eastAsia="en-US"/>
        </w:rPr>
        <w:t>2</w:t>
      </w:r>
      <w:r w:rsidRPr="00813DD2">
        <w:rPr>
          <w:rFonts w:eastAsiaTheme="minorHAnsi"/>
          <w:sz w:val="28"/>
          <w:szCs w:val="28"/>
          <w:lang w:eastAsia="en-US"/>
        </w:rPr>
        <w:t xml:space="preserve"> – щодо вчинення злочинів організованою групою</w:t>
      </w:r>
      <w:r w:rsidR="00432B60" w:rsidRPr="00813DD2">
        <w:rPr>
          <w:rFonts w:eastAsiaTheme="minorHAnsi"/>
          <w:sz w:val="28"/>
          <w:szCs w:val="28"/>
          <w:lang w:eastAsia="en-US"/>
        </w:rPr>
        <w:t>.</w:t>
      </w:r>
    </w:p>
    <w:p w14:paraId="34419090" w14:textId="5A42383D" w:rsidR="0080640F" w:rsidRDefault="000E0149" w:rsidP="000E0149">
      <w:pPr>
        <w:spacing w:before="120" w:after="120"/>
        <w:ind w:firstLine="709"/>
        <w:jc w:val="both"/>
        <w:rPr>
          <w:rFonts w:eastAsiaTheme="minorHAnsi"/>
          <w:sz w:val="28"/>
          <w:szCs w:val="28"/>
          <w:highlight w:val="yellow"/>
          <w:lang w:eastAsia="en-US"/>
        </w:rPr>
      </w:pPr>
      <w:r w:rsidRPr="0080640F">
        <w:rPr>
          <w:rFonts w:eastAsiaTheme="minorHAnsi"/>
          <w:sz w:val="28"/>
          <w:szCs w:val="28"/>
          <w:lang w:eastAsia="en-US"/>
        </w:rPr>
        <w:t xml:space="preserve">Наприклад, </w:t>
      </w:r>
      <w:r w:rsidR="0080640F" w:rsidRPr="0080640F">
        <w:rPr>
          <w:rFonts w:eastAsiaTheme="minorHAnsi"/>
          <w:sz w:val="28"/>
          <w:szCs w:val="28"/>
          <w:lang w:eastAsia="en-US"/>
        </w:rPr>
        <w:t>07</w:t>
      </w:r>
      <w:r w:rsidR="006513F3">
        <w:rPr>
          <w:rFonts w:eastAsiaTheme="minorHAnsi"/>
          <w:sz w:val="28"/>
          <w:szCs w:val="28"/>
          <w:lang w:eastAsia="en-US"/>
        </w:rPr>
        <w:t>.08.</w:t>
      </w:r>
      <w:r w:rsidR="0080640F" w:rsidRPr="0080640F">
        <w:rPr>
          <w:rFonts w:eastAsiaTheme="minorHAnsi"/>
          <w:sz w:val="28"/>
          <w:szCs w:val="28"/>
          <w:lang w:eastAsia="en-US"/>
        </w:rPr>
        <w:t xml:space="preserve">2023 до Калуського міськрайонного суду скеровано обвинувальний акт щодо 2 учасників організованої групи, які </w:t>
      </w:r>
      <w:r w:rsidR="006513F3">
        <w:rPr>
          <w:rFonts w:eastAsiaTheme="minorHAnsi"/>
          <w:sz w:val="28"/>
          <w:szCs w:val="28"/>
          <w:lang w:eastAsia="en-US"/>
        </w:rPr>
        <w:t>в</w:t>
      </w:r>
      <w:r w:rsidR="0080640F" w:rsidRPr="0080640F">
        <w:rPr>
          <w:rFonts w:eastAsiaTheme="minorHAnsi"/>
          <w:sz w:val="28"/>
          <w:szCs w:val="28"/>
          <w:lang w:eastAsia="en-US"/>
        </w:rPr>
        <w:t>продовж серпня 2022 року – лютого 2023 року організували підробку мед</w:t>
      </w:r>
      <w:r w:rsidR="006513F3">
        <w:rPr>
          <w:rFonts w:eastAsiaTheme="minorHAnsi"/>
          <w:sz w:val="28"/>
          <w:szCs w:val="28"/>
          <w:lang w:eastAsia="en-US"/>
        </w:rPr>
        <w:t xml:space="preserve">ичними </w:t>
      </w:r>
      <w:r w:rsidR="0080640F" w:rsidRPr="0080640F">
        <w:rPr>
          <w:rFonts w:eastAsiaTheme="minorHAnsi"/>
          <w:sz w:val="28"/>
          <w:szCs w:val="28"/>
          <w:lang w:eastAsia="en-US"/>
        </w:rPr>
        <w:t xml:space="preserve">працівниками виписок </w:t>
      </w:r>
      <w:r w:rsidR="006513F3">
        <w:rPr>
          <w:rFonts w:eastAsiaTheme="minorHAnsi"/>
          <w:sz w:val="28"/>
          <w:szCs w:val="28"/>
          <w:lang w:eastAsia="en-US"/>
        </w:rPr>
        <w:t>і</w:t>
      </w:r>
      <w:r w:rsidR="0080640F" w:rsidRPr="0080640F">
        <w:rPr>
          <w:rFonts w:eastAsiaTheme="minorHAnsi"/>
          <w:sz w:val="28"/>
          <w:szCs w:val="28"/>
          <w:lang w:eastAsia="en-US"/>
        </w:rPr>
        <w:t>з медичних карт із внесен</w:t>
      </w:r>
      <w:r w:rsidR="006513F3">
        <w:rPr>
          <w:rFonts w:eastAsiaTheme="minorHAnsi"/>
          <w:sz w:val="28"/>
          <w:szCs w:val="28"/>
          <w:lang w:eastAsia="en-US"/>
        </w:rPr>
        <w:t>ням</w:t>
      </w:r>
      <w:r w:rsidR="0080640F" w:rsidRPr="0080640F">
        <w:rPr>
          <w:rFonts w:eastAsiaTheme="minorHAnsi"/>
          <w:sz w:val="28"/>
          <w:szCs w:val="28"/>
          <w:lang w:eastAsia="en-US"/>
        </w:rPr>
        <w:t xml:space="preserve"> завідомо неправдиви</w:t>
      </w:r>
      <w:r w:rsidR="006513F3">
        <w:rPr>
          <w:rFonts w:eastAsiaTheme="minorHAnsi"/>
          <w:sz w:val="28"/>
          <w:szCs w:val="28"/>
          <w:lang w:eastAsia="en-US"/>
        </w:rPr>
        <w:t>х</w:t>
      </w:r>
      <w:r w:rsidR="0080640F" w:rsidRPr="0080640F">
        <w:rPr>
          <w:rFonts w:eastAsiaTheme="minorHAnsi"/>
          <w:sz w:val="28"/>
          <w:szCs w:val="28"/>
          <w:lang w:eastAsia="en-US"/>
        </w:rPr>
        <w:t xml:space="preserve"> відомост</w:t>
      </w:r>
      <w:r w:rsidR="006513F3">
        <w:rPr>
          <w:rFonts w:eastAsiaTheme="minorHAnsi"/>
          <w:sz w:val="28"/>
          <w:szCs w:val="28"/>
          <w:lang w:eastAsia="en-US"/>
        </w:rPr>
        <w:t xml:space="preserve">ей про наявність </w:t>
      </w:r>
      <w:r w:rsidR="00D91923">
        <w:rPr>
          <w:rFonts w:eastAsiaTheme="minorHAnsi"/>
          <w:sz w:val="28"/>
          <w:szCs w:val="28"/>
          <w:lang w:eastAsia="en-US"/>
        </w:rPr>
        <w:t xml:space="preserve">в особи </w:t>
      </w:r>
      <w:r w:rsidR="006513F3" w:rsidRPr="0080640F">
        <w:rPr>
          <w:rFonts w:eastAsiaTheme="minorHAnsi"/>
          <w:sz w:val="28"/>
          <w:szCs w:val="28"/>
          <w:lang w:eastAsia="en-US"/>
        </w:rPr>
        <w:t>психіатричного захворювання</w:t>
      </w:r>
      <w:r w:rsidR="0080640F" w:rsidRPr="0080640F">
        <w:rPr>
          <w:rFonts w:eastAsiaTheme="minorHAnsi"/>
          <w:sz w:val="28"/>
          <w:szCs w:val="28"/>
          <w:lang w:eastAsia="en-US"/>
        </w:rPr>
        <w:t>, направлен</w:t>
      </w:r>
      <w:r w:rsidR="006513F3">
        <w:rPr>
          <w:rFonts w:eastAsiaTheme="minorHAnsi"/>
          <w:sz w:val="28"/>
          <w:szCs w:val="28"/>
          <w:lang w:eastAsia="en-US"/>
        </w:rPr>
        <w:t>ня</w:t>
      </w:r>
      <w:r w:rsidR="0080640F" w:rsidRPr="0080640F">
        <w:rPr>
          <w:rFonts w:eastAsiaTheme="minorHAnsi"/>
          <w:sz w:val="28"/>
          <w:szCs w:val="28"/>
          <w:lang w:eastAsia="en-US"/>
        </w:rPr>
        <w:t xml:space="preserve"> цієї особи на </w:t>
      </w:r>
      <w:r w:rsidR="0080640F" w:rsidRPr="0080640F">
        <w:rPr>
          <w:rFonts w:eastAsiaTheme="minorHAnsi"/>
          <w:sz w:val="28"/>
          <w:szCs w:val="28"/>
          <w:lang w:eastAsia="en-US"/>
        </w:rPr>
        <w:lastRenderedPageBreak/>
        <w:t>МСЕК</w:t>
      </w:r>
      <w:r w:rsidR="006513F3">
        <w:rPr>
          <w:rFonts w:eastAsiaTheme="minorHAnsi"/>
          <w:sz w:val="28"/>
          <w:szCs w:val="28"/>
          <w:lang w:eastAsia="en-US"/>
        </w:rPr>
        <w:t xml:space="preserve"> та</w:t>
      </w:r>
      <w:r w:rsidR="0080640F" w:rsidRPr="0080640F">
        <w:rPr>
          <w:rFonts w:eastAsiaTheme="minorHAnsi"/>
          <w:sz w:val="28"/>
          <w:szCs w:val="28"/>
          <w:lang w:eastAsia="en-US"/>
        </w:rPr>
        <w:t xml:space="preserve"> прийняття </w:t>
      </w:r>
      <w:r w:rsidR="006513F3">
        <w:rPr>
          <w:rFonts w:eastAsiaTheme="minorHAnsi"/>
          <w:sz w:val="28"/>
          <w:szCs w:val="28"/>
          <w:lang w:eastAsia="en-US"/>
        </w:rPr>
        <w:t>р</w:t>
      </w:r>
      <w:r w:rsidR="0080640F" w:rsidRPr="0080640F">
        <w:rPr>
          <w:rFonts w:eastAsiaTheme="minorHAnsi"/>
          <w:sz w:val="28"/>
          <w:szCs w:val="28"/>
          <w:lang w:eastAsia="en-US"/>
        </w:rPr>
        <w:t>ішен</w:t>
      </w:r>
      <w:r w:rsidR="006513F3">
        <w:rPr>
          <w:rFonts w:eastAsiaTheme="minorHAnsi"/>
          <w:sz w:val="28"/>
          <w:szCs w:val="28"/>
          <w:lang w:eastAsia="en-US"/>
        </w:rPr>
        <w:t>ня про</w:t>
      </w:r>
      <w:r w:rsidR="0080640F" w:rsidRPr="0080640F">
        <w:rPr>
          <w:rFonts w:eastAsiaTheme="minorHAnsi"/>
          <w:sz w:val="28"/>
          <w:szCs w:val="28"/>
          <w:lang w:eastAsia="en-US"/>
        </w:rPr>
        <w:t xml:space="preserve"> встановлення </w:t>
      </w:r>
      <w:r w:rsidR="00D91923">
        <w:rPr>
          <w:rFonts w:eastAsiaTheme="minorHAnsi"/>
          <w:sz w:val="28"/>
          <w:szCs w:val="28"/>
          <w:lang w:eastAsia="en-US"/>
        </w:rPr>
        <w:t xml:space="preserve">їй </w:t>
      </w:r>
      <w:r w:rsidR="0080640F" w:rsidRPr="0080640F">
        <w:rPr>
          <w:rFonts w:eastAsiaTheme="minorHAnsi"/>
          <w:sz w:val="28"/>
          <w:szCs w:val="28"/>
          <w:lang w:eastAsia="en-US"/>
        </w:rPr>
        <w:t>ІІ групи інвалідності з метою подальшого незаконного переправлення через державний кордон України</w:t>
      </w:r>
      <w:r w:rsidR="006513F3" w:rsidRPr="0080640F">
        <w:rPr>
          <w:rFonts w:eastAsiaTheme="minorHAnsi"/>
          <w:sz w:val="28"/>
          <w:szCs w:val="28"/>
          <w:lang w:eastAsia="en-US"/>
        </w:rPr>
        <w:t xml:space="preserve"> </w:t>
      </w:r>
      <w:r w:rsidR="006513F3">
        <w:rPr>
          <w:rFonts w:eastAsiaTheme="minorHAnsi"/>
          <w:sz w:val="28"/>
          <w:szCs w:val="28"/>
          <w:lang w:eastAsia="en-US"/>
        </w:rPr>
        <w:t>(</w:t>
      </w:r>
      <w:r w:rsidR="006513F3" w:rsidRPr="0080640F">
        <w:rPr>
          <w:rFonts w:eastAsiaTheme="minorHAnsi"/>
          <w:sz w:val="28"/>
          <w:szCs w:val="28"/>
          <w:lang w:eastAsia="en-US"/>
        </w:rPr>
        <w:t>ч. 3 ст. 332, ч. 2 ст. 354 КК України</w:t>
      </w:r>
      <w:r w:rsidR="006513F3">
        <w:rPr>
          <w:rFonts w:eastAsiaTheme="minorHAnsi"/>
          <w:sz w:val="28"/>
          <w:szCs w:val="28"/>
          <w:lang w:eastAsia="en-US"/>
        </w:rPr>
        <w:t>).</w:t>
      </w:r>
      <w:r w:rsidR="006513F3" w:rsidRPr="006513F3">
        <w:rPr>
          <w:rFonts w:eastAsiaTheme="minorHAnsi"/>
          <w:sz w:val="28"/>
          <w:szCs w:val="28"/>
          <w:lang w:eastAsia="en-US"/>
        </w:rPr>
        <w:t xml:space="preserve"> </w:t>
      </w:r>
      <w:r w:rsidR="006513F3" w:rsidRPr="0080640F">
        <w:rPr>
          <w:rFonts w:eastAsiaTheme="minorHAnsi"/>
          <w:sz w:val="28"/>
          <w:szCs w:val="28"/>
          <w:lang w:eastAsia="en-US"/>
        </w:rPr>
        <w:t>Судовий розгляд на даний час триває.</w:t>
      </w:r>
    </w:p>
    <w:p w14:paraId="7C8C9CD4" w14:textId="051C1627" w:rsidR="00D91923" w:rsidRPr="00D91923" w:rsidRDefault="00D91923" w:rsidP="00D91923">
      <w:pPr>
        <w:spacing w:before="120" w:after="120"/>
        <w:ind w:firstLine="709"/>
        <w:jc w:val="both"/>
        <w:rPr>
          <w:rFonts w:eastAsiaTheme="minorHAnsi"/>
          <w:sz w:val="28"/>
          <w:szCs w:val="28"/>
          <w:lang w:eastAsia="en-US"/>
        </w:rPr>
      </w:pPr>
      <w:r>
        <w:rPr>
          <w:rFonts w:eastAsiaTheme="minorHAnsi"/>
          <w:sz w:val="28"/>
          <w:szCs w:val="28"/>
          <w:lang w:eastAsia="en-US"/>
        </w:rPr>
        <w:t>З</w:t>
      </w:r>
      <w:r w:rsidRPr="00D91923">
        <w:rPr>
          <w:rFonts w:eastAsiaTheme="minorHAnsi"/>
          <w:sz w:val="28"/>
          <w:szCs w:val="28"/>
          <w:lang w:eastAsia="en-US"/>
        </w:rPr>
        <w:t xml:space="preserve">а процесуального керівництва прокурорів Надвірнянської окружної прокуратури 27.11.2023 </w:t>
      </w:r>
      <w:r w:rsidR="001F3998">
        <w:rPr>
          <w:rFonts w:eastAsiaTheme="minorHAnsi"/>
          <w:sz w:val="28"/>
          <w:szCs w:val="28"/>
          <w:lang w:eastAsia="en-US"/>
        </w:rPr>
        <w:t>на розгляд суду надіслано</w:t>
      </w:r>
      <w:r w:rsidRPr="00D91923">
        <w:rPr>
          <w:rFonts w:eastAsiaTheme="minorHAnsi"/>
          <w:sz w:val="28"/>
          <w:szCs w:val="28"/>
          <w:lang w:eastAsia="en-US"/>
        </w:rPr>
        <w:t xml:space="preserve"> обвинувальний акт у кримінальному провадженні щодо мешканця с. Гвізд Надвірнянського району, який</w:t>
      </w:r>
      <w:r w:rsidR="001F3998">
        <w:rPr>
          <w:rFonts w:eastAsiaTheme="minorHAnsi"/>
          <w:sz w:val="28"/>
          <w:szCs w:val="28"/>
          <w:lang w:eastAsia="en-US"/>
        </w:rPr>
        <w:t>,</w:t>
      </w:r>
      <w:r w:rsidRPr="00D91923">
        <w:rPr>
          <w:rFonts w:eastAsiaTheme="minorHAnsi"/>
          <w:sz w:val="28"/>
          <w:szCs w:val="28"/>
          <w:lang w:eastAsia="en-US"/>
        </w:rPr>
        <w:t xml:space="preserve"> перебуваючи у злочинній змові з групою невстановлених осіб, матеріали щодо яких виділено в окреме провадження, організ</w:t>
      </w:r>
      <w:r w:rsidR="001F3998">
        <w:rPr>
          <w:rFonts w:eastAsiaTheme="minorHAnsi"/>
          <w:sz w:val="28"/>
          <w:szCs w:val="28"/>
          <w:lang w:eastAsia="en-US"/>
        </w:rPr>
        <w:t>ував</w:t>
      </w:r>
      <w:r w:rsidRPr="00D91923">
        <w:rPr>
          <w:rFonts w:eastAsiaTheme="minorHAnsi"/>
          <w:sz w:val="28"/>
          <w:szCs w:val="28"/>
          <w:lang w:eastAsia="en-US"/>
        </w:rPr>
        <w:t xml:space="preserve"> незаконне пере</w:t>
      </w:r>
      <w:r w:rsidR="001F3998">
        <w:rPr>
          <w:rFonts w:eastAsiaTheme="minorHAnsi"/>
          <w:sz w:val="28"/>
          <w:szCs w:val="28"/>
          <w:lang w:eastAsia="en-US"/>
        </w:rPr>
        <w:t>п</w:t>
      </w:r>
      <w:r w:rsidRPr="00D91923">
        <w:rPr>
          <w:rFonts w:eastAsiaTheme="minorHAnsi"/>
          <w:sz w:val="28"/>
          <w:szCs w:val="28"/>
          <w:lang w:eastAsia="en-US"/>
        </w:rPr>
        <w:t xml:space="preserve">равлення осіб через державний кордон України за грошову винагороду </w:t>
      </w:r>
      <w:r w:rsidR="001F3998">
        <w:rPr>
          <w:rFonts w:eastAsiaTheme="minorHAnsi"/>
          <w:sz w:val="28"/>
          <w:szCs w:val="28"/>
          <w:lang w:eastAsia="en-US"/>
        </w:rPr>
        <w:br/>
        <w:t>в</w:t>
      </w:r>
      <w:r w:rsidRPr="00D91923">
        <w:rPr>
          <w:rFonts w:eastAsiaTheme="minorHAnsi"/>
          <w:sz w:val="28"/>
          <w:szCs w:val="28"/>
          <w:lang w:eastAsia="en-US"/>
        </w:rPr>
        <w:t xml:space="preserve"> 1</w:t>
      </w:r>
      <w:r w:rsidR="001F3998">
        <w:rPr>
          <w:rFonts w:eastAsiaTheme="minorHAnsi"/>
          <w:sz w:val="28"/>
          <w:szCs w:val="28"/>
          <w:lang w:eastAsia="en-US"/>
        </w:rPr>
        <w:t xml:space="preserve"> тис.</w:t>
      </w:r>
      <w:r w:rsidRPr="00D91923">
        <w:rPr>
          <w:rFonts w:eastAsiaTheme="minorHAnsi"/>
          <w:sz w:val="28"/>
          <w:szCs w:val="28"/>
          <w:lang w:eastAsia="en-US"/>
        </w:rPr>
        <w:t xml:space="preserve"> дол</w:t>
      </w:r>
      <w:r w:rsidR="001F3998">
        <w:rPr>
          <w:rFonts w:eastAsiaTheme="minorHAnsi"/>
          <w:sz w:val="28"/>
          <w:szCs w:val="28"/>
          <w:lang w:eastAsia="en-US"/>
        </w:rPr>
        <w:t>. США</w:t>
      </w:r>
      <w:r w:rsidRPr="00D91923">
        <w:rPr>
          <w:rFonts w:eastAsiaTheme="minorHAnsi"/>
          <w:sz w:val="28"/>
          <w:szCs w:val="28"/>
          <w:lang w:eastAsia="en-US"/>
        </w:rPr>
        <w:t xml:space="preserve"> </w:t>
      </w:r>
      <w:r w:rsidR="001F3998">
        <w:rPr>
          <w:rFonts w:eastAsiaTheme="minorHAnsi"/>
          <w:sz w:val="28"/>
          <w:szCs w:val="28"/>
          <w:lang w:eastAsia="en-US"/>
        </w:rPr>
        <w:t>(</w:t>
      </w:r>
      <w:r w:rsidR="001F3998" w:rsidRPr="00D91923">
        <w:rPr>
          <w:rFonts w:eastAsiaTheme="minorHAnsi"/>
          <w:sz w:val="28"/>
          <w:szCs w:val="28"/>
          <w:lang w:eastAsia="en-US"/>
        </w:rPr>
        <w:t>ч. 2 ст. 332 КК України</w:t>
      </w:r>
      <w:r w:rsidR="001F3998">
        <w:rPr>
          <w:rFonts w:eastAsiaTheme="minorHAnsi"/>
          <w:sz w:val="28"/>
          <w:szCs w:val="28"/>
          <w:lang w:eastAsia="en-US"/>
        </w:rPr>
        <w:t>).</w:t>
      </w:r>
    </w:p>
    <w:p w14:paraId="4747DACB" w14:textId="2EC6BED1" w:rsidR="001F3998" w:rsidRDefault="00D91923" w:rsidP="00D91923">
      <w:pPr>
        <w:spacing w:before="120" w:after="120"/>
        <w:ind w:firstLine="709"/>
        <w:jc w:val="both"/>
        <w:rPr>
          <w:rFonts w:eastAsiaTheme="minorHAnsi"/>
          <w:sz w:val="28"/>
          <w:szCs w:val="28"/>
          <w:lang w:eastAsia="en-US"/>
        </w:rPr>
      </w:pPr>
      <w:r w:rsidRPr="00D91923">
        <w:rPr>
          <w:rFonts w:eastAsiaTheme="minorHAnsi"/>
          <w:sz w:val="28"/>
          <w:szCs w:val="28"/>
          <w:lang w:eastAsia="en-US"/>
        </w:rPr>
        <w:t xml:space="preserve">Вироком суду </w:t>
      </w:r>
      <w:r w:rsidR="001F3998" w:rsidRPr="002F23A3">
        <w:rPr>
          <w:rFonts w:eastAsiaTheme="minorHAnsi"/>
          <w:sz w:val="28"/>
          <w:szCs w:val="28"/>
          <w:lang w:eastAsia="en-US"/>
        </w:rPr>
        <w:t>від</w:t>
      </w:r>
      <w:r w:rsidR="001F3998">
        <w:rPr>
          <w:rFonts w:eastAsiaTheme="minorHAnsi"/>
          <w:sz w:val="28"/>
          <w:szCs w:val="28"/>
          <w:lang w:eastAsia="en-US"/>
        </w:rPr>
        <w:t xml:space="preserve"> </w:t>
      </w:r>
      <w:r w:rsidR="002F23A3">
        <w:rPr>
          <w:rFonts w:eastAsiaTheme="minorHAnsi"/>
          <w:sz w:val="28"/>
          <w:szCs w:val="28"/>
          <w:lang w:eastAsia="en-US"/>
        </w:rPr>
        <w:t xml:space="preserve">08.11.2023 </w:t>
      </w:r>
      <w:r w:rsidR="001F3998">
        <w:rPr>
          <w:rFonts w:eastAsiaTheme="minorHAnsi"/>
          <w:sz w:val="28"/>
          <w:szCs w:val="28"/>
          <w:lang w:eastAsia="en-US"/>
        </w:rPr>
        <w:t xml:space="preserve">у цій справі </w:t>
      </w:r>
      <w:r w:rsidRPr="00D91923">
        <w:rPr>
          <w:rFonts w:eastAsiaTheme="minorHAnsi"/>
          <w:sz w:val="28"/>
          <w:szCs w:val="28"/>
          <w:lang w:eastAsia="en-US"/>
        </w:rPr>
        <w:t xml:space="preserve">затверджено угоду про визнання винуватості та призначено </w:t>
      </w:r>
      <w:r w:rsidR="001F3998">
        <w:rPr>
          <w:rFonts w:eastAsiaTheme="minorHAnsi"/>
          <w:sz w:val="28"/>
          <w:szCs w:val="28"/>
          <w:lang w:eastAsia="en-US"/>
        </w:rPr>
        <w:t xml:space="preserve">винному </w:t>
      </w:r>
      <w:r w:rsidRPr="00D91923">
        <w:rPr>
          <w:rFonts w:eastAsiaTheme="minorHAnsi"/>
          <w:sz w:val="28"/>
          <w:szCs w:val="28"/>
          <w:lang w:eastAsia="en-US"/>
        </w:rPr>
        <w:t>покарання у виді позбавлення волі строк</w:t>
      </w:r>
      <w:r w:rsidR="001F3998">
        <w:rPr>
          <w:rFonts w:eastAsiaTheme="minorHAnsi"/>
          <w:sz w:val="28"/>
          <w:szCs w:val="28"/>
          <w:lang w:eastAsia="en-US"/>
        </w:rPr>
        <w:t>ом</w:t>
      </w:r>
      <w:r w:rsidRPr="00D91923">
        <w:rPr>
          <w:rFonts w:eastAsiaTheme="minorHAnsi"/>
          <w:sz w:val="28"/>
          <w:szCs w:val="28"/>
          <w:lang w:eastAsia="en-US"/>
        </w:rPr>
        <w:t xml:space="preserve"> 1 рік</w:t>
      </w:r>
      <w:r w:rsidR="001F3998">
        <w:rPr>
          <w:rFonts w:eastAsiaTheme="minorHAnsi"/>
          <w:sz w:val="28"/>
          <w:szCs w:val="28"/>
          <w:lang w:eastAsia="en-US"/>
        </w:rPr>
        <w:t>.</w:t>
      </w:r>
    </w:p>
    <w:p w14:paraId="473182B7" w14:textId="763ADA7D" w:rsidR="001F3998" w:rsidRPr="001F3998" w:rsidRDefault="001F3998" w:rsidP="001F3998">
      <w:pPr>
        <w:spacing w:before="120" w:after="120"/>
        <w:ind w:firstLine="709"/>
        <w:jc w:val="both"/>
        <w:rPr>
          <w:rFonts w:eastAsiaTheme="minorHAnsi"/>
          <w:sz w:val="28"/>
          <w:szCs w:val="28"/>
          <w:lang w:eastAsia="en-US"/>
        </w:rPr>
      </w:pPr>
      <w:r w:rsidRPr="001F3998">
        <w:rPr>
          <w:rFonts w:eastAsiaTheme="minorHAnsi"/>
          <w:sz w:val="28"/>
          <w:szCs w:val="28"/>
          <w:lang w:eastAsia="en-US"/>
        </w:rPr>
        <w:t xml:space="preserve">Станом на 01.01.2024 досудове розслідування проводиться </w:t>
      </w:r>
      <w:r w:rsidR="009E13E5">
        <w:rPr>
          <w:rFonts w:eastAsiaTheme="minorHAnsi"/>
          <w:sz w:val="28"/>
          <w:szCs w:val="28"/>
          <w:lang w:eastAsia="en-US"/>
        </w:rPr>
        <w:br/>
      </w:r>
      <w:r w:rsidRPr="002F23A3">
        <w:rPr>
          <w:rFonts w:eastAsiaTheme="minorHAnsi"/>
          <w:sz w:val="28"/>
          <w:szCs w:val="28"/>
          <w:lang w:eastAsia="en-US"/>
        </w:rPr>
        <w:t>у 10</w:t>
      </w:r>
      <w:r w:rsidRPr="001F3998">
        <w:rPr>
          <w:rFonts w:eastAsiaTheme="minorHAnsi"/>
          <w:sz w:val="28"/>
          <w:szCs w:val="28"/>
          <w:lang w:eastAsia="en-US"/>
        </w:rPr>
        <w:t xml:space="preserve"> кримінальних провадженнях указаної категорії</w:t>
      </w:r>
      <w:r>
        <w:rPr>
          <w:rFonts w:eastAsiaTheme="minorHAnsi"/>
          <w:sz w:val="28"/>
          <w:szCs w:val="28"/>
          <w:lang w:eastAsia="en-US"/>
        </w:rPr>
        <w:t xml:space="preserve"> </w:t>
      </w:r>
      <w:r w:rsidRPr="001F3998">
        <w:rPr>
          <w:rFonts w:eastAsiaTheme="minorHAnsi"/>
          <w:sz w:val="28"/>
          <w:szCs w:val="28"/>
          <w:lang w:eastAsia="en-US"/>
        </w:rPr>
        <w:t>(з урахуванням кримінальних проваджень минулих років). Здійснюється комплекс негласних слідчих (розшукових) і процесуальних дій для встановлення всіх обставин кримінальних правопорушень та прийняття законних кінцевих процесуальних рішень.</w:t>
      </w:r>
    </w:p>
    <w:p w14:paraId="51708EEE" w14:textId="625DB5B9" w:rsidR="001F3998" w:rsidRPr="009E13E5" w:rsidRDefault="009E13E5" w:rsidP="001F3998">
      <w:pPr>
        <w:spacing w:before="120" w:after="120"/>
        <w:ind w:firstLine="709"/>
        <w:jc w:val="both"/>
        <w:rPr>
          <w:rFonts w:eastAsiaTheme="minorHAnsi"/>
          <w:sz w:val="28"/>
          <w:szCs w:val="28"/>
          <w:lang w:eastAsia="en-US"/>
        </w:rPr>
      </w:pPr>
      <w:r w:rsidRPr="00B230D2">
        <w:rPr>
          <w:rFonts w:eastAsiaTheme="minorHAnsi"/>
          <w:sz w:val="28"/>
          <w:szCs w:val="28"/>
          <w:lang w:eastAsia="en-US"/>
        </w:rPr>
        <w:t>Окрім цього,</w:t>
      </w:r>
      <w:r>
        <w:rPr>
          <w:rFonts w:eastAsiaTheme="minorHAnsi"/>
          <w:sz w:val="28"/>
          <w:szCs w:val="28"/>
          <w:lang w:eastAsia="en-US"/>
        </w:rPr>
        <w:t xml:space="preserve"> </w:t>
      </w:r>
      <w:r w:rsidR="00B230D2">
        <w:rPr>
          <w:rFonts w:eastAsiaTheme="minorHAnsi"/>
          <w:sz w:val="28"/>
          <w:szCs w:val="28"/>
          <w:lang w:eastAsia="en-US"/>
        </w:rPr>
        <w:t>у</w:t>
      </w:r>
      <w:r w:rsidR="001F3998" w:rsidRPr="009E13E5">
        <w:rPr>
          <w:rFonts w:eastAsiaTheme="minorHAnsi"/>
          <w:sz w:val="28"/>
          <w:szCs w:val="28"/>
          <w:lang w:eastAsia="en-US"/>
        </w:rPr>
        <w:t xml:space="preserve"> 3 кримінальних провадженнях </w:t>
      </w:r>
      <w:r w:rsidRPr="009E13E5">
        <w:rPr>
          <w:rFonts w:eastAsiaTheme="minorHAnsi"/>
          <w:sz w:val="28"/>
          <w:szCs w:val="28"/>
          <w:lang w:eastAsia="en-US"/>
        </w:rPr>
        <w:t>3</w:t>
      </w:r>
      <w:r w:rsidR="001F3998" w:rsidRPr="009E13E5">
        <w:rPr>
          <w:rFonts w:eastAsiaTheme="minorHAnsi"/>
          <w:sz w:val="28"/>
          <w:szCs w:val="28"/>
          <w:lang w:eastAsia="en-US"/>
        </w:rPr>
        <w:t xml:space="preserve"> особам повідомлено про підозру у вчиненні кримінального правопорушення, передбаченого ч. 3 </w:t>
      </w:r>
      <w:r w:rsidR="00B230D2">
        <w:rPr>
          <w:rFonts w:eastAsiaTheme="minorHAnsi"/>
          <w:sz w:val="28"/>
          <w:szCs w:val="28"/>
          <w:lang w:eastAsia="en-US"/>
        </w:rPr>
        <w:br/>
      </w:r>
      <w:r w:rsidR="001F3998" w:rsidRPr="009E13E5">
        <w:rPr>
          <w:rFonts w:eastAsiaTheme="minorHAnsi"/>
          <w:sz w:val="28"/>
          <w:szCs w:val="28"/>
          <w:lang w:eastAsia="en-US"/>
        </w:rPr>
        <w:t>ст. 332 КК України</w:t>
      </w:r>
      <w:r>
        <w:rPr>
          <w:rFonts w:eastAsiaTheme="minorHAnsi"/>
          <w:sz w:val="28"/>
          <w:szCs w:val="28"/>
          <w:lang w:eastAsia="en-US"/>
        </w:rPr>
        <w:t>, однак досудове розслідування зупинено у зв</w:t>
      </w:r>
      <w:r>
        <w:rPr>
          <w:rFonts w:eastAsiaTheme="minorHAnsi"/>
          <w:sz w:val="28"/>
          <w:szCs w:val="28"/>
          <w:lang w:val="en-US" w:eastAsia="en-US"/>
        </w:rPr>
        <w:t>’</w:t>
      </w:r>
      <w:r>
        <w:rPr>
          <w:rFonts w:eastAsiaTheme="minorHAnsi"/>
          <w:sz w:val="28"/>
          <w:szCs w:val="28"/>
          <w:lang w:eastAsia="en-US"/>
        </w:rPr>
        <w:t xml:space="preserve">язку </w:t>
      </w:r>
      <w:r w:rsidRPr="00B230D2">
        <w:rPr>
          <w:rFonts w:eastAsiaTheme="minorHAnsi"/>
          <w:sz w:val="28"/>
          <w:szCs w:val="28"/>
          <w:lang w:eastAsia="en-US"/>
        </w:rPr>
        <w:t>з оголошенням підозрюваних у розшук.</w:t>
      </w:r>
    </w:p>
    <w:p w14:paraId="6628223E" w14:textId="2A26B30F" w:rsidR="001F3998" w:rsidRPr="009E13E5" w:rsidRDefault="009E13E5" w:rsidP="001F3998">
      <w:pPr>
        <w:spacing w:before="120" w:after="120"/>
        <w:ind w:firstLine="709"/>
        <w:jc w:val="both"/>
        <w:rPr>
          <w:rFonts w:eastAsiaTheme="minorHAnsi"/>
          <w:sz w:val="28"/>
          <w:szCs w:val="28"/>
          <w:lang w:eastAsia="en-US"/>
        </w:rPr>
      </w:pPr>
      <w:r>
        <w:rPr>
          <w:rFonts w:eastAsiaTheme="minorHAnsi"/>
          <w:sz w:val="28"/>
          <w:szCs w:val="28"/>
          <w:lang w:eastAsia="en-US"/>
        </w:rPr>
        <w:t>Наприклад,</w:t>
      </w:r>
      <w:r w:rsidRPr="009E13E5">
        <w:rPr>
          <w:rFonts w:eastAsiaTheme="minorHAnsi"/>
          <w:sz w:val="28"/>
          <w:szCs w:val="28"/>
          <w:lang w:eastAsia="en-US"/>
        </w:rPr>
        <w:t xml:space="preserve"> за процесуального керівництва обласної прокуратури повідомлено про підозру </w:t>
      </w:r>
      <w:r>
        <w:rPr>
          <w:rFonts w:eastAsiaTheme="minorHAnsi"/>
          <w:sz w:val="28"/>
          <w:szCs w:val="28"/>
          <w:lang w:eastAsia="en-US"/>
        </w:rPr>
        <w:t xml:space="preserve">у вчиненні злочину, передбаченого </w:t>
      </w:r>
      <w:r w:rsidRPr="009E13E5">
        <w:rPr>
          <w:rFonts w:eastAsiaTheme="minorHAnsi"/>
          <w:sz w:val="28"/>
          <w:szCs w:val="28"/>
          <w:lang w:eastAsia="en-US"/>
        </w:rPr>
        <w:t>ч. 3 ст. 332 КК України</w:t>
      </w:r>
      <w:r w:rsidR="001429A4">
        <w:rPr>
          <w:rFonts w:eastAsiaTheme="minorHAnsi"/>
          <w:sz w:val="28"/>
          <w:szCs w:val="28"/>
          <w:lang w:eastAsia="en-US"/>
        </w:rPr>
        <w:t>,</w:t>
      </w:r>
      <w:r w:rsidRPr="009E13E5">
        <w:rPr>
          <w:rFonts w:eastAsiaTheme="minorHAnsi"/>
          <w:sz w:val="28"/>
          <w:szCs w:val="28"/>
          <w:lang w:eastAsia="en-US"/>
        </w:rPr>
        <w:t xml:space="preserve"> </w:t>
      </w:r>
      <w:r>
        <w:rPr>
          <w:rFonts w:eastAsiaTheme="minorHAnsi"/>
          <w:sz w:val="28"/>
          <w:szCs w:val="28"/>
          <w:lang w:eastAsia="en-US"/>
        </w:rPr>
        <w:t xml:space="preserve">службовій особі </w:t>
      </w:r>
      <w:r w:rsidR="00E03F4D">
        <w:rPr>
          <w:rFonts w:eastAsiaTheme="minorHAnsi"/>
          <w:sz w:val="28"/>
          <w:szCs w:val="28"/>
          <w:lang w:eastAsia="en-US"/>
        </w:rPr>
        <w:t xml:space="preserve">одного із підрозділів </w:t>
      </w:r>
      <w:r w:rsidRPr="009E13E5">
        <w:rPr>
          <w:rFonts w:eastAsiaTheme="minorHAnsi"/>
          <w:sz w:val="28"/>
          <w:szCs w:val="28"/>
          <w:lang w:eastAsia="en-US"/>
        </w:rPr>
        <w:t xml:space="preserve">Калуської міської ради, яка сприяла у незаконному переправленні осіб через державний кордон України шляхом виготовлення медичної документації із завідомо неправдивими записами про стаціонарне лікування таких осіб. Досудове розслідування зупинено </w:t>
      </w:r>
      <w:r w:rsidR="00E03F4D">
        <w:rPr>
          <w:rFonts w:eastAsiaTheme="minorHAnsi"/>
          <w:sz w:val="28"/>
          <w:szCs w:val="28"/>
          <w:lang w:eastAsia="en-US"/>
        </w:rPr>
        <w:t>у зв</w:t>
      </w:r>
      <w:r w:rsidR="00E03F4D">
        <w:rPr>
          <w:rFonts w:eastAsiaTheme="minorHAnsi"/>
          <w:sz w:val="28"/>
          <w:szCs w:val="28"/>
          <w:lang w:val="en-US" w:eastAsia="en-US"/>
        </w:rPr>
        <w:t>’</w:t>
      </w:r>
      <w:r w:rsidR="00E03F4D">
        <w:rPr>
          <w:rFonts w:eastAsiaTheme="minorHAnsi"/>
          <w:sz w:val="28"/>
          <w:szCs w:val="28"/>
          <w:lang w:eastAsia="en-US"/>
        </w:rPr>
        <w:t xml:space="preserve">язку з </w:t>
      </w:r>
      <w:r w:rsidR="00B230D2">
        <w:rPr>
          <w:rFonts w:eastAsiaTheme="minorHAnsi"/>
          <w:sz w:val="28"/>
          <w:szCs w:val="28"/>
          <w:lang w:eastAsia="en-US"/>
        </w:rPr>
        <w:t>розшуком</w:t>
      </w:r>
      <w:r w:rsidR="00E03F4D">
        <w:rPr>
          <w:rFonts w:eastAsiaTheme="minorHAnsi"/>
          <w:sz w:val="28"/>
          <w:szCs w:val="28"/>
          <w:lang w:eastAsia="en-US"/>
        </w:rPr>
        <w:t xml:space="preserve"> підозрюваної</w:t>
      </w:r>
      <w:r w:rsidR="00B230D2">
        <w:rPr>
          <w:rFonts w:eastAsiaTheme="minorHAnsi"/>
          <w:sz w:val="28"/>
          <w:szCs w:val="28"/>
          <w:lang w:eastAsia="en-US"/>
        </w:rPr>
        <w:t>.</w:t>
      </w:r>
    </w:p>
    <w:p w14:paraId="111C5928" w14:textId="5090FFA6" w:rsidR="001F3998" w:rsidRPr="00B230D2" w:rsidRDefault="00B230D2" w:rsidP="00F8307A">
      <w:pPr>
        <w:spacing w:before="120" w:after="120"/>
        <w:ind w:firstLine="709"/>
        <w:jc w:val="both"/>
        <w:rPr>
          <w:rFonts w:eastAsiaTheme="minorHAnsi"/>
          <w:sz w:val="28"/>
          <w:szCs w:val="28"/>
          <w:lang w:eastAsia="en-US"/>
        </w:rPr>
      </w:pPr>
      <w:r w:rsidRPr="00B230D2">
        <w:rPr>
          <w:rFonts w:eastAsiaTheme="minorHAnsi"/>
          <w:sz w:val="28"/>
          <w:szCs w:val="28"/>
          <w:lang w:eastAsia="en-US"/>
        </w:rPr>
        <w:t xml:space="preserve">Протягом 2023 року судами розглянуто </w:t>
      </w:r>
      <w:r w:rsidR="008674B2" w:rsidRPr="008674B2">
        <w:rPr>
          <w:rFonts w:eastAsiaTheme="minorHAnsi"/>
          <w:sz w:val="28"/>
          <w:szCs w:val="28"/>
          <w:lang w:eastAsia="en-US"/>
        </w:rPr>
        <w:t>5</w:t>
      </w:r>
      <w:r w:rsidR="002F23A3" w:rsidRPr="008674B2">
        <w:rPr>
          <w:rFonts w:eastAsiaTheme="minorHAnsi"/>
          <w:sz w:val="28"/>
          <w:szCs w:val="28"/>
          <w:lang w:eastAsia="en-US"/>
        </w:rPr>
        <w:t xml:space="preserve"> к</w:t>
      </w:r>
      <w:r w:rsidRPr="008674B2">
        <w:rPr>
          <w:rFonts w:eastAsiaTheme="minorHAnsi"/>
          <w:sz w:val="28"/>
          <w:szCs w:val="28"/>
          <w:lang w:eastAsia="en-US"/>
        </w:rPr>
        <w:t>римінальн</w:t>
      </w:r>
      <w:r w:rsidR="008674B2" w:rsidRPr="008674B2">
        <w:rPr>
          <w:rFonts w:eastAsiaTheme="minorHAnsi"/>
          <w:sz w:val="28"/>
          <w:szCs w:val="28"/>
          <w:lang w:eastAsia="en-US"/>
        </w:rPr>
        <w:t>их</w:t>
      </w:r>
      <w:r w:rsidRPr="008674B2">
        <w:rPr>
          <w:rFonts w:eastAsiaTheme="minorHAnsi"/>
          <w:sz w:val="28"/>
          <w:szCs w:val="28"/>
          <w:lang w:eastAsia="en-US"/>
        </w:rPr>
        <w:t xml:space="preserve"> проваджен</w:t>
      </w:r>
      <w:r w:rsidR="008674B2" w:rsidRPr="008674B2">
        <w:rPr>
          <w:rFonts w:eastAsiaTheme="minorHAnsi"/>
          <w:sz w:val="28"/>
          <w:szCs w:val="28"/>
          <w:lang w:eastAsia="en-US"/>
        </w:rPr>
        <w:t>ь</w:t>
      </w:r>
      <w:r w:rsidRPr="00B230D2">
        <w:rPr>
          <w:rFonts w:eastAsiaTheme="minorHAnsi"/>
          <w:sz w:val="28"/>
          <w:szCs w:val="28"/>
          <w:lang w:eastAsia="en-US"/>
        </w:rPr>
        <w:t xml:space="preserve"> </w:t>
      </w:r>
      <w:r w:rsidR="008674B2">
        <w:rPr>
          <w:rFonts w:eastAsiaTheme="minorHAnsi"/>
          <w:sz w:val="28"/>
          <w:szCs w:val="28"/>
          <w:lang w:eastAsia="en-US"/>
        </w:rPr>
        <w:t>у</w:t>
      </w:r>
      <w:r w:rsidRPr="00B230D2">
        <w:rPr>
          <w:rFonts w:eastAsiaTheme="minorHAnsi"/>
          <w:sz w:val="28"/>
          <w:szCs w:val="28"/>
          <w:lang w:eastAsia="en-US"/>
        </w:rPr>
        <w:t>казаної категорії</w:t>
      </w:r>
      <w:r w:rsidR="002F23A3" w:rsidRPr="00B230D2">
        <w:rPr>
          <w:rFonts w:eastAsiaTheme="minorHAnsi"/>
          <w:sz w:val="28"/>
          <w:szCs w:val="28"/>
          <w:lang w:eastAsia="en-US"/>
        </w:rPr>
        <w:t xml:space="preserve"> </w:t>
      </w:r>
      <w:r w:rsidRPr="00B230D2">
        <w:rPr>
          <w:rFonts w:eastAsiaTheme="minorHAnsi"/>
          <w:sz w:val="28"/>
          <w:szCs w:val="28"/>
          <w:lang w:eastAsia="en-US"/>
        </w:rPr>
        <w:t>стосовно</w:t>
      </w:r>
      <w:r w:rsidR="002F23A3" w:rsidRPr="00B230D2">
        <w:rPr>
          <w:rFonts w:eastAsiaTheme="minorHAnsi"/>
          <w:sz w:val="28"/>
          <w:szCs w:val="28"/>
          <w:lang w:eastAsia="en-US"/>
        </w:rPr>
        <w:t xml:space="preserve"> </w:t>
      </w:r>
      <w:r w:rsidR="008674B2">
        <w:rPr>
          <w:rFonts w:eastAsiaTheme="minorHAnsi"/>
          <w:sz w:val="28"/>
          <w:szCs w:val="28"/>
          <w:lang w:eastAsia="en-US"/>
        </w:rPr>
        <w:t>7</w:t>
      </w:r>
      <w:r w:rsidR="002F23A3" w:rsidRPr="008674B2">
        <w:rPr>
          <w:rFonts w:eastAsiaTheme="minorHAnsi"/>
          <w:sz w:val="28"/>
          <w:szCs w:val="28"/>
          <w:lang w:eastAsia="en-US"/>
        </w:rPr>
        <w:t xml:space="preserve"> осіб</w:t>
      </w:r>
      <w:r w:rsidR="008674B2" w:rsidRPr="008674B2">
        <w:rPr>
          <w:rFonts w:eastAsiaTheme="minorHAnsi"/>
          <w:sz w:val="28"/>
          <w:szCs w:val="28"/>
          <w:lang w:eastAsia="en-US"/>
        </w:rPr>
        <w:t>,</w:t>
      </w:r>
      <w:r w:rsidR="002F23A3" w:rsidRPr="00B230D2">
        <w:rPr>
          <w:rFonts w:eastAsiaTheme="minorHAnsi"/>
          <w:sz w:val="28"/>
          <w:szCs w:val="28"/>
          <w:lang w:eastAsia="en-US"/>
        </w:rPr>
        <w:t xml:space="preserve"> </w:t>
      </w:r>
      <w:r w:rsidRPr="00B230D2">
        <w:rPr>
          <w:rFonts w:eastAsiaTheme="minorHAnsi"/>
          <w:sz w:val="28"/>
          <w:szCs w:val="28"/>
          <w:lang w:eastAsia="en-US"/>
        </w:rPr>
        <w:t xml:space="preserve">щодо </w:t>
      </w:r>
      <w:r w:rsidR="008674B2">
        <w:rPr>
          <w:rFonts w:eastAsiaTheme="minorHAnsi"/>
          <w:sz w:val="28"/>
          <w:szCs w:val="28"/>
          <w:lang w:eastAsia="en-US"/>
        </w:rPr>
        <w:t xml:space="preserve">6 з </w:t>
      </w:r>
      <w:r w:rsidRPr="00B230D2">
        <w:rPr>
          <w:rFonts w:eastAsiaTheme="minorHAnsi"/>
          <w:sz w:val="28"/>
          <w:szCs w:val="28"/>
          <w:lang w:eastAsia="en-US"/>
        </w:rPr>
        <w:t xml:space="preserve">яких ухвалено обвинувальні вироки </w:t>
      </w:r>
      <w:r w:rsidRPr="00B230D2">
        <w:rPr>
          <w:rFonts w:eastAsiaTheme="minorHAnsi"/>
          <w:sz w:val="28"/>
          <w:szCs w:val="28"/>
          <w:lang w:eastAsia="en-US"/>
        </w:rPr>
        <w:br/>
        <w:t>(</w:t>
      </w:r>
      <w:r w:rsidR="008674B2">
        <w:rPr>
          <w:rFonts w:eastAsiaTheme="minorHAnsi"/>
          <w:sz w:val="28"/>
          <w:szCs w:val="28"/>
          <w:lang w:eastAsia="en-US"/>
        </w:rPr>
        <w:t>5</w:t>
      </w:r>
      <w:r w:rsidRPr="00B230D2">
        <w:rPr>
          <w:rFonts w:eastAsiaTheme="minorHAnsi"/>
          <w:sz w:val="28"/>
          <w:szCs w:val="28"/>
          <w:lang w:eastAsia="en-US"/>
        </w:rPr>
        <w:t xml:space="preserve"> особам призначено покарання у виді штрафу, 1 – </w:t>
      </w:r>
      <w:r w:rsidR="002F23A3" w:rsidRPr="00B230D2">
        <w:rPr>
          <w:rFonts w:eastAsiaTheme="minorHAnsi"/>
          <w:sz w:val="28"/>
          <w:szCs w:val="28"/>
          <w:lang w:eastAsia="en-US"/>
        </w:rPr>
        <w:t>позб</w:t>
      </w:r>
      <w:r w:rsidRPr="00B230D2">
        <w:rPr>
          <w:rFonts w:eastAsiaTheme="minorHAnsi"/>
          <w:sz w:val="28"/>
          <w:szCs w:val="28"/>
          <w:lang w:eastAsia="en-US"/>
        </w:rPr>
        <w:t>авлення</w:t>
      </w:r>
      <w:r w:rsidR="002F23A3" w:rsidRPr="00B230D2">
        <w:rPr>
          <w:rFonts w:eastAsiaTheme="minorHAnsi"/>
          <w:sz w:val="28"/>
          <w:szCs w:val="28"/>
          <w:lang w:eastAsia="en-US"/>
        </w:rPr>
        <w:t xml:space="preserve"> волі</w:t>
      </w:r>
      <w:r w:rsidRPr="00B230D2">
        <w:rPr>
          <w:rFonts w:eastAsiaTheme="minorHAnsi"/>
          <w:sz w:val="28"/>
          <w:szCs w:val="28"/>
          <w:lang w:eastAsia="en-US"/>
        </w:rPr>
        <w:t>)</w:t>
      </w:r>
      <w:r w:rsidR="008674B2">
        <w:rPr>
          <w:rFonts w:eastAsiaTheme="minorHAnsi"/>
          <w:sz w:val="28"/>
          <w:szCs w:val="28"/>
          <w:lang w:eastAsia="en-US"/>
        </w:rPr>
        <w:t>; 1 особу звільнено від кримінальної відповідальності за нереабілітуючою підставою.</w:t>
      </w:r>
    </w:p>
    <w:p w14:paraId="39CB0619" w14:textId="1EB693C9" w:rsidR="00B64F39" w:rsidRPr="00E03F4D" w:rsidRDefault="00B64F39" w:rsidP="00B64F39">
      <w:pPr>
        <w:spacing w:before="120" w:after="120"/>
        <w:ind w:firstLine="709"/>
        <w:jc w:val="both"/>
        <w:rPr>
          <w:rFonts w:eastAsiaTheme="minorHAnsi"/>
          <w:sz w:val="28"/>
          <w:szCs w:val="28"/>
          <w:lang w:eastAsia="en-US"/>
        </w:rPr>
      </w:pPr>
      <w:r w:rsidRPr="00E03F4D">
        <w:rPr>
          <w:rFonts w:eastAsiaTheme="minorHAnsi"/>
          <w:sz w:val="28"/>
          <w:szCs w:val="28"/>
          <w:lang w:eastAsia="en-US"/>
        </w:rPr>
        <w:t>З урахуванням умов особливого періоду вживалися заходи щодо забезпечення ефективного досудового розслідування фактів ухилення від призову на військову службу під час мобілізації (ст. 336 КК України).</w:t>
      </w:r>
    </w:p>
    <w:p w14:paraId="06DB2E84" w14:textId="1EEB3C31" w:rsidR="00717F3A" w:rsidRPr="009916BB" w:rsidRDefault="00717F3A" w:rsidP="00717F3A">
      <w:pPr>
        <w:spacing w:before="120" w:after="120"/>
        <w:ind w:firstLine="709"/>
        <w:jc w:val="both"/>
        <w:rPr>
          <w:rFonts w:eastAsiaTheme="minorHAnsi"/>
          <w:sz w:val="28"/>
          <w:szCs w:val="28"/>
          <w:lang w:eastAsia="en-US"/>
        </w:rPr>
      </w:pPr>
      <w:r w:rsidRPr="009916BB">
        <w:rPr>
          <w:rFonts w:eastAsiaTheme="minorHAnsi"/>
          <w:sz w:val="28"/>
          <w:szCs w:val="28"/>
          <w:lang w:eastAsia="en-US"/>
        </w:rPr>
        <w:t xml:space="preserve">У </w:t>
      </w:r>
      <w:r w:rsidR="00E03F4D" w:rsidRPr="009916BB">
        <w:rPr>
          <w:rFonts w:eastAsiaTheme="minorHAnsi"/>
          <w:sz w:val="28"/>
          <w:szCs w:val="28"/>
          <w:lang w:eastAsia="en-US"/>
        </w:rPr>
        <w:t xml:space="preserve">2023 </w:t>
      </w:r>
      <w:r w:rsidRPr="009916BB">
        <w:rPr>
          <w:rFonts w:eastAsiaTheme="minorHAnsi"/>
          <w:sz w:val="28"/>
          <w:szCs w:val="28"/>
          <w:lang w:eastAsia="en-US"/>
        </w:rPr>
        <w:t xml:space="preserve">році у провадженні органів поліції перебувало </w:t>
      </w:r>
      <w:r w:rsidR="00E03F4D" w:rsidRPr="009916BB">
        <w:rPr>
          <w:rFonts w:eastAsiaTheme="minorHAnsi"/>
          <w:sz w:val="28"/>
          <w:szCs w:val="28"/>
          <w:lang w:eastAsia="en-US"/>
        </w:rPr>
        <w:t>200</w:t>
      </w:r>
      <w:r w:rsidRPr="009916BB">
        <w:rPr>
          <w:rFonts w:eastAsiaTheme="minorHAnsi"/>
          <w:sz w:val="28"/>
          <w:szCs w:val="28"/>
          <w:lang w:eastAsia="en-US"/>
        </w:rPr>
        <w:t xml:space="preserve"> кримінальних проваджень про такі кримінальні правопорушення, 1</w:t>
      </w:r>
      <w:r w:rsidR="00E03F4D" w:rsidRPr="009916BB">
        <w:rPr>
          <w:rFonts w:eastAsiaTheme="minorHAnsi"/>
          <w:sz w:val="28"/>
          <w:szCs w:val="28"/>
          <w:lang w:eastAsia="en-US"/>
        </w:rPr>
        <w:t>88</w:t>
      </w:r>
      <w:r w:rsidRPr="009916BB">
        <w:rPr>
          <w:rFonts w:eastAsiaTheme="minorHAnsi"/>
          <w:sz w:val="28"/>
          <w:szCs w:val="28"/>
          <w:lang w:eastAsia="en-US"/>
        </w:rPr>
        <w:t xml:space="preserve"> із яких зареєстровані </w:t>
      </w:r>
      <w:r w:rsidR="00E03F4D" w:rsidRPr="009916BB">
        <w:rPr>
          <w:rFonts w:eastAsiaTheme="minorHAnsi"/>
          <w:sz w:val="28"/>
          <w:szCs w:val="28"/>
          <w:lang w:eastAsia="en-US"/>
        </w:rPr>
        <w:t>у звітному періоді</w:t>
      </w:r>
      <w:r w:rsidRPr="009916BB">
        <w:rPr>
          <w:rFonts w:eastAsiaTheme="minorHAnsi"/>
          <w:sz w:val="28"/>
          <w:szCs w:val="28"/>
          <w:lang w:eastAsia="en-US"/>
        </w:rPr>
        <w:t xml:space="preserve">. До суду скеровано </w:t>
      </w:r>
      <w:r w:rsidR="009916BB" w:rsidRPr="009916BB">
        <w:rPr>
          <w:rFonts w:eastAsiaTheme="minorHAnsi"/>
          <w:sz w:val="28"/>
          <w:szCs w:val="28"/>
          <w:lang w:eastAsia="en-US"/>
        </w:rPr>
        <w:t>5</w:t>
      </w:r>
      <w:r w:rsidRPr="009916BB">
        <w:rPr>
          <w:rFonts w:eastAsiaTheme="minorHAnsi"/>
          <w:sz w:val="28"/>
          <w:szCs w:val="28"/>
          <w:lang w:eastAsia="en-US"/>
        </w:rPr>
        <w:t>3 обвинувальн</w:t>
      </w:r>
      <w:r w:rsidR="009916BB" w:rsidRPr="009916BB">
        <w:rPr>
          <w:rFonts w:eastAsiaTheme="minorHAnsi"/>
          <w:sz w:val="28"/>
          <w:szCs w:val="28"/>
          <w:lang w:eastAsia="en-US"/>
        </w:rPr>
        <w:t>і</w:t>
      </w:r>
      <w:r w:rsidRPr="009916BB">
        <w:rPr>
          <w:rFonts w:eastAsiaTheme="minorHAnsi"/>
          <w:sz w:val="28"/>
          <w:szCs w:val="28"/>
          <w:lang w:eastAsia="en-US"/>
        </w:rPr>
        <w:t xml:space="preserve"> акт</w:t>
      </w:r>
      <w:r w:rsidR="009916BB" w:rsidRPr="009916BB">
        <w:rPr>
          <w:rFonts w:eastAsiaTheme="minorHAnsi"/>
          <w:sz w:val="28"/>
          <w:szCs w:val="28"/>
          <w:lang w:eastAsia="en-US"/>
        </w:rPr>
        <w:t>и</w:t>
      </w:r>
      <w:r w:rsidRPr="009916BB">
        <w:rPr>
          <w:rFonts w:eastAsiaTheme="minorHAnsi"/>
          <w:sz w:val="28"/>
          <w:szCs w:val="28"/>
          <w:lang w:eastAsia="en-US"/>
        </w:rPr>
        <w:t xml:space="preserve">, </w:t>
      </w:r>
      <w:r w:rsidR="009916BB">
        <w:rPr>
          <w:rFonts w:eastAsiaTheme="minorHAnsi"/>
          <w:sz w:val="28"/>
          <w:szCs w:val="28"/>
          <w:lang w:eastAsia="en-US"/>
        </w:rPr>
        <w:t xml:space="preserve">досудове розслідування у </w:t>
      </w:r>
      <w:r w:rsidR="009916BB" w:rsidRPr="009916BB">
        <w:rPr>
          <w:rFonts w:eastAsiaTheme="minorHAnsi"/>
          <w:sz w:val="28"/>
          <w:szCs w:val="28"/>
          <w:lang w:eastAsia="en-US"/>
        </w:rPr>
        <w:t>3 кримінальн</w:t>
      </w:r>
      <w:r w:rsidR="009916BB">
        <w:rPr>
          <w:rFonts w:eastAsiaTheme="minorHAnsi"/>
          <w:sz w:val="28"/>
          <w:szCs w:val="28"/>
          <w:lang w:eastAsia="en-US"/>
        </w:rPr>
        <w:t>их</w:t>
      </w:r>
      <w:r w:rsidR="009916BB" w:rsidRPr="009916BB">
        <w:rPr>
          <w:rFonts w:eastAsiaTheme="minorHAnsi"/>
          <w:sz w:val="28"/>
          <w:szCs w:val="28"/>
          <w:lang w:eastAsia="en-US"/>
        </w:rPr>
        <w:t xml:space="preserve"> провадження</w:t>
      </w:r>
      <w:r w:rsidR="009916BB">
        <w:rPr>
          <w:rFonts w:eastAsiaTheme="minorHAnsi"/>
          <w:sz w:val="28"/>
          <w:szCs w:val="28"/>
          <w:lang w:eastAsia="en-US"/>
        </w:rPr>
        <w:t>х</w:t>
      </w:r>
      <w:r w:rsidR="009916BB" w:rsidRPr="009916BB">
        <w:rPr>
          <w:rFonts w:eastAsiaTheme="minorHAnsi"/>
          <w:sz w:val="28"/>
          <w:szCs w:val="28"/>
          <w:lang w:eastAsia="en-US"/>
        </w:rPr>
        <w:t xml:space="preserve"> </w:t>
      </w:r>
      <w:r w:rsidR="009916BB">
        <w:rPr>
          <w:rFonts w:eastAsiaTheme="minorHAnsi"/>
          <w:sz w:val="28"/>
          <w:szCs w:val="28"/>
          <w:lang w:eastAsia="en-US"/>
        </w:rPr>
        <w:t xml:space="preserve">зупинено </w:t>
      </w:r>
      <w:r w:rsidR="009916BB" w:rsidRPr="009916BB">
        <w:rPr>
          <w:rFonts w:eastAsiaTheme="minorHAnsi"/>
          <w:sz w:val="28"/>
          <w:szCs w:val="28"/>
          <w:lang w:eastAsia="en-US"/>
        </w:rPr>
        <w:t>у зв’язку з розшуком підозрюваних,</w:t>
      </w:r>
      <w:r w:rsidR="009916BB">
        <w:rPr>
          <w:rFonts w:eastAsiaTheme="minorHAnsi"/>
          <w:sz w:val="28"/>
          <w:szCs w:val="28"/>
          <w:lang w:eastAsia="en-US"/>
        </w:rPr>
        <w:t xml:space="preserve"> </w:t>
      </w:r>
      <w:r w:rsidRPr="009916BB">
        <w:rPr>
          <w:rFonts w:eastAsiaTheme="minorHAnsi"/>
          <w:sz w:val="28"/>
          <w:szCs w:val="28"/>
          <w:lang w:eastAsia="en-US"/>
        </w:rPr>
        <w:t xml:space="preserve">закрито </w:t>
      </w:r>
      <w:r w:rsidR="009916BB" w:rsidRPr="009916BB">
        <w:rPr>
          <w:rFonts w:eastAsiaTheme="minorHAnsi"/>
          <w:sz w:val="28"/>
          <w:szCs w:val="28"/>
          <w:lang w:eastAsia="en-US"/>
        </w:rPr>
        <w:t>98</w:t>
      </w:r>
      <w:r w:rsidRPr="009916BB">
        <w:rPr>
          <w:rFonts w:eastAsiaTheme="minorHAnsi"/>
          <w:sz w:val="28"/>
          <w:szCs w:val="28"/>
          <w:lang w:eastAsia="en-US"/>
        </w:rPr>
        <w:t xml:space="preserve"> кримінальн</w:t>
      </w:r>
      <w:r w:rsidR="009916BB" w:rsidRPr="009916BB">
        <w:rPr>
          <w:rFonts w:eastAsiaTheme="minorHAnsi"/>
          <w:sz w:val="28"/>
          <w:szCs w:val="28"/>
          <w:lang w:eastAsia="en-US"/>
        </w:rPr>
        <w:t>их</w:t>
      </w:r>
      <w:r w:rsidRPr="009916BB">
        <w:rPr>
          <w:rFonts w:eastAsiaTheme="minorHAnsi"/>
          <w:sz w:val="28"/>
          <w:szCs w:val="28"/>
          <w:lang w:eastAsia="en-US"/>
        </w:rPr>
        <w:t xml:space="preserve"> проваджен</w:t>
      </w:r>
      <w:r w:rsidR="009916BB" w:rsidRPr="009916BB">
        <w:rPr>
          <w:rFonts w:eastAsiaTheme="minorHAnsi"/>
          <w:sz w:val="28"/>
          <w:szCs w:val="28"/>
          <w:lang w:eastAsia="en-US"/>
        </w:rPr>
        <w:t>ь</w:t>
      </w:r>
      <w:r w:rsidRPr="009916BB">
        <w:rPr>
          <w:rFonts w:eastAsiaTheme="minorHAnsi"/>
          <w:sz w:val="28"/>
          <w:szCs w:val="28"/>
          <w:lang w:eastAsia="en-US"/>
        </w:rPr>
        <w:t>.</w:t>
      </w:r>
    </w:p>
    <w:p w14:paraId="21943255" w14:textId="0CDE190A" w:rsidR="00717F3A" w:rsidRPr="002F23A3" w:rsidRDefault="00717F3A" w:rsidP="00717F3A">
      <w:pPr>
        <w:spacing w:before="120" w:after="120"/>
        <w:ind w:firstLine="709"/>
        <w:jc w:val="both"/>
        <w:rPr>
          <w:rFonts w:eastAsiaTheme="minorHAnsi"/>
          <w:sz w:val="28"/>
          <w:szCs w:val="28"/>
          <w:highlight w:val="yellow"/>
          <w:lang w:eastAsia="en-US"/>
        </w:rPr>
      </w:pPr>
      <w:r w:rsidRPr="0034068A">
        <w:rPr>
          <w:rFonts w:eastAsiaTheme="minorHAnsi"/>
          <w:sz w:val="28"/>
          <w:szCs w:val="28"/>
          <w:lang w:eastAsia="en-US"/>
        </w:rPr>
        <w:lastRenderedPageBreak/>
        <w:t>У залишку станом на 01.0</w:t>
      </w:r>
      <w:r w:rsidR="0034068A" w:rsidRPr="0034068A">
        <w:rPr>
          <w:rFonts w:eastAsiaTheme="minorHAnsi"/>
          <w:sz w:val="28"/>
          <w:szCs w:val="28"/>
          <w:lang w:eastAsia="en-US"/>
        </w:rPr>
        <w:t>1</w:t>
      </w:r>
      <w:r w:rsidRPr="0034068A">
        <w:rPr>
          <w:rFonts w:eastAsiaTheme="minorHAnsi"/>
          <w:sz w:val="28"/>
          <w:szCs w:val="28"/>
          <w:lang w:eastAsia="en-US"/>
        </w:rPr>
        <w:t>.202</w:t>
      </w:r>
      <w:r w:rsidR="0034068A" w:rsidRPr="0034068A">
        <w:rPr>
          <w:rFonts w:eastAsiaTheme="minorHAnsi"/>
          <w:sz w:val="28"/>
          <w:szCs w:val="28"/>
          <w:lang w:eastAsia="en-US"/>
        </w:rPr>
        <w:t>4</w:t>
      </w:r>
      <w:r w:rsidRPr="0034068A">
        <w:rPr>
          <w:rFonts w:eastAsiaTheme="minorHAnsi"/>
          <w:sz w:val="28"/>
          <w:szCs w:val="28"/>
          <w:lang w:eastAsia="en-US"/>
        </w:rPr>
        <w:t xml:space="preserve"> перебувал</w:t>
      </w:r>
      <w:r w:rsidR="0034068A" w:rsidRPr="0034068A">
        <w:rPr>
          <w:rFonts w:eastAsiaTheme="minorHAnsi"/>
          <w:sz w:val="28"/>
          <w:szCs w:val="28"/>
          <w:lang w:eastAsia="en-US"/>
        </w:rPr>
        <w:t>о</w:t>
      </w:r>
      <w:r w:rsidRPr="0034068A">
        <w:rPr>
          <w:rFonts w:eastAsiaTheme="minorHAnsi"/>
          <w:sz w:val="28"/>
          <w:szCs w:val="28"/>
          <w:lang w:eastAsia="en-US"/>
        </w:rPr>
        <w:t xml:space="preserve"> </w:t>
      </w:r>
      <w:r w:rsidR="0034068A" w:rsidRPr="0034068A">
        <w:rPr>
          <w:rFonts w:eastAsiaTheme="minorHAnsi"/>
          <w:sz w:val="28"/>
          <w:szCs w:val="28"/>
          <w:lang w:eastAsia="en-US"/>
        </w:rPr>
        <w:t>4</w:t>
      </w:r>
      <w:r w:rsidR="00AF32B5">
        <w:rPr>
          <w:rFonts w:eastAsiaTheme="minorHAnsi"/>
          <w:sz w:val="28"/>
          <w:szCs w:val="28"/>
          <w:lang w:eastAsia="en-US"/>
        </w:rPr>
        <w:t>6</w:t>
      </w:r>
      <w:r w:rsidRPr="0034068A">
        <w:rPr>
          <w:rFonts w:eastAsiaTheme="minorHAnsi"/>
          <w:sz w:val="28"/>
          <w:szCs w:val="28"/>
          <w:lang w:eastAsia="en-US"/>
        </w:rPr>
        <w:t xml:space="preserve"> кримінальн</w:t>
      </w:r>
      <w:r w:rsidR="0034068A" w:rsidRPr="0034068A">
        <w:rPr>
          <w:rFonts w:eastAsiaTheme="minorHAnsi"/>
          <w:sz w:val="28"/>
          <w:szCs w:val="28"/>
          <w:lang w:eastAsia="en-US"/>
        </w:rPr>
        <w:t>их</w:t>
      </w:r>
      <w:r w:rsidRPr="0034068A">
        <w:rPr>
          <w:rFonts w:eastAsiaTheme="minorHAnsi"/>
          <w:sz w:val="28"/>
          <w:szCs w:val="28"/>
          <w:lang w:eastAsia="en-US"/>
        </w:rPr>
        <w:t xml:space="preserve"> проваджен</w:t>
      </w:r>
      <w:r w:rsidR="0034068A" w:rsidRPr="0034068A">
        <w:rPr>
          <w:rFonts w:eastAsiaTheme="minorHAnsi"/>
          <w:sz w:val="28"/>
          <w:szCs w:val="28"/>
          <w:lang w:eastAsia="en-US"/>
        </w:rPr>
        <w:t>ь</w:t>
      </w:r>
      <w:r w:rsidR="00B230D2">
        <w:rPr>
          <w:rFonts w:eastAsiaTheme="minorHAnsi"/>
          <w:sz w:val="28"/>
          <w:szCs w:val="28"/>
          <w:lang w:eastAsia="en-US"/>
        </w:rPr>
        <w:t xml:space="preserve"> указаної категорії.</w:t>
      </w:r>
    </w:p>
    <w:p w14:paraId="4D5B9915" w14:textId="77777777" w:rsidR="00717F3A" w:rsidRPr="0034068A" w:rsidRDefault="00717F3A" w:rsidP="00717F3A">
      <w:pPr>
        <w:spacing w:before="120" w:after="120"/>
        <w:ind w:firstLine="709"/>
        <w:jc w:val="both"/>
        <w:rPr>
          <w:rFonts w:eastAsiaTheme="minorHAnsi"/>
          <w:sz w:val="28"/>
          <w:szCs w:val="28"/>
          <w:lang w:eastAsia="en-US"/>
        </w:rPr>
      </w:pPr>
      <w:r w:rsidRPr="0034068A">
        <w:rPr>
          <w:rFonts w:eastAsiaTheme="minorHAnsi"/>
          <w:sz w:val="28"/>
          <w:szCs w:val="28"/>
          <w:lang w:eastAsia="en-US"/>
        </w:rPr>
        <w:t>У більшості кримінальних проваджень процесуальними керівниками в порядку ст. 36 КПК України надано письмові вказівки, проводяться необхідні слідчі (розшукові), процесуальні дії для встановлення обставин кримінальних правопорушень, прийняття законних і неупереджених процесуальних рішень.</w:t>
      </w:r>
    </w:p>
    <w:p w14:paraId="21925766" w14:textId="5DC6A623" w:rsidR="00717F3A" w:rsidRPr="0034068A" w:rsidRDefault="00717F3A" w:rsidP="00717F3A">
      <w:pPr>
        <w:spacing w:before="120" w:after="120"/>
        <w:ind w:firstLine="709"/>
        <w:jc w:val="both"/>
        <w:rPr>
          <w:rFonts w:eastAsiaTheme="minorHAnsi"/>
          <w:sz w:val="28"/>
          <w:szCs w:val="28"/>
          <w:lang w:eastAsia="en-US"/>
        </w:rPr>
      </w:pPr>
      <w:r w:rsidRPr="00DB273E">
        <w:rPr>
          <w:rFonts w:eastAsiaTheme="minorHAnsi"/>
          <w:sz w:val="28"/>
          <w:szCs w:val="28"/>
          <w:lang w:eastAsia="en-US"/>
        </w:rPr>
        <w:t xml:space="preserve">Судами протягом січня – </w:t>
      </w:r>
      <w:r w:rsidR="0034068A" w:rsidRPr="00DB273E">
        <w:rPr>
          <w:rFonts w:eastAsiaTheme="minorHAnsi"/>
          <w:sz w:val="28"/>
          <w:szCs w:val="28"/>
          <w:lang w:eastAsia="en-US"/>
        </w:rPr>
        <w:t>грудня минулого</w:t>
      </w:r>
      <w:r w:rsidRPr="00DB273E">
        <w:rPr>
          <w:rFonts w:eastAsiaTheme="minorHAnsi"/>
          <w:sz w:val="28"/>
          <w:szCs w:val="28"/>
          <w:lang w:eastAsia="en-US"/>
        </w:rPr>
        <w:t xml:space="preserve"> року</w:t>
      </w:r>
      <w:r w:rsidR="008674B2" w:rsidRPr="00DB273E">
        <w:rPr>
          <w:rFonts w:eastAsiaTheme="minorHAnsi"/>
          <w:sz w:val="28"/>
          <w:szCs w:val="28"/>
          <w:lang w:eastAsia="en-US"/>
        </w:rPr>
        <w:t xml:space="preserve"> </w:t>
      </w:r>
      <w:r w:rsidR="00DB273E" w:rsidRPr="00DB273E">
        <w:rPr>
          <w:rFonts w:eastAsiaTheme="minorHAnsi"/>
          <w:sz w:val="28"/>
          <w:szCs w:val="28"/>
          <w:lang w:eastAsia="en-US"/>
        </w:rPr>
        <w:t xml:space="preserve">за участю прокурорів </w:t>
      </w:r>
      <w:r w:rsidR="008674B2" w:rsidRPr="00DB273E">
        <w:rPr>
          <w:rFonts w:eastAsiaTheme="minorHAnsi"/>
          <w:sz w:val="28"/>
          <w:szCs w:val="28"/>
          <w:lang w:eastAsia="en-US"/>
        </w:rPr>
        <w:t xml:space="preserve">розглянуто 38 </w:t>
      </w:r>
      <w:r w:rsidRPr="00DB273E">
        <w:rPr>
          <w:rFonts w:eastAsiaTheme="minorHAnsi"/>
          <w:sz w:val="28"/>
          <w:szCs w:val="28"/>
          <w:lang w:eastAsia="en-US"/>
        </w:rPr>
        <w:t xml:space="preserve">кримінальних проваджень </w:t>
      </w:r>
      <w:r w:rsidR="008674B2" w:rsidRPr="00DB273E">
        <w:rPr>
          <w:rFonts w:eastAsiaTheme="minorHAnsi"/>
          <w:sz w:val="28"/>
          <w:szCs w:val="28"/>
          <w:lang w:eastAsia="en-US"/>
        </w:rPr>
        <w:t xml:space="preserve">указаної категорії, в яких </w:t>
      </w:r>
      <w:r w:rsidRPr="00DB273E">
        <w:rPr>
          <w:rFonts w:eastAsiaTheme="minorHAnsi"/>
          <w:sz w:val="28"/>
          <w:szCs w:val="28"/>
          <w:lang w:eastAsia="en-US"/>
        </w:rPr>
        <w:t xml:space="preserve">постановлено </w:t>
      </w:r>
      <w:r w:rsidR="00BE1B40" w:rsidRPr="00DB273E">
        <w:rPr>
          <w:rFonts w:eastAsiaTheme="minorHAnsi"/>
          <w:sz w:val="28"/>
          <w:szCs w:val="28"/>
          <w:lang w:eastAsia="en-US"/>
        </w:rPr>
        <w:t>36</w:t>
      </w:r>
      <w:r w:rsidRPr="00DB273E">
        <w:rPr>
          <w:rFonts w:eastAsiaTheme="minorHAnsi"/>
          <w:sz w:val="28"/>
          <w:szCs w:val="28"/>
          <w:lang w:eastAsia="en-US"/>
        </w:rPr>
        <w:t xml:space="preserve"> обвинувальн</w:t>
      </w:r>
      <w:r w:rsidR="008674B2" w:rsidRPr="00DB273E">
        <w:rPr>
          <w:rFonts w:eastAsiaTheme="minorHAnsi"/>
          <w:sz w:val="28"/>
          <w:szCs w:val="28"/>
          <w:lang w:eastAsia="en-US"/>
        </w:rPr>
        <w:t>их</w:t>
      </w:r>
      <w:r w:rsidRPr="00DB273E">
        <w:rPr>
          <w:rFonts w:eastAsiaTheme="minorHAnsi"/>
          <w:sz w:val="28"/>
          <w:szCs w:val="28"/>
          <w:lang w:eastAsia="en-US"/>
        </w:rPr>
        <w:t xml:space="preserve"> вирок</w:t>
      </w:r>
      <w:r w:rsidR="008674B2" w:rsidRPr="00DB273E">
        <w:rPr>
          <w:rFonts w:eastAsiaTheme="minorHAnsi"/>
          <w:sz w:val="28"/>
          <w:szCs w:val="28"/>
          <w:lang w:eastAsia="en-US"/>
        </w:rPr>
        <w:t>ів</w:t>
      </w:r>
      <w:r w:rsidR="00DB273E" w:rsidRPr="00DB273E">
        <w:rPr>
          <w:rFonts w:eastAsiaTheme="minorHAnsi"/>
          <w:sz w:val="28"/>
          <w:szCs w:val="28"/>
          <w:lang w:eastAsia="en-US"/>
        </w:rPr>
        <w:t xml:space="preserve"> (</w:t>
      </w:r>
      <w:r w:rsidR="00BE1B40" w:rsidRPr="00DB273E">
        <w:rPr>
          <w:rFonts w:eastAsiaTheme="minorHAnsi"/>
          <w:sz w:val="28"/>
          <w:szCs w:val="28"/>
          <w:lang w:eastAsia="en-US"/>
        </w:rPr>
        <w:t xml:space="preserve">6 </w:t>
      </w:r>
      <w:r w:rsidR="0034068A" w:rsidRPr="00DB273E">
        <w:rPr>
          <w:rFonts w:eastAsiaTheme="minorHAnsi"/>
          <w:sz w:val="28"/>
          <w:szCs w:val="28"/>
          <w:lang w:eastAsia="en-US"/>
        </w:rPr>
        <w:t>осіб</w:t>
      </w:r>
      <w:r w:rsidRPr="00DB273E">
        <w:rPr>
          <w:rFonts w:eastAsiaTheme="minorHAnsi"/>
          <w:sz w:val="28"/>
          <w:szCs w:val="28"/>
          <w:lang w:eastAsia="en-US"/>
        </w:rPr>
        <w:t xml:space="preserve"> засуджено до реально</w:t>
      </w:r>
      <w:r w:rsidR="00691D63" w:rsidRPr="00DB273E">
        <w:rPr>
          <w:rFonts w:eastAsiaTheme="minorHAnsi"/>
          <w:sz w:val="28"/>
          <w:szCs w:val="28"/>
          <w:lang w:eastAsia="en-US"/>
        </w:rPr>
        <w:t xml:space="preserve">го </w:t>
      </w:r>
      <w:r w:rsidRPr="00DB273E">
        <w:rPr>
          <w:rFonts w:eastAsiaTheme="minorHAnsi"/>
          <w:sz w:val="28"/>
          <w:szCs w:val="28"/>
          <w:lang w:eastAsia="en-US"/>
        </w:rPr>
        <w:t>покарання</w:t>
      </w:r>
      <w:r w:rsidR="00691D63" w:rsidRPr="00DB273E">
        <w:rPr>
          <w:rFonts w:eastAsiaTheme="minorHAnsi"/>
          <w:sz w:val="28"/>
          <w:szCs w:val="28"/>
          <w:lang w:eastAsia="en-US"/>
        </w:rPr>
        <w:t xml:space="preserve"> у виді позбавлення волі</w:t>
      </w:r>
      <w:r w:rsidR="00DB273E" w:rsidRPr="00DB273E">
        <w:rPr>
          <w:rFonts w:eastAsiaTheme="minorHAnsi"/>
          <w:sz w:val="28"/>
          <w:szCs w:val="28"/>
          <w:lang w:eastAsia="en-US"/>
        </w:rPr>
        <w:t>,</w:t>
      </w:r>
      <w:r w:rsidR="00DB273E">
        <w:rPr>
          <w:rFonts w:eastAsiaTheme="minorHAnsi"/>
          <w:sz w:val="28"/>
          <w:szCs w:val="28"/>
          <w:lang w:eastAsia="en-US"/>
        </w:rPr>
        <w:t xml:space="preserve"> 1 – до штрафу, 29 – звільнен</w:t>
      </w:r>
      <w:r w:rsidR="001429A4">
        <w:rPr>
          <w:rFonts w:eastAsiaTheme="minorHAnsi"/>
          <w:sz w:val="28"/>
          <w:szCs w:val="28"/>
          <w:lang w:eastAsia="en-US"/>
        </w:rPr>
        <w:t>о</w:t>
      </w:r>
      <w:r w:rsidR="00DB273E">
        <w:rPr>
          <w:rFonts w:eastAsiaTheme="minorHAnsi"/>
          <w:sz w:val="28"/>
          <w:szCs w:val="28"/>
          <w:lang w:eastAsia="en-US"/>
        </w:rPr>
        <w:t xml:space="preserve"> від відбування призначеного покарання на підставі ст. 75 КК України); </w:t>
      </w:r>
      <w:r w:rsidR="001429A4">
        <w:rPr>
          <w:rFonts w:eastAsiaTheme="minorHAnsi"/>
          <w:sz w:val="28"/>
          <w:szCs w:val="28"/>
          <w:lang w:eastAsia="en-US"/>
        </w:rPr>
        <w:br/>
      </w:r>
      <w:r w:rsidR="00DB273E">
        <w:rPr>
          <w:rFonts w:eastAsiaTheme="minorHAnsi"/>
          <w:sz w:val="28"/>
          <w:szCs w:val="28"/>
          <w:lang w:eastAsia="en-US"/>
        </w:rPr>
        <w:t>у 2 кримінальних провадженнях 2 особи звільнені від кримінальної відповідальності за нереабілітуючими підставами.</w:t>
      </w:r>
    </w:p>
    <w:p w14:paraId="62955303" w14:textId="6F9B132F" w:rsidR="00A92CF5" w:rsidRPr="0034068A" w:rsidRDefault="00717F3A" w:rsidP="00717F3A">
      <w:pPr>
        <w:spacing w:before="120" w:after="120"/>
        <w:ind w:firstLine="709"/>
        <w:jc w:val="both"/>
        <w:rPr>
          <w:rFonts w:eastAsiaTheme="minorHAnsi"/>
          <w:sz w:val="28"/>
          <w:szCs w:val="28"/>
          <w:lang w:eastAsia="en-US"/>
        </w:rPr>
      </w:pPr>
      <w:r w:rsidRPr="0034068A">
        <w:rPr>
          <w:rFonts w:eastAsiaTheme="minorHAnsi"/>
          <w:sz w:val="28"/>
          <w:szCs w:val="28"/>
          <w:lang w:eastAsia="en-US"/>
        </w:rPr>
        <w:t>Так, вироком Тлумацького районного суду від 1</w:t>
      </w:r>
      <w:r w:rsidR="0034068A" w:rsidRPr="0034068A">
        <w:rPr>
          <w:rFonts w:eastAsiaTheme="minorHAnsi"/>
          <w:sz w:val="28"/>
          <w:szCs w:val="28"/>
          <w:lang w:eastAsia="en-US"/>
        </w:rPr>
        <w:t>5</w:t>
      </w:r>
      <w:r w:rsidRPr="0034068A">
        <w:rPr>
          <w:rFonts w:eastAsiaTheme="minorHAnsi"/>
          <w:sz w:val="28"/>
          <w:szCs w:val="28"/>
          <w:lang w:eastAsia="en-US"/>
        </w:rPr>
        <w:t>.0</w:t>
      </w:r>
      <w:r w:rsidR="0034068A" w:rsidRPr="0034068A">
        <w:rPr>
          <w:rFonts w:eastAsiaTheme="minorHAnsi"/>
          <w:sz w:val="28"/>
          <w:szCs w:val="28"/>
          <w:lang w:eastAsia="en-US"/>
        </w:rPr>
        <w:t>8</w:t>
      </w:r>
      <w:r w:rsidRPr="0034068A">
        <w:rPr>
          <w:rFonts w:eastAsiaTheme="minorHAnsi"/>
          <w:sz w:val="28"/>
          <w:szCs w:val="28"/>
          <w:lang w:eastAsia="en-US"/>
        </w:rPr>
        <w:t xml:space="preserve">.2023 місцевого жителя визнано винним у вчиненні кримінального правопорушення, передбаченого ст. 336 КК України, та засуджено до 1 року 6 місяців позбавлення волі. Вирок суду </w:t>
      </w:r>
      <w:r w:rsidR="00A92CF5" w:rsidRPr="0034068A">
        <w:rPr>
          <w:rFonts w:eastAsiaTheme="minorHAnsi"/>
          <w:sz w:val="28"/>
          <w:szCs w:val="28"/>
          <w:lang w:eastAsia="en-US"/>
        </w:rPr>
        <w:t xml:space="preserve">набрав </w:t>
      </w:r>
      <w:r w:rsidRPr="0034068A">
        <w:rPr>
          <w:rFonts w:eastAsiaTheme="minorHAnsi"/>
          <w:sz w:val="28"/>
          <w:szCs w:val="28"/>
          <w:lang w:eastAsia="en-US"/>
        </w:rPr>
        <w:t>законн</w:t>
      </w:r>
      <w:r w:rsidR="00A92CF5" w:rsidRPr="0034068A">
        <w:rPr>
          <w:rFonts w:eastAsiaTheme="minorHAnsi"/>
          <w:sz w:val="28"/>
          <w:szCs w:val="28"/>
          <w:lang w:eastAsia="en-US"/>
        </w:rPr>
        <w:t>ої</w:t>
      </w:r>
      <w:r w:rsidRPr="0034068A">
        <w:rPr>
          <w:rFonts w:eastAsiaTheme="minorHAnsi"/>
          <w:sz w:val="28"/>
          <w:szCs w:val="28"/>
          <w:lang w:eastAsia="en-US"/>
        </w:rPr>
        <w:t xml:space="preserve"> сил</w:t>
      </w:r>
      <w:r w:rsidR="00A92CF5" w:rsidRPr="0034068A">
        <w:rPr>
          <w:rFonts w:eastAsiaTheme="minorHAnsi"/>
          <w:sz w:val="28"/>
          <w:szCs w:val="28"/>
          <w:lang w:eastAsia="en-US"/>
        </w:rPr>
        <w:t>и</w:t>
      </w:r>
      <w:r w:rsidRPr="0034068A">
        <w:rPr>
          <w:rFonts w:eastAsiaTheme="minorHAnsi"/>
          <w:sz w:val="28"/>
          <w:szCs w:val="28"/>
          <w:lang w:eastAsia="en-US"/>
        </w:rPr>
        <w:t xml:space="preserve">. </w:t>
      </w:r>
    </w:p>
    <w:p w14:paraId="561C80B6" w14:textId="69B2C084" w:rsidR="00367B16" w:rsidRPr="008348E8" w:rsidRDefault="00537D64" w:rsidP="00FA491E">
      <w:pPr>
        <w:spacing w:before="120" w:after="120"/>
        <w:ind w:firstLine="709"/>
        <w:jc w:val="both"/>
        <w:rPr>
          <w:sz w:val="28"/>
          <w:szCs w:val="28"/>
        </w:rPr>
      </w:pPr>
      <w:r w:rsidRPr="008348E8">
        <w:rPr>
          <w:sz w:val="28"/>
          <w:szCs w:val="28"/>
        </w:rPr>
        <w:t>Слідчими слідчого відділу</w:t>
      </w:r>
      <w:r w:rsidRPr="008348E8">
        <w:rPr>
          <w:b/>
          <w:sz w:val="28"/>
          <w:szCs w:val="28"/>
        </w:rPr>
        <w:t xml:space="preserve"> Управління СБ України в області</w:t>
      </w:r>
      <w:r w:rsidRPr="008348E8">
        <w:rPr>
          <w:sz w:val="28"/>
          <w:szCs w:val="28"/>
        </w:rPr>
        <w:t xml:space="preserve"> </w:t>
      </w:r>
      <w:r w:rsidR="00A23F56" w:rsidRPr="008348E8">
        <w:rPr>
          <w:sz w:val="28"/>
          <w:szCs w:val="28"/>
        </w:rPr>
        <w:t xml:space="preserve">за процесуального керівництва прокурорів </w:t>
      </w:r>
      <w:r w:rsidR="001E32BC" w:rsidRPr="00527D3D">
        <w:rPr>
          <w:sz w:val="28"/>
          <w:szCs w:val="28"/>
        </w:rPr>
        <w:t>обласної прокуратури</w:t>
      </w:r>
      <w:r w:rsidR="001E32BC" w:rsidRPr="008348E8">
        <w:rPr>
          <w:sz w:val="28"/>
          <w:szCs w:val="28"/>
        </w:rPr>
        <w:t xml:space="preserve"> </w:t>
      </w:r>
      <w:r w:rsidR="00367B16" w:rsidRPr="008348E8">
        <w:rPr>
          <w:sz w:val="28"/>
          <w:szCs w:val="28"/>
        </w:rPr>
        <w:t>в</w:t>
      </w:r>
      <w:r w:rsidR="005A315E" w:rsidRPr="008348E8">
        <w:rPr>
          <w:sz w:val="28"/>
          <w:szCs w:val="28"/>
        </w:rPr>
        <w:t xml:space="preserve">продовж </w:t>
      </w:r>
      <w:r w:rsidR="001E32BC" w:rsidRPr="008348E8">
        <w:rPr>
          <w:sz w:val="28"/>
          <w:szCs w:val="28"/>
        </w:rPr>
        <w:br/>
      </w:r>
      <w:r w:rsidR="00127790" w:rsidRPr="008348E8">
        <w:rPr>
          <w:sz w:val="28"/>
          <w:szCs w:val="28"/>
        </w:rPr>
        <w:t>2023</w:t>
      </w:r>
      <w:r w:rsidR="00367B16" w:rsidRPr="008348E8">
        <w:rPr>
          <w:sz w:val="28"/>
          <w:szCs w:val="28"/>
        </w:rPr>
        <w:t xml:space="preserve"> </w:t>
      </w:r>
      <w:r w:rsidR="00F20BD2" w:rsidRPr="008348E8">
        <w:rPr>
          <w:sz w:val="28"/>
          <w:szCs w:val="28"/>
        </w:rPr>
        <w:t>року</w:t>
      </w:r>
      <w:r w:rsidR="00647A8B" w:rsidRPr="008348E8">
        <w:rPr>
          <w:sz w:val="28"/>
          <w:szCs w:val="28"/>
        </w:rPr>
        <w:t xml:space="preserve"> р</w:t>
      </w:r>
      <w:r w:rsidR="00E55DB6" w:rsidRPr="008348E8">
        <w:rPr>
          <w:sz w:val="28"/>
          <w:szCs w:val="28"/>
        </w:rPr>
        <w:t>озслідувал</w:t>
      </w:r>
      <w:r w:rsidR="00667F88" w:rsidRPr="008348E8">
        <w:rPr>
          <w:sz w:val="28"/>
          <w:szCs w:val="28"/>
        </w:rPr>
        <w:t>ося</w:t>
      </w:r>
      <w:r w:rsidR="00E55DB6" w:rsidRPr="008348E8">
        <w:rPr>
          <w:sz w:val="28"/>
          <w:szCs w:val="28"/>
        </w:rPr>
        <w:t xml:space="preserve"> </w:t>
      </w:r>
      <w:r w:rsidR="00527D3D">
        <w:rPr>
          <w:sz w:val="28"/>
          <w:szCs w:val="28"/>
        </w:rPr>
        <w:t xml:space="preserve">більш як </w:t>
      </w:r>
      <w:r w:rsidR="008348E8" w:rsidRPr="008348E8">
        <w:rPr>
          <w:sz w:val="28"/>
          <w:szCs w:val="28"/>
        </w:rPr>
        <w:t>45</w:t>
      </w:r>
      <w:r w:rsidR="00527D3D">
        <w:rPr>
          <w:sz w:val="28"/>
          <w:szCs w:val="28"/>
        </w:rPr>
        <w:t>0</w:t>
      </w:r>
      <w:r w:rsidR="00E55DB6" w:rsidRPr="008348E8">
        <w:rPr>
          <w:sz w:val="28"/>
          <w:szCs w:val="28"/>
        </w:rPr>
        <w:t xml:space="preserve"> кримінальн</w:t>
      </w:r>
      <w:r w:rsidR="00667F88" w:rsidRPr="008348E8">
        <w:rPr>
          <w:sz w:val="28"/>
          <w:szCs w:val="28"/>
        </w:rPr>
        <w:t>их</w:t>
      </w:r>
      <w:r w:rsidR="00E55DB6" w:rsidRPr="008348E8">
        <w:rPr>
          <w:sz w:val="28"/>
          <w:szCs w:val="28"/>
        </w:rPr>
        <w:t xml:space="preserve"> проваджен</w:t>
      </w:r>
      <w:r w:rsidR="00667F88" w:rsidRPr="008348E8">
        <w:rPr>
          <w:sz w:val="28"/>
          <w:szCs w:val="28"/>
        </w:rPr>
        <w:t>ь</w:t>
      </w:r>
      <w:r w:rsidR="00367B16" w:rsidRPr="008348E8">
        <w:rPr>
          <w:sz w:val="28"/>
          <w:szCs w:val="28"/>
        </w:rPr>
        <w:t>.</w:t>
      </w:r>
    </w:p>
    <w:p w14:paraId="6542BF7E" w14:textId="39CECBA7" w:rsidR="00B05C3A" w:rsidRPr="008348E8" w:rsidRDefault="00B05C3A" w:rsidP="00FA491E">
      <w:pPr>
        <w:spacing w:before="120" w:after="120"/>
        <w:ind w:firstLine="709"/>
        <w:jc w:val="both"/>
        <w:rPr>
          <w:sz w:val="28"/>
          <w:szCs w:val="28"/>
        </w:rPr>
      </w:pPr>
      <w:r w:rsidRPr="008348E8">
        <w:rPr>
          <w:sz w:val="28"/>
          <w:szCs w:val="28"/>
        </w:rPr>
        <w:t xml:space="preserve">Завершено досудове розслідування у </w:t>
      </w:r>
      <w:r w:rsidR="008348E8" w:rsidRPr="008348E8">
        <w:rPr>
          <w:sz w:val="28"/>
          <w:szCs w:val="28"/>
        </w:rPr>
        <w:t>15</w:t>
      </w:r>
      <w:r w:rsidR="00527D3D">
        <w:rPr>
          <w:sz w:val="28"/>
          <w:szCs w:val="28"/>
        </w:rPr>
        <w:t>8</w:t>
      </w:r>
      <w:r w:rsidR="00127790" w:rsidRPr="008348E8">
        <w:rPr>
          <w:sz w:val="28"/>
          <w:szCs w:val="28"/>
        </w:rPr>
        <w:t xml:space="preserve"> </w:t>
      </w:r>
      <w:r w:rsidRPr="008348E8">
        <w:rPr>
          <w:sz w:val="28"/>
          <w:szCs w:val="28"/>
        </w:rPr>
        <w:t>кримінальн</w:t>
      </w:r>
      <w:r w:rsidR="008348E8" w:rsidRPr="008348E8">
        <w:rPr>
          <w:sz w:val="28"/>
          <w:szCs w:val="28"/>
        </w:rPr>
        <w:t>их</w:t>
      </w:r>
      <w:r w:rsidRPr="008348E8">
        <w:rPr>
          <w:sz w:val="28"/>
          <w:szCs w:val="28"/>
        </w:rPr>
        <w:t xml:space="preserve"> провадженн</w:t>
      </w:r>
      <w:r w:rsidR="008348E8" w:rsidRPr="008348E8">
        <w:rPr>
          <w:sz w:val="28"/>
          <w:szCs w:val="28"/>
        </w:rPr>
        <w:t>ях</w:t>
      </w:r>
      <w:r w:rsidR="00127790" w:rsidRPr="008348E8">
        <w:rPr>
          <w:sz w:val="28"/>
          <w:szCs w:val="28"/>
        </w:rPr>
        <w:t xml:space="preserve">, </w:t>
      </w:r>
      <w:r w:rsidR="00527D3D">
        <w:rPr>
          <w:sz w:val="28"/>
          <w:szCs w:val="28"/>
        </w:rPr>
        <w:t>у</w:t>
      </w:r>
      <w:r w:rsidRPr="008348E8">
        <w:rPr>
          <w:sz w:val="28"/>
          <w:szCs w:val="28"/>
        </w:rPr>
        <w:t xml:space="preserve"> </w:t>
      </w:r>
      <w:r w:rsidR="00527D3D">
        <w:rPr>
          <w:sz w:val="28"/>
          <w:szCs w:val="28"/>
        </w:rPr>
        <w:t xml:space="preserve">157 з </w:t>
      </w:r>
      <w:r w:rsidRPr="008348E8">
        <w:rPr>
          <w:sz w:val="28"/>
          <w:szCs w:val="28"/>
        </w:rPr>
        <w:t>як</w:t>
      </w:r>
      <w:r w:rsidR="00127790" w:rsidRPr="008348E8">
        <w:rPr>
          <w:sz w:val="28"/>
          <w:szCs w:val="28"/>
        </w:rPr>
        <w:t>их до суду над</w:t>
      </w:r>
      <w:r w:rsidRPr="008348E8">
        <w:rPr>
          <w:sz w:val="28"/>
          <w:szCs w:val="28"/>
        </w:rPr>
        <w:t>іслано обвинувальн</w:t>
      </w:r>
      <w:r w:rsidR="00127790" w:rsidRPr="008348E8">
        <w:rPr>
          <w:sz w:val="28"/>
          <w:szCs w:val="28"/>
        </w:rPr>
        <w:t>і</w:t>
      </w:r>
      <w:r w:rsidRPr="008348E8">
        <w:rPr>
          <w:sz w:val="28"/>
          <w:szCs w:val="28"/>
        </w:rPr>
        <w:t xml:space="preserve"> акт</w:t>
      </w:r>
      <w:r w:rsidR="00127790" w:rsidRPr="008348E8">
        <w:rPr>
          <w:sz w:val="28"/>
          <w:szCs w:val="28"/>
        </w:rPr>
        <w:t>и</w:t>
      </w:r>
      <w:r w:rsidRPr="008348E8">
        <w:rPr>
          <w:sz w:val="28"/>
          <w:szCs w:val="28"/>
        </w:rPr>
        <w:t xml:space="preserve"> </w:t>
      </w:r>
      <w:r w:rsidRPr="00527D3D">
        <w:rPr>
          <w:sz w:val="28"/>
          <w:szCs w:val="28"/>
        </w:rPr>
        <w:t xml:space="preserve">стосовно </w:t>
      </w:r>
      <w:r w:rsidR="008348E8" w:rsidRPr="00527D3D">
        <w:rPr>
          <w:sz w:val="28"/>
          <w:szCs w:val="28"/>
        </w:rPr>
        <w:t>15</w:t>
      </w:r>
      <w:r w:rsidR="00527D3D" w:rsidRPr="00527D3D">
        <w:rPr>
          <w:sz w:val="28"/>
          <w:szCs w:val="28"/>
        </w:rPr>
        <w:t>7</w:t>
      </w:r>
      <w:r w:rsidR="00127790" w:rsidRPr="00527D3D">
        <w:rPr>
          <w:sz w:val="28"/>
          <w:szCs w:val="28"/>
        </w:rPr>
        <w:t xml:space="preserve"> </w:t>
      </w:r>
      <w:r w:rsidRPr="00527D3D">
        <w:rPr>
          <w:sz w:val="28"/>
          <w:szCs w:val="28"/>
        </w:rPr>
        <w:t>ос</w:t>
      </w:r>
      <w:r w:rsidR="008348E8" w:rsidRPr="00527D3D">
        <w:rPr>
          <w:sz w:val="28"/>
          <w:szCs w:val="28"/>
        </w:rPr>
        <w:t>іб</w:t>
      </w:r>
      <w:r w:rsidR="00127790" w:rsidRPr="00527D3D">
        <w:rPr>
          <w:sz w:val="28"/>
          <w:szCs w:val="28"/>
        </w:rPr>
        <w:t>,</w:t>
      </w:r>
      <w:r w:rsidR="00127790" w:rsidRPr="008348E8">
        <w:rPr>
          <w:sz w:val="28"/>
          <w:szCs w:val="28"/>
        </w:rPr>
        <w:t xml:space="preserve"> в тому числі </w:t>
      </w:r>
      <w:r w:rsidR="008348E8" w:rsidRPr="008348E8">
        <w:rPr>
          <w:sz w:val="28"/>
          <w:szCs w:val="28"/>
        </w:rPr>
        <w:t>151</w:t>
      </w:r>
      <w:r w:rsidR="00127790" w:rsidRPr="008348E8">
        <w:rPr>
          <w:sz w:val="28"/>
          <w:szCs w:val="28"/>
        </w:rPr>
        <w:t xml:space="preserve"> – про злочини, </w:t>
      </w:r>
      <w:r w:rsidR="00C36614" w:rsidRPr="008348E8">
        <w:rPr>
          <w:sz w:val="28"/>
          <w:szCs w:val="28"/>
        </w:rPr>
        <w:t>пов’язані зі збройним конфліктом</w:t>
      </w:r>
      <w:r w:rsidR="003732BC">
        <w:rPr>
          <w:sz w:val="28"/>
          <w:szCs w:val="28"/>
        </w:rPr>
        <w:t xml:space="preserve">; </w:t>
      </w:r>
      <w:r w:rsidR="003732BC" w:rsidRPr="00527D3D">
        <w:rPr>
          <w:sz w:val="28"/>
          <w:szCs w:val="28"/>
        </w:rPr>
        <w:t xml:space="preserve">в 1 </w:t>
      </w:r>
      <w:r w:rsidRPr="00527D3D">
        <w:rPr>
          <w:sz w:val="28"/>
          <w:szCs w:val="28"/>
        </w:rPr>
        <w:t>кримінальн</w:t>
      </w:r>
      <w:r w:rsidR="003732BC" w:rsidRPr="00527D3D">
        <w:rPr>
          <w:sz w:val="28"/>
          <w:szCs w:val="28"/>
        </w:rPr>
        <w:t>ому</w:t>
      </w:r>
      <w:r w:rsidRPr="00527D3D">
        <w:rPr>
          <w:sz w:val="28"/>
          <w:szCs w:val="28"/>
        </w:rPr>
        <w:t xml:space="preserve"> проваджен</w:t>
      </w:r>
      <w:r w:rsidR="003732BC" w:rsidRPr="00527D3D">
        <w:rPr>
          <w:sz w:val="28"/>
          <w:szCs w:val="28"/>
        </w:rPr>
        <w:t>ні</w:t>
      </w:r>
      <w:r w:rsidR="00127790" w:rsidRPr="00527D3D">
        <w:rPr>
          <w:sz w:val="28"/>
          <w:szCs w:val="28"/>
        </w:rPr>
        <w:t xml:space="preserve"> </w:t>
      </w:r>
      <w:r w:rsidR="003732BC" w:rsidRPr="00527D3D">
        <w:rPr>
          <w:sz w:val="28"/>
          <w:szCs w:val="28"/>
        </w:rPr>
        <w:t>прийнято рішення про його закриття</w:t>
      </w:r>
      <w:r w:rsidR="00127790" w:rsidRPr="00527D3D">
        <w:rPr>
          <w:sz w:val="28"/>
          <w:szCs w:val="28"/>
        </w:rPr>
        <w:t>.</w:t>
      </w:r>
      <w:r w:rsidRPr="008348E8">
        <w:rPr>
          <w:sz w:val="28"/>
          <w:szCs w:val="28"/>
        </w:rPr>
        <w:t xml:space="preserve"> </w:t>
      </w:r>
    </w:p>
    <w:p w14:paraId="403F6CDB" w14:textId="5B373806" w:rsidR="0020296E" w:rsidRPr="003732BC" w:rsidRDefault="0020296E" w:rsidP="00FA491E">
      <w:pPr>
        <w:spacing w:before="120" w:after="120"/>
        <w:ind w:firstLine="709"/>
        <w:jc w:val="both"/>
        <w:rPr>
          <w:sz w:val="28"/>
          <w:szCs w:val="28"/>
        </w:rPr>
      </w:pPr>
      <w:r w:rsidRPr="003732BC">
        <w:rPr>
          <w:sz w:val="28"/>
          <w:szCs w:val="28"/>
        </w:rPr>
        <w:t xml:space="preserve">У тому числі з угодами про визнання винуватості скеровано до суду </w:t>
      </w:r>
      <w:r w:rsidRPr="003732BC">
        <w:rPr>
          <w:sz w:val="28"/>
          <w:szCs w:val="28"/>
        </w:rPr>
        <w:br/>
      </w:r>
      <w:r w:rsidR="003732BC" w:rsidRPr="003732BC">
        <w:rPr>
          <w:sz w:val="28"/>
          <w:szCs w:val="28"/>
        </w:rPr>
        <w:t>11</w:t>
      </w:r>
      <w:r w:rsidRPr="003732BC">
        <w:rPr>
          <w:sz w:val="28"/>
          <w:szCs w:val="28"/>
        </w:rPr>
        <w:t xml:space="preserve"> обвинувальних актів, у </w:t>
      </w:r>
      <w:r w:rsidR="003732BC" w:rsidRPr="003732BC">
        <w:rPr>
          <w:sz w:val="28"/>
          <w:szCs w:val="28"/>
        </w:rPr>
        <w:t>120</w:t>
      </w:r>
      <w:r w:rsidRPr="003732BC">
        <w:rPr>
          <w:sz w:val="28"/>
          <w:szCs w:val="28"/>
        </w:rPr>
        <w:t xml:space="preserve"> кримінальних провадженнях досудове розслідування завершено за правилами спеціального досудового розслідування</w:t>
      </w:r>
      <w:r w:rsidR="00C36614" w:rsidRPr="003732BC">
        <w:rPr>
          <w:sz w:val="28"/>
          <w:szCs w:val="28"/>
        </w:rPr>
        <w:t xml:space="preserve"> (за відсутністю підозрюваного)</w:t>
      </w:r>
      <w:r w:rsidRPr="003732BC">
        <w:rPr>
          <w:sz w:val="28"/>
          <w:szCs w:val="28"/>
        </w:rPr>
        <w:t>.</w:t>
      </w:r>
    </w:p>
    <w:p w14:paraId="685D64C1" w14:textId="62E95DDF" w:rsidR="002B63DF" w:rsidRPr="003732BC" w:rsidRDefault="002B63DF" w:rsidP="00FA491E">
      <w:pPr>
        <w:spacing w:before="120" w:after="120"/>
        <w:ind w:firstLine="709"/>
        <w:jc w:val="both"/>
        <w:rPr>
          <w:sz w:val="28"/>
          <w:szCs w:val="28"/>
        </w:rPr>
      </w:pPr>
      <w:r w:rsidRPr="003732BC">
        <w:rPr>
          <w:sz w:val="28"/>
          <w:szCs w:val="28"/>
        </w:rPr>
        <w:t>У зв’язку із повномасштабною військовою агресією російської федерації проти України діяльність слідчого відділу Управління СБ України в області була спрямована, насамперед, на попередження, виявлення, належне документування, припинення та розкриття кримінальних правопорушень проти основ національної безпеки України, а також миру, безпеки людства та міжнародного правопорядку.</w:t>
      </w:r>
    </w:p>
    <w:p w14:paraId="563A3638" w14:textId="41C53E68" w:rsidR="00031255" w:rsidRPr="003732BC" w:rsidRDefault="008345EF" w:rsidP="00031255">
      <w:pPr>
        <w:spacing w:before="120" w:after="120"/>
        <w:ind w:firstLine="708"/>
        <w:jc w:val="both"/>
        <w:rPr>
          <w:rFonts w:eastAsiaTheme="minorHAnsi"/>
          <w:sz w:val="28"/>
          <w:szCs w:val="28"/>
          <w:lang w:eastAsia="en-US"/>
        </w:rPr>
      </w:pPr>
      <w:r w:rsidRPr="003732BC">
        <w:rPr>
          <w:sz w:val="28"/>
          <w:szCs w:val="28"/>
        </w:rPr>
        <w:t xml:space="preserve">Так, </w:t>
      </w:r>
      <w:r w:rsidR="00C36614" w:rsidRPr="003732BC">
        <w:rPr>
          <w:sz w:val="28"/>
          <w:szCs w:val="28"/>
        </w:rPr>
        <w:t xml:space="preserve">упродовж 2023 року </w:t>
      </w:r>
      <w:r w:rsidR="002B63DF" w:rsidRPr="003732BC">
        <w:rPr>
          <w:sz w:val="28"/>
          <w:szCs w:val="28"/>
        </w:rPr>
        <w:t xml:space="preserve">до кримінальної відповідальності за вчинення злочинів проти основ національної безпеки України притягнуто </w:t>
      </w:r>
      <w:r w:rsidR="00C36614" w:rsidRPr="003732BC">
        <w:rPr>
          <w:sz w:val="28"/>
          <w:szCs w:val="28"/>
        </w:rPr>
        <w:br/>
      </w:r>
      <w:r w:rsidR="003732BC" w:rsidRPr="003732BC">
        <w:rPr>
          <w:sz w:val="28"/>
          <w:szCs w:val="28"/>
        </w:rPr>
        <w:t>65</w:t>
      </w:r>
      <w:r w:rsidR="002B63DF" w:rsidRPr="003732BC">
        <w:rPr>
          <w:sz w:val="28"/>
          <w:szCs w:val="28"/>
        </w:rPr>
        <w:t xml:space="preserve"> ос</w:t>
      </w:r>
      <w:r w:rsidR="003732BC" w:rsidRPr="003732BC">
        <w:rPr>
          <w:sz w:val="28"/>
          <w:szCs w:val="28"/>
        </w:rPr>
        <w:t>іб</w:t>
      </w:r>
      <w:r w:rsidR="002B63DF" w:rsidRPr="003732BC">
        <w:rPr>
          <w:sz w:val="28"/>
          <w:szCs w:val="28"/>
        </w:rPr>
        <w:t xml:space="preserve">, </w:t>
      </w:r>
      <w:r w:rsidR="00031255" w:rsidRPr="003732BC">
        <w:rPr>
          <w:rFonts w:eastAsiaTheme="minorHAnsi"/>
          <w:sz w:val="28"/>
          <w:szCs w:val="28"/>
          <w:lang w:eastAsia="en-US"/>
        </w:rPr>
        <w:t xml:space="preserve">зокрема </w:t>
      </w:r>
      <w:r w:rsidR="003732BC" w:rsidRPr="003732BC">
        <w:rPr>
          <w:rFonts w:eastAsiaTheme="minorHAnsi"/>
          <w:sz w:val="28"/>
          <w:szCs w:val="28"/>
          <w:lang w:eastAsia="en-US"/>
        </w:rPr>
        <w:t>3</w:t>
      </w:r>
      <w:r w:rsidR="00031255" w:rsidRPr="003732BC">
        <w:rPr>
          <w:rFonts w:eastAsiaTheme="minorHAnsi"/>
          <w:sz w:val="28"/>
          <w:szCs w:val="28"/>
          <w:lang w:eastAsia="en-US"/>
        </w:rPr>
        <w:t xml:space="preserve"> – за дії, спрямовані на насильницьку зміну чи повалення конституційного ладу та захоплення державної влади (ст. 109 КК України); 4 – за фінансування дій, вчинених з метою насильницької зміни чи повалення конституційного ладу або захоплення державної влади (ст. 110-2 КК України); </w:t>
      </w:r>
      <w:r w:rsidR="003732BC" w:rsidRPr="003732BC">
        <w:rPr>
          <w:rFonts w:eastAsiaTheme="minorHAnsi"/>
          <w:sz w:val="28"/>
          <w:szCs w:val="28"/>
          <w:lang w:eastAsia="en-US"/>
        </w:rPr>
        <w:t>31</w:t>
      </w:r>
      <w:r w:rsidR="00031255" w:rsidRPr="003732BC">
        <w:rPr>
          <w:rFonts w:eastAsiaTheme="minorHAnsi"/>
          <w:sz w:val="28"/>
          <w:szCs w:val="28"/>
          <w:lang w:eastAsia="en-US"/>
        </w:rPr>
        <w:t xml:space="preserve"> – за фактами вчинення державної зради та здійснення колабораційної діяльності (ст. ст. 111, 111-1 КК України), </w:t>
      </w:r>
      <w:r w:rsidR="003732BC" w:rsidRPr="003732BC">
        <w:rPr>
          <w:rFonts w:eastAsiaTheme="minorHAnsi"/>
          <w:sz w:val="28"/>
          <w:szCs w:val="28"/>
          <w:lang w:eastAsia="en-US"/>
        </w:rPr>
        <w:t>17</w:t>
      </w:r>
      <w:r w:rsidR="00031255" w:rsidRPr="003732BC">
        <w:rPr>
          <w:rFonts w:eastAsiaTheme="minorHAnsi"/>
          <w:sz w:val="28"/>
          <w:szCs w:val="28"/>
          <w:lang w:eastAsia="en-US"/>
        </w:rPr>
        <w:t xml:space="preserve"> – за здійснення колабораційної </w:t>
      </w:r>
      <w:r w:rsidR="00031255" w:rsidRPr="003732BC">
        <w:rPr>
          <w:rFonts w:eastAsiaTheme="minorHAnsi"/>
          <w:sz w:val="28"/>
          <w:szCs w:val="28"/>
          <w:lang w:eastAsia="en-US"/>
        </w:rPr>
        <w:lastRenderedPageBreak/>
        <w:t xml:space="preserve">діяльності (ст. 111-1 КК України); </w:t>
      </w:r>
      <w:r w:rsidR="003732BC" w:rsidRPr="003732BC">
        <w:rPr>
          <w:rFonts w:eastAsiaTheme="minorHAnsi"/>
          <w:sz w:val="28"/>
          <w:szCs w:val="28"/>
          <w:lang w:eastAsia="en-US"/>
        </w:rPr>
        <w:t>3</w:t>
      </w:r>
      <w:r w:rsidR="00031255" w:rsidRPr="003732BC">
        <w:rPr>
          <w:rFonts w:eastAsiaTheme="minorHAnsi"/>
          <w:sz w:val="28"/>
          <w:szCs w:val="28"/>
          <w:lang w:eastAsia="en-US"/>
        </w:rPr>
        <w:t xml:space="preserve"> – за пособництво державі-агресору </w:t>
      </w:r>
      <w:r w:rsidR="00031255" w:rsidRPr="003732BC">
        <w:rPr>
          <w:rFonts w:eastAsiaTheme="minorHAnsi"/>
          <w:sz w:val="28"/>
          <w:szCs w:val="28"/>
          <w:lang w:eastAsia="en-US"/>
        </w:rPr>
        <w:br/>
        <w:t xml:space="preserve">(ст. 111-2 КК України); 1 – за шпигунство (ст. 114 КК України); </w:t>
      </w:r>
      <w:r w:rsidR="003732BC" w:rsidRPr="003732BC">
        <w:rPr>
          <w:rFonts w:eastAsiaTheme="minorHAnsi"/>
          <w:sz w:val="28"/>
          <w:szCs w:val="28"/>
          <w:lang w:eastAsia="en-US"/>
        </w:rPr>
        <w:t>4</w:t>
      </w:r>
      <w:r w:rsidR="00031255" w:rsidRPr="003732BC">
        <w:rPr>
          <w:rFonts w:eastAsiaTheme="minorHAnsi"/>
          <w:sz w:val="28"/>
          <w:szCs w:val="28"/>
          <w:lang w:eastAsia="en-US"/>
        </w:rPr>
        <w:t xml:space="preserve"> – за перешкоджання законній діяльності Збройних Сил України та інших військових формувань (ст. 114-1 КК України); 2 – за несанкціоноване поширення інформації про рух та розташування Збройних Сил України </w:t>
      </w:r>
      <w:r w:rsidR="00031255" w:rsidRPr="003732BC">
        <w:rPr>
          <w:rFonts w:eastAsiaTheme="minorHAnsi"/>
          <w:sz w:val="28"/>
          <w:szCs w:val="28"/>
          <w:lang w:eastAsia="en-US"/>
        </w:rPr>
        <w:br/>
        <w:t>(ст. 114-2 КК України).</w:t>
      </w:r>
    </w:p>
    <w:p w14:paraId="2DA9A04B" w14:textId="1ACB4AA9" w:rsidR="005A42DD" w:rsidRDefault="005A42DD" w:rsidP="00031255">
      <w:pPr>
        <w:spacing w:before="120" w:after="120"/>
        <w:ind w:firstLine="709"/>
        <w:jc w:val="both"/>
        <w:rPr>
          <w:rFonts w:eastAsiaTheme="minorHAnsi"/>
          <w:sz w:val="28"/>
          <w:szCs w:val="28"/>
          <w:lang w:eastAsia="en-US"/>
        </w:rPr>
      </w:pPr>
      <w:r w:rsidRPr="005A42DD">
        <w:rPr>
          <w:rFonts w:eastAsiaTheme="minorHAnsi"/>
          <w:sz w:val="28"/>
          <w:szCs w:val="28"/>
          <w:lang w:eastAsia="en-US"/>
        </w:rPr>
        <w:t xml:space="preserve">Наприклад, прокурорами обласної прокуратури </w:t>
      </w:r>
      <w:r w:rsidRPr="00DB3A49">
        <w:rPr>
          <w:rFonts w:eastAsiaTheme="minorHAnsi"/>
          <w:sz w:val="28"/>
          <w:szCs w:val="28"/>
          <w:lang w:eastAsia="en-US"/>
        </w:rPr>
        <w:t>здійснюється</w:t>
      </w:r>
      <w:r w:rsidRPr="005A42DD">
        <w:rPr>
          <w:rFonts w:eastAsiaTheme="minorHAnsi"/>
          <w:sz w:val="28"/>
          <w:szCs w:val="28"/>
          <w:lang w:eastAsia="en-US"/>
        </w:rPr>
        <w:t xml:space="preserve"> процесуальне керівництво у 8 кримінальних провадженнях стосовно колишніх громадян України, які у складі незаконних збройних формувань так званих ЛНР/ДНР брали участь у бойових діях проти З</w:t>
      </w:r>
      <w:r>
        <w:rPr>
          <w:rFonts w:eastAsiaTheme="minorHAnsi"/>
          <w:sz w:val="28"/>
          <w:szCs w:val="28"/>
          <w:lang w:eastAsia="en-US"/>
        </w:rPr>
        <w:t xml:space="preserve">бройних Сил України, чим </w:t>
      </w:r>
      <w:r w:rsidRPr="005A42DD">
        <w:rPr>
          <w:rFonts w:eastAsiaTheme="minorHAnsi"/>
          <w:sz w:val="28"/>
          <w:szCs w:val="28"/>
          <w:lang w:eastAsia="en-US"/>
        </w:rPr>
        <w:t>вчин</w:t>
      </w:r>
      <w:r>
        <w:rPr>
          <w:rFonts w:eastAsiaTheme="minorHAnsi"/>
          <w:sz w:val="28"/>
          <w:szCs w:val="28"/>
          <w:lang w:eastAsia="en-US"/>
        </w:rPr>
        <w:t>или</w:t>
      </w:r>
      <w:r w:rsidRPr="005A42DD">
        <w:rPr>
          <w:rFonts w:eastAsiaTheme="minorHAnsi"/>
          <w:sz w:val="28"/>
          <w:szCs w:val="28"/>
          <w:lang w:eastAsia="en-US"/>
        </w:rPr>
        <w:t xml:space="preserve"> кримінальн</w:t>
      </w:r>
      <w:r>
        <w:rPr>
          <w:rFonts w:eastAsiaTheme="minorHAnsi"/>
          <w:sz w:val="28"/>
          <w:szCs w:val="28"/>
          <w:lang w:eastAsia="en-US"/>
        </w:rPr>
        <w:t>і</w:t>
      </w:r>
      <w:r w:rsidRPr="005A42DD">
        <w:rPr>
          <w:rFonts w:eastAsiaTheme="minorHAnsi"/>
          <w:sz w:val="28"/>
          <w:szCs w:val="28"/>
          <w:lang w:eastAsia="en-US"/>
        </w:rPr>
        <w:t xml:space="preserve"> правопорушен</w:t>
      </w:r>
      <w:r>
        <w:rPr>
          <w:rFonts w:eastAsiaTheme="minorHAnsi"/>
          <w:sz w:val="28"/>
          <w:szCs w:val="28"/>
          <w:lang w:eastAsia="en-US"/>
        </w:rPr>
        <w:t>ня</w:t>
      </w:r>
      <w:r w:rsidRPr="005A42DD">
        <w:rPr>
          <w:rFonts w:eastAsiaTheme="minorHAnsi"/>
          <w:sz w:val="28"/>
          <w:szCs w:val="28"/>
          <w:lang w:eastAsia="en-US"/>
        </w:rPr>
        <w:t>, передбачен</w:t>
      </w:r>
      <w:r>
        <w:rPr>
          <w:rFonts w:eastAsiaTheme="minorHAnsi"/>
          <w:sz w:val="28"/>
          <w:szCs w:val="28"/>
          <w:lang w:eastAsia="en-US"/>
        </w:rPr>
        <w:t>і</w:t>
      </w:r>
      <w:r w:rsidRPr="005A42DD">
        <w:rPr>
          <w:rFonts w:eastAsiaTheme="minorHAnsi"/>
          <w:sz w:val="28"/>
          <w:szCs w:val="28"/>
          <w:lang w:eastAsia="en-US"/>
        </w:rPr>
        <w:t xml:space="preserve"> ч. 2 ст. 111, ч. 7 </w:t>
      </w:r>
      <w:r w:rsidR="001E0E46">
        <w:rPr>
          <w:rFonts w:eastAsiaTheme="minorHAnsi"/>
          <w:sz w:val="28"/>
          <w:szCs w:val="28"/>
          <w:lang w:eastAsia="en-US"/>
        </w:rPr>
        <w:br/>
      </w:r>
      <w:r w:rsidRPr="005A42DD">
        <w:rPr>
          <w:rFonts w:eastAsiaTheme="minorHAnsi"/>
          <w:sz w:val="28"/>
          <w:szCs w:val="28"/>
          <w:lang w:eastAsia="en-US"/>
        </w:rPr>
        <w:t>ст. 111-1 КК України.</w:t>
      </w:r>
    </w:p>
    <w:p w14:paraId="270CE8C5" w14:textId="77777777" w:rsidR="005A42DD" w:rsidRDefault="00031255" w:rsidP="00031255">
      <w:pPr>
        <w:spacing w:before="120" w:after="120"/>
        <w:ind w:firstLine="709"/>
        <w:jc w:val="both"/>
        <w:rPr>
          <w:rFonts w:eastAsiaTheme="minorHAnsi"/>
          <w:sz w:val="28"/>
          <w:szCs w:val="28"/>
          <w:lang w:eastAsia="en-US"/>
        </w:rPr>
      </w:pPr>
      <w:r w:rsidRPr="005A42DD">
        <w:rPr>
          <w:rFonts w:eastAsiaTheme="minorHAnsi"/>
          <w:sz w:val="28"/>
          <w:szCs w:val="28"/>
          <w:lang w:eastAsia="en-US"/>
        </w:rPr>
        <w:t xml:space="preserve">Також слідчими СВ УСБ України в області за процесуального керівництва прокурорів обласної прокуратури </w:t>
      </w:r>
      <w:r w:rsidR="005A42DD" w:rsidRPr="005A42DD">
        <w:rPr>
          <w:rFonts w:eastAsiaTheme="minorHAnsi"/>
          <w:sz w:val="28"/>
          <w:szCs w:val="28"/>
          <w:lang w:eastAsia="en-US"/>
        </w:rPr>
        <w:t>проводиться</w:t>
      </w:r>
      <w:r w:rsidRPr="005A42DD">
        <w:rPr>
          <w:rFonts w:eastAsiaTheme="minorHAnsi"/>
          <w:sz w:val="28"/>
          <w:szCs w:val="28"/>
          <w:lang w:eastAsia="en-US"/>
        </w:rPr>
        <w:t xml:space="preserve"> досудове розслідування у кримінальному провадженні за фактом фінансування дій, спрямованих на зміну меж території і державного кордону України на порушення порядку, встановленого Конституцією України, насильницьку зміну державного ладу та захоплення державної влади, вчинених групою осіб</w:t>
      </w:r>
      <w:r w:rsidR="005A42DD">
        <w:rPr>
          <w:rFonts w:eastAsiaTheme="minorHAnsi"/>
          <w:sz w:val="28"/>
          <w:szCs w:val="28"/>
          <w:lang w:eastAsia="en-US"/>
        </w:rPr>
        <w:t>.</w:t>
      </w:r>
    </w:p>
    <w:p w14:paraId="38E7935B" w14:textId="676E2AF5" w:rsidR="005A42DD" w:rsidRPr="005A42DD" w:rsidRDefault="00031255" w:rsidP="005A42DD">
      <w:pPr>
        <w:spacing w:before="120" w:after="120"/>
        <w:ind w:firstLine="709"/>
        <w:jc w:val="both"/>
        <w:rPr>
          <w:rFonts w:eastAsiaTheme="minorHAnsi"/>
          <w:sz w:val="28"/>
          <w:szCs w:val="28"/>
          <w:lang w:eastAsia="en-US"/>
        </w:rPr>
      </w:pPr>
      <w:r w:rsidRPr="00E85C3A">
        <w:rPr>
          <w:rFonts w:eastAsiaTheme="minorHAnsi"/>
          <w:sz w:val="28"/>
          <w:szCs w:val="28"/>
          <w:lang w:eastAsia="en-US"/>
        </w:rPr>
        <w:t>У цьому провадженні 07.</w:t>
      </w:r>
      <w:r w:rsidR="005A42DD" w:rsidRPr="00E85C3A">
        <w:rPr>
          <w:rFonts w:eastAsiaTheme="minorHAnsi"/>
          <w:sz w:val="28"/>
          <w:szCs w:val="28"/>
          <w:lang w:eastAsia="en-US"/>
        </w:rPr>
        <w:t>12</w:t>
      </w:r>
      <w:r w:rsidRPr="00E85C3A">
        <w:rPr>
          <w:rFonts w:eastAsiaTheme="minorHAnsi"/>
          <w:sz w:val="28"/>
          <w:szCs w:val="28"/>
          <w:lang w:eastAsia="en-US"/>
        </w:rPr>
        <w:t xml:space="preserve">.2023 особі, </w:t>
      </w:r>
      <w:r w:rsidR="00046039" w:rsidRPr="00E85C3A">
        <w:rPr>
          <w:rFonts w:eastAsiaTheme="minorHAnsi"/>
          <w:sz w:val="28"/>
          <w:szCs w:val="28"/>
          <w:lang w:eastAsia="en-US"/>
        </w:rPr>
        <w:t>до якої у порядку, встановленому З</w:t>
      </w:r>
      <w:r w:rsidRPr="00E85C3A">
        <w:rPr>
          <w:rFonts w:eastAsiaTheme="minorHAnsi"/>
          <w:sz w:val="28"/>
          <w:szCs w:val="28"/>
          <w:lang w:eastAsia="en-US"/>
        </w:rPr>
        <w:t xml:space="preserve">аконом </w:t>
      </w:r>
      <w:r w:rsidR="00046039" w:rsidRPr="00E85C3A">
        <w:rPr>
          <w:rFonts w:eastAsiaTheme="minorHAnsi"/>
          <w:sz w:val="28"/>
          <w:szCs w:val="28"/>
          <w:lang w:eastAsia="en-US"/>
        </w:rPr>
        <w:t>України «Про санкції»,</w:t>
      </w:r>
      <w:r w:rsidRPr="00E85C3A">
        <w:rPr>
          <w:rFonts w:eastAsiaTheme="minorHAnsi"/>
          <w:sz w:val="28"/>
          <w:szCs w:val="28"/>
          <w:lang w:eastAsia="en-US"/>
        </w:rPr>
        <w:t xml:space="preserve"> застосовано санкції, а також ще </w:t>
      </w:r>
      <w:r w:rsidR="005A42DD" w:rsidRPr="00E85C3A">
        <w:rPr>
          <w:rFonts w:eastAsiaTheme="minorHAnsi"/>
          <w:sz w:val="28"/>
          <w:szCs w:val="28"/>
          <w:lang w:eastAsia="en-US"/>
        </w:rPr>
        <w:t>трьом</w:t>
      </w:r>
      <w:r w:rsidRPr="00E85C3A">
        <w:rPr>
          <w:rFonts w:eastAsiaTheme="minorHAnsi"/>
          <w:sz w:val="28"/>
          <w:szCs w:val="28"/>
          <w:lang w:eastAsia="en-US"/>
        </w:rPr>
        <w:t xml:space="preserve"> іншим особам повідомлено про підозру у вчиненні кримінальн</w:t>
      </w:r>
      <w:r w:rsidR="005A42DD" w:rsidRPr="00E85C3A">
        <w:rPr>
          <w:rFonts w:eastAsiaTheme="minorHAnsi"/>
          <w:sz w:val="28"/>
          <w:szCs w:val="28"/>
          <w:lang w:eastAsia="en-US"/>
        </w:rPr>
        <w:t>их</w:t>
      </w:r>
      <w:r w:rsidRPr="00E85C3A">
        <w:rPr>
          <w:rFonts w:eastAsiaTheme="minorHAnsi"/>
          <w:sz w:val="28"/>
          <w:szCs w:val="28"/>
          <w:lang w:eastAsia="en-US"/>
        </w:rPr>
        <w:t xml:space="preserve"> правопорушен</w:t>
      </w:r>
      <w:r w:rsidR="005A42DD" w:rsidRPr="00E85C3A">
        <w:rPr>
          <w:rFonts w:eastAsiaTheme="minorHAnsi"/>
          <w:sz w:val="28"/>
          <w:szCs w:val="28"/>
          <w:lang w:eastAsia="en-US"/>
        </w:rPr>
        <w:t>ь</w:t>
      </w:r>
      <w:r w:rsidR="00E85C3A" w:rsidRPr="00E85C3A">
        <w:rPr>
          <w:rFonts w:eastAsiaTheme="minorHAnsi"/>
          <w:sz w:val="28"/>
          <w:szCs w:val="28"/>
          <w:lang w:eastAsia="en-US"/>
        </w:rPr>
        <w:t>,</w:t>
      </w:r>
      <w:r w:rsidRPr="00E85C3A">
        <w:rPr>
          <w:rFonts w:eastAsiaTheme="minorHAnsi"/>
          <w:sz w:val="28"/>
          <w:szCs w:val="28"/>
          <w:lang w:eastAsia="en-US"/>
        </w:rPr>
        <w:t xml:space="preserve"> </w:t>
      </w:r>
      <w:r w:rsidR="005A42DD" w:rsidRPr="005A42DD">
        <w:rPr>
          <w:rFonts w:eastAsiaTheme="minorHAnsi"/>
          <w:sz w:val="28"/>
          <w:szCs w:val="28"/>
          <w:lang w:eastAsia="en-US"/>
        </w:rPr>
        <w:t>передбачених ч. 3 ст. 110-2, ч. 4 ст. 111-1 КК України.</w:t>
      </w:r>
    </w:p>
    <w:p w14:paraId="78738C2D" w14:textId="33DF8589" w:rsidR="00046039" w:rsidRDefault="00046039" w:rsidP="00046039">
      <w:pPr>
        <w:spacing w:before="120" w:after="120"/>
        <w:ind w:firstLine="709"/>
        <w:jc w:val="both"/>
        <w:rPr>
          <w:rFonts w:eastAsiaTheme="minorHAnsi"/>
          <w:sz w:val="28"/>
          <w:szCs w:val="28"/>
          <w:lang w:eastAsia="en-US"/>
        </w:rPr>
      </w:pPr>
      <w:r w:rsidRPr="00E85C3A">
        <w:rPr>
          <w:rFonts w:eastAsiaTheme="minorHAnsi"/>
          <w:sz w:val="28"/>
          <w:szCs w:val="28"/>
          <w:lang w:eastAsia="en-US"/>
        </w:rPr>
        <w:t>Досудовим розслідуванням встановлено, що вказана група осіб разом із іншими не</w:t>
      </w:r>
      <w:r w:rsidR="009828A9" w:rsidRPr="00E85C3A">
        <w:rPr>
          <w:rFonts w:eastAsiaTheme="minorHAnsi"/>
          <w:sz w:val="28"/>
          <w:szCs w:val="28"/>
          <w:lang w:eastAsia="en-US"/>
        </w:rPr>
        <w:t xml:space="preserve"> </w:t>
      </w:r>
      <w:r w:rsidRPr="00E85C3A">
        <w:rPr>
          <w:rFonts w:eastAsiaTheme="minorHAnsi"/>
          <w:sz w:val="28"/>
          <w:szCs w:val="28"/>
          <w:lang w:eastAsia="en-US"/>
        </w:rPr>
        <w:t>встановленими слідством особами у період із липня 2014 року по березень 2022 року, з метою фінансування дій, спрямованих на зміну меж території і державного кордону України, на порушення порядку, встановленого Конституцією України, насильницьку зміну державного ладу та захоплення державної влади, уклали договори охорони об’єктів нерухомості, розташованих у м. Ялта АР Крим, які належать низці приватних товариств та особисто одній із підозрюваних осіб, з воєнізованими формуваннями російської федерації «Федеральное государственное унитарное предприятие «Охрана» МВД России по Республике Крым» і «Федеральное государственное унитарное предприятие «Охрана» Федеральной службы войск национальной гвардии РФ» та систематично перераховували кошти під виглядом господарських операцій з оплати послуг із охорони об’єктів нерухомості.</w:t>
      </w:r>
    </w:p>
    <w:p w14:paraId="01B3AFD3" w14:textId="0C77E131" w:rsidR="00E85C3A" w:rsidRPr="00E85C3A" w:rsidRDefault="00E85C3A" w:rsidP="00E85C3A">
      <w:pPr>
        <w:spacing w:before="120" w:after="120"/>
        <w:ind w:firstLine="709"/>
        <w:jc w:val="both"/>
        <w:rPr>
          <w:rFonts w:eastAsiaTheme="minorHAnsi"/>
          <w:sz w:val="28"/>
          <w:szCs w:val="28"/>
          <w:lang w:eastAsia="en-US"/>
        </w:rPr>
      </w:pPr>
      <w:r>
        <w:rPr>
          <w:rFonts w:eastAsiaTheme="minorHAnsi"/>
          <w:sz w:val="28"/>
          <w:szCs w:val="28"/>
          <w:lang w:eastAsia="en-US"/>
        </w:rPr>
        <w:t>Під час</w:t>
      </w:r>
      <w:r w:rsidRPr="00E85C3A">
        <w:rPr>
          <w:rFonts w:eastAsiaTheme="minorHAnsi"/>
          <w:sz w:val="28"/>
          <w:szCs w:val="28"/>
          <w:lang w:eastAsia="en-US"/>
        </w:rPr>
        <w:t xml:space="preserve"> досудового розслідування у вказаному кримінальному провадженні накладено арешт на майно підсанкційної особи на суму більш як 16,5 млрд грн.</w:t>
      </w:r>
    </w:p>
    <w:p w14:paraId="53C676C4" w14:textId="36669E2E" w:rsidR="00E85C3A" w:rsidRPr="00E85C3A" w:rsidRDefault="00E85C3A" w:rsidP="00E85C3A">
      <w:pPr>
        <w:spacing w:before="120" w:after="120"/>
        <w:ind w:firstLine="709"/>
        <w:jc w:val="both"/>
        <w:rPr>
          <w:rFonts w:eastAsiaTheme="minorHAnsi"/>
          <w:sz w:val="28"/>
          <w:szCs w:val="28"/>
          <w:lang w:eastAsia="en-US"/>
        </w:rPr>
      </w:pPr>
      <w:r w:rsidRPr="00E85C3A">
        <w:rPr>
          <w:rFonts w:eastAsiaTheme="minorHAnsi"/>
          <w:sz w:val="28"/>
          <w:szCs w:val="28"/>
          <w:lang w:eastAsia="en-US"/>
        </w:rPr>
        <w:t xml:space="preserve">На даний час досудове розслідування завершено, сторонам </w:t>
      </w:r>
      <w:r>
        <w:rPr>
          <w:rFonts w:eastAsiaTheme="minorHAnsi"/>
          <w:sz w:val="28"/>
          <w:szCs w:val="28"/>
          <w:lang w:eastAsia="en-US"/>
        </w:rPr>
        <w:t>кримінального провадження у</w:t>
      </w:r>
      <w:r w:rsidRPr="00E85C3A">
        <w:rPr>
          <w:rFonts w:eastAsiaTheme="minorHAnsi"/>
          <w:sz w:val="28"/>
          <w:szCs w:val="28"/>
          <w:lang w:eastAsia="en-US"/>
        </w:rPr>
        <w:t xml:space="preserve"> порядку ст. 290 КПК України надано доступ до </w:t>
      </w:r>
      <w:r>
        <w:rPr>
          <w:rFonts w:eastAsiaTheme="minorHAnsi"/>
          <w:sz w:val="28"/>
          <w:szCs w:val="28"/>
          <w:lang w:eastAsia="en-US"/>
        </w:rPr>
        <w:t xml:space="preserve">його </w:t>
      </w:r>
      <w:r w:rsidRPr="00E85C3A">
        <w:rPr>
          <w:rFonts w:eastAsiaTheme="minorHAnsi"/>
          <w:sz w:val="28"/>
          <w:szCs w:val="28"/>
          <w:lang w:eastAsia="en-US"/>
        </w:rPr>
        <w:t>матеріалів</w:t>
      </w:r>
      <w:r>
        <w:rPr>
          <w:rFonts w:eastAsiaTheme="minorHAnsi"/>
          <w:sz w:val="28"/>
          <w:szCs w:val="28"/>
          <w:lang w:eastAsia="en-US"/>
        </w:rPr>
        <w:t>.</w:t>
      </w:r>
    </w:p>
    <w:p w14:paraId="21958CA3" w14:textId="0FAD6FD3" w:rsidR="00C67767" w:rsidRPr="00E85C3A" w:rsidRDefault="00E85C3A" w:rsidP="00C67767">
      <w:pPr>
        <w:spacing w:before="120" w:after="120"/>
        <w:ind w:firstLine="708"/>
        <w:jc w:val="both"/>
        <w:rPr>
          <w:rFonts w:eastAsiaTheme="minorHAnsi"/>
          <w:sz w:val="28"/>
          <w:szCs w:val="28"/>
          <w:lang w:eastAsia="en-US"/>
        </w:rPr>
      </w:pPr>
      <w:r>
        <w:rPr>
          <w:rFonts w:eastAsiaTheme="minorHAnsi"/>
          <w:sz w:val="28"/>
          <w:szCs w:val="28"/>
          <w:lang w:eastAsia="en-US"/>
        </w:rPr>
        <w:lastRenderedPageBreak/>
        <w:t>У цілому з</w:t>
      </w:r>
      <w:r w:rsidR="00C67767" w:rsidRPr="00E85C3A">
        <w:rPr>
          <w:rFonts w:eastAsiaTheme="minorHAnsi"/>
          <w:sz w:val="28"/>
          <w:szCs w:val="28"/>
          <w:lang w:eastAsia="en-US"/>
        </w:rPr>
        <w:t xml:space="preserve">а результатами досудового розслідування у кримінальних провадженнях про злочини </w:t>
      </w:r>
      <w:r w:rsidRPr="00E85C3A">
        <w:rPr>
          <w:sz w:val="28"/>
          <w:szCs w:val="28"/>
        </w:rPr>
        <w:t xml:space="preserve">проти основ національної безпеки України </w:t>
      </w:r>
      <w:r w:rsidR="00C67767" w:rsidRPr="00E85C3A">
        <w:rPr>
          <w:rFonts w:eastAsiaTheme="minorHAnsi"/>
          <w:sz w:val="28"/>
          <w:szCs w:val="28"/>
          <w:lang w:eastAsia="en-US"/>
        </w:rPr>
        <w:t xml:space="preserve">до суду скеровано </w:t>
      </w:r>
      <w:r>
        <w:rPr>
          <w:rFonts w:eastAsiaTheme="minorHAnsi"/>
          <w:sz w:val="28"/>
          <w:szCs w:val="28"/>
          <w:lang w:eastAsia="en-US"/>
        </w:rPr>
        <w:t>143</w:t>
      </w:r>
      <w:r w:rsidR="00C67767" w:rsidRPr="00E85C3A">
        <w:rPr>
          <w:rFonts w:eastAsiaTheme="minorHAnsi"/>
          <w:sz w:val="28"/>
          <w:szCs w:val="28"/>
          <w:lang w:eastAsia="en-US"/>
        </w:rPr>
        <w:t xml:space="preserve"> обвинувальн</w:t>
      </w:r>
      <w:r>
        <w:rPr>
          <w:rFonts w:eastAsiaTheme="minorHAnsi"/>
          <w:sz w:val="28"/>
          <w:szCs w:val="28"/>
          <w:lang w:eastAsia="en-US"/>
        </w:rPr>
        <w:t>і</w:t>
      </w:r>
      <w:r w:rsidR="00C67767" w:rsidRPr="00E85C3A">
        <w:rPr>
          <w:rFonts w:eastAsiaTheme="minorHAnsi"/>
          <w:sz w:val="28"/>
          <w:szCs w:val="28"/>
          <w:lang w:eastAsia="en-US"/>
        </w:rPr>
        <w:t xml:space="preserve"> акт</w:t>
      </w:r>
      <w:r>
        <w:rPr>
          <w:rFonts w:eastAsiaTheme="minorHAnsi"/>
          <w:sz w:val="28"/>
          <w:szCs w:val="28"/>
          <w:lang w:eastAsia="en-US"/>
        </w:rPr>
        <w:t>и</w:t>
      </w:r>
      <w:r w:rsidR="00C67767" w:rsidRPr="00E85C3A">
        <w:rPr>
          <w:rFonts w:eastAsiaTheme="minorHAnsi"/>
          <w:sz w:val="28"/>
          <w:szCs w:val="28"/>
          <w:lang w:eastAsia="en-US"/>
        </w:rPr>
        <w:t xml:space="preserve"> щодо </w:t>
      </w:r>
      <w:r>
        <w:rPr>
          <w:rFonts w:eastAsiaTheme="minorHAnsi"/>
          <w:sz w:val="28"/>
          <w:szCs w:val="28"/>
          <w:lang w:eastAsia="en-US"/>
        </w:rPr>
        <w:t>143</w:t>
      </w:r>
      <w:r w:rsidR="00C67767" w:rsidRPr="00E85C3A">
        <w:rPr>
          <w:rFonts w:eastAsiaTheme="minorHAnsi"/>
          <w:sz w:val="28"/>
          <w:szCs w:val="28"/>
          <w:lang w:eastAsia="en-US"/>
        </w:rPr>
        <w:t xml:space="preserve"> осіб.</w:t>
      </w:r>
    </w:p>
    <w:p w14:paraId="1AFE3306" w14:textId="0382A9A5" w:rsidR="00C67767" w:rsidRPr="00E85C3A" w:rsidRDefault="00C67767" w:rsidP="00C67767">
      <w:pPr>
        <w:spacing w:before="120" w:after="120"/>
        <w:ind w:firstLine="708"/>
        <w:jc w:val="both"/>
        <w:rPr>
          <w:rFonts w:eastAsiaTheme="minorHAnsi"/>
          <w:sz w:val="28"/>
          <w:szCs w:val="28"/>
          <w:lang w:eastAsia="en-US"/>
        </w:rPr>
      </w:pPr>
      <w:r w:rsidRPr="00E85C3A">
        <w:rPr>
          <w:rFonts w:eastAsiaTheme="minorHAnsi"/>
          <w:sz w:val="28"/>
          <w:szCs w:val="28"/>
          <w:lang w:eastAsia="en-US"/>
        </w:rPr>
        <w:t xml:space="preserve">Зокрема, </w:t>
      </w:r>
      <w:r w:rsidR="00E85C3A" w:rsidRPr="00E85C3A">
        <w:rPr>
          <w:rFonts w:eastAsiaTheme="minorHAnsi"/>
          <w:sz w:val="28"/>
          <w:szCs w:val="28"/>
          <w:lang w:eastAsia="en-US"/>
        </w:rPr>
        <w:t>в</w:t>
      </w:r>
      <w:r w:rsidRPr="00E85C3A">
        <w:rPr>
          <w:rFonts w:eastAsiaTheme="minorHAnsi"/>
          <w:sz w:val="28"/>
          <w:szCs w:val="28"/>
          <w:lang w:eastAsia="en-US"/>
        </w:rPr>
        <w:t xml:space="preserve">продовж січня – </w:t>
      </w:r>
      <w:r w:rsidR="00E85C3A" w:rsidRPr="00E85C3A">
        <w:rPr>
          <w:rFonts w:eastAsiaTheme="minorHAnsi"/>
          <w:sz w:val="28"/>
          <w:szCs w:val="28"/>
          <w:lang w:eastAsia="en-US"/>
        </w:rPr>
        <w:t>грудня минулого</w:t>
      </w:r>
      <w:r w:rsidRPr="00E85C3A">
        <w:rPr>
          <w:rFonts w:eastAsiaTheme="minorHAnsi"/>
          <w:sz w:val="28"/>
          <w:szCs w:val="28"/>
          <w:lang w:eastAsia="en-US"/>
        </w:rPr>
        <w:t xml:space="preserve"> року до суду скеровано </w:t>
      </w:r>
      <w:r w:rsidRPr="00E85C3A">
        <w:rPr>
          <w:rFonts w:eastAsiaTheme="minorHAnsi"/>
          <w:sz w:val="28"/>
          <w:szCs w:val="28"/>
          <w:lang w:eastAsia="en-US"/>
        </w:rPr>
        <w:br/>
      </w:r>
      <w:r w:rsidR="00E85C3A" w:rsidRPr="00E85C3A">
        <w:rPr>
          <w:rFonts w:eastAsiaTheme="minorHAnsi"/>
          <w:sz w:val="28"/>
          <w:szCs w:val="28"/>
          <w:lang w:eastAsia="en-US"/>
        </w:rPr>
        <w:t>95</w:t>
      </w:r>
      <w:r w:rsidRPr="00E85C3A">
        <w:rPr>
          <w:rFonts w:eastAsiaTheme="minorHAnsi"/>
          <w:sz w:val="28"/>
          <w:szCs w:val="28"/>
          <w:lang w:eastAsia="en-US"/>
        </w:rPr>
        <w:t xml:space="preserve"> обвинувальн</w:t>
      </w:r>
      <w:r w:rsidR="00E85C3A" w:rsidRPr="00E85C3A">
        <w:rPr>
          <w:rFonts w:eastAsiaTheme="minorHAnsi"/>
          <w:sz w:val="28"/>
          <w:szCs w:val="28"/>
          <w:lang w:eastAsia="en-US"/>
        </w:rPr>
        <w:t>их</w:t>
      </w:r>
      <w:r w:rsidRPr="00E85C3A">
        <w:rPr>
          <w:rFonts w:eastAsiaTheme="minorHAnsi"/>
          <w:sz w:val="28"/>
          <w:szCs w:val="28"/>
          <w:lang w:eastAsia="en-US"/>
        </w:rPr>
        <w:t xml:space="preserve"> акт</w:t>
      </w:r>
      <w:r w:rsidR="00E85C3A" w:rsidRPr="00E85C3A">
        <w:rPr>
          <w:rFonts w:eastAsiaTheme="minorHAnsi"/>
          <w:sz w:val="28"/>
          <w:szCs w:val="28"/>
          <w:lang w:eastAsia="en-US"/>
        </w:rPr>
        <w:t>ів</w:t>
      </w:r>
      <w:r w:rsidRPr="00E85C3A">
        <w:rPr>
          <w:rFonts w:eastAsiaTheme="minorHAnsi"/>
          <w:sz w:val="28"/>
          <w:szCs w:val="28"/>
          <w:lang w:eastAsia="en-US"/>
        </w:rPr>
        <w:t xml:space="preserve"> щодо </w:t>
      </w:r>
      <w:r w:rsidR="00E85C3A" w:rsidRPr="00E85C3A">
        <w:rPr>
          <w:rFonts w:eastAsiaTheme="minorHAnsi"/>
          <w:sz w:val="28"/>
          <w:szCs w:val="28"/>
          <w:lang w:eastAsia="en-US"/>
        </w:rPr>
        <w:t>95</w:t>
      </w:r>
      <w:r w:rsidRPr="00E85C3A">
        <w:rPr>
          <w:rFonts w:eastAsiaTheme="minorHAnsi"/>
          <w:sz w:val="28"/>
          <w:szCs w:val="28"/>
          <w:lang w:eastAsia="en-US"/>
        </w:rPr>
        <w:t xml:space="preserve"> депутатів державної думи російської федерації, обвинувачених у вчиненні кримінального правопорушення, передбаченого ч. 3 ст. 110 КК України.</w:t>
      </w:r>
    </w:p>
    <w:p w14:paraId="24F835B6" w14:textId="14D614AF" w:rsidR="00C67767" w:rsidRPr="00E85C3A" w:rsidRDefault="00C67767" w:rsidP="00C67767">
      <w:pPr>
        <w:spacing w:before="120" w:after="120"/>
        <w:ind w:firstLine="708"/>
        <w:jc w:val="both"/>
        <w:rPr>
          <w:rFonts w:eastAsiaTheme="minorHAnsi"/>
          <w:sz w:val="28"/>
          <w:szCs w:val="28"/>
          <w:lang w:eastAsia="en-US"/>
        </w:rPr>
      </w:pPr>
      <w:r w:rsidRPr="00E85C3A">
        <w:rPr>
          <w:rFonts w:eastAsiaTheme="minorHAnsi"/>
          <w:sz w:val="28"/>
          <w:szCs w:val="28"/>
          <w:lang w:eastAsia="en-US"/>
        </w:rPr>
        <w:t xml:space="preserve">У ході досудового розслідування встановлено, що вказані особи </w:t>
      </w:r>
      <w:r w:rsidRPr="00E85C3A">
        <w:rPr>
          <w:rFonts w:eastAsiaTheme="minorHAnsi"/>
          <w:sz w:val="28"/>
          <w:szCs w:val="28"/>
          <w:lang w:eastAsia="en-US"/>
        </w:rPr>
        <w:br/>
        <w:t>15 та 22 лютого 2022 року взяли участь у засіданнях державної думи російської федерації, під час яких підтримали постанову зі зверненням до президента рф з проханням розглянути питання про визнання самопроголошених «донецької та луганської народних республік» як самостійних, суверенних і незалежних держав, а також ратифікацію Договору про дружбу, співробітництво та взаємну допомогу між рф і так званою донецькою народною республікою та Договору про дружбу, співробітництво та взаємну допомогу між рф і так званою луганською народною республікою, чим вчинили умисні дії з метою зміни меж території та державного кордону України на порушення порядку, встановленого Конституцією України, які призвели до загибелі людей та інших тяжких наслідків.</w:t>
      </w:r>
    </w:p>
    <w:p w14:paraId="3D6B148C" w14:textId="6AC85158" w:rsidR="002B4B4A" w:rsidRPr="00E85C3A" w:rsidRDefault="002B4B4A" w:rsidP="002B4B4A">
      <w:pPr>
        <w:spacing w:before="120" w:after="120"/>
        <w:ind w:firstLine="708"/>
        <w:jc w:val="both"/>
        <w:rPr>
          <w:rFonts w:eastAsiaTheme="minorHAnsi"/>
          <w:sz w:val="28"/>
          <w:szCs w:val="28"/>
          <w:lang w:eastAsia="en-US"/>
        </w:rPr>
      </w:pPr>
      <w:r w:rsidRPr="00E85C3A">
        <w:rPr>
          <w:rFonts w:eastAsiaTheme="minorHAnsi"/>
          <w:sz w:val="28"/>
          <w:szCs w:val="28"/>
          <w:lang w:eastAsia="en-US"/>
        </w:rPr>
        <w:t>Особлива увага приділялась стану досудового розслідува</w:t>
      </w:r>
      <w:r w:rsidR="00E85C3A" w:rsidRPr="00E85C3A">
        <w:rPr>
          <w:rFonts w:eastAsiaTheme="minorHAnsi"/>
          <w:sz w:val="28"/>
          <w:szCs w:val="28"/>
          <w:lang w:eastAsia="en-US"/>
        </w:rPr>
        <w:t>ння фактів державної зради. У 28</w:t>
      </w:r>
      <w:r w:rsidRPr="00E85C3A">
        <w:rPr>
          <w:rFonts w:eastAsiaTheme="minorHAnsi"/>
          <w:sz w:val="28"/>
          <w:szCs w:val="28"/>
          <w:lang w:eastAsia="en-US"/>
        </w:rPr>
        <w:t xml:space="preserve"> розслідуваних кримінальних провадженнях за такими фактами до кримінальної відповідальності притягнуто </w:t>
      </w:r>
      <w:r w:rsidR="00E85C3A" w:rsidRPr="00E85C3A">
        <w:rPr>
          <w:rFonts w:eastAsiaTheme="minorHAnsi"/>
          <w:sz w:val="28"/>
          <w:szCs w:val="28"/>
          <w:lang w:eastAsia="en-US"/>
        </w:rPr>
        <w:t>31</w:t>
      </w:r>
      <w:r w:rsidRPr="00E85C3A">
        <w:rPr>
          <w:rFonts w:eastAsiaTheme="minorHAnsi"/>
          <w:sz w:val="28"/>
          <w:szCs w:val="28"/>
          <w:lang w:eastAsia="en-US"/>
        </w:rPr>
        <w:t xml:space="preserve"> ос</w:t>
      </w:r>
      <w:r w:rsidR="00E85C3A" w:rsidRPr="00E85C3A">
        <w:rPr>
          <w:rFonts w:eastAsiaTheme="minorHAnsi"/>
          <w:sz w:val="28"/>
          <w:szCs w:val="28"/>
          <w:lang w:eastAsia="en-US"/>
        </w:rPr>
        <w:t>о</w:t>
      </w:r>
      <w:r w:rsidRPr="00E85C3A">
        <w:rPr>
          <w:rFonts w:eastAsiaTheme="minorHAnsi"/>
          <w:sz w:val="28"/>
          <w:szCs w:val="28"/>
          <w:lang w:eastAsia="en-US"/>
        </w:rPr>
        <w:t>б</w:t>
      </w:r>
      <w:r w:rsidR="00E85C3A" w:rsidRPr="00E85C3A">
        <w:rPr>
          <w:rFonts w:eastAsiaTheme="minorHAnsi"/>
          <w:sz w:val="28"/>
          <w:szCs w:val="28"/>
          <w:lang w:eastAsia="en-US"/>
        </w:rPr>
        <w:t>у</w:t>
      </w:r>
      <w:r w:rsidRPr="00E85C3A">
        <w:rPr>
          <w:rFonts w:eastAsiaTheme="minorHAnsi"/>
          <w:sz w:val="28"/>
          <w:szCs w:val="28"/>
          <w:lang w:eastAsia="en-US"/>
        </w:rPr>
        <w:t xml:space="preserve">, до суду скеровано </w:t>
      </w:r>
      <w:r w:rsidR="00E85C3A" w:rsidRPr="00E85C3A">
        <w:rPr>
          <w:rFonts w:eastAsiaTheme="minorHAnsi"/>
          <w:sz w:val="28"/>
          <w:szCs w:val="28"/>
          <w:lang w:eastAsia="en-US"/>
        </w:rPr>
        <w:t>23</w:t>
      </w:r>
      <w:r w:rsidRPr="00E85C3A">
        <w:rPr>
          <w:rFonts w:eastAsiaTheme="minorHAnsi"/>
          <w:sz w:val="28"/>
          <w:szCs w:val="28"/>
          <w:lang w:eastAsia="en-US"/>
        </w:rPr>
        <w:t xml:space="preserve"> обвинувальн</w:t>
      </w:r>
      <w:r w:rsidR="00E85C3A" w:rsidRPr="00E85C3A">
        <w:rPr>
          <w:rFonts w:eastAsiaTheme="minorHAnsi"/>
          <w:sz w:val="28"/>
          <w:szCs w:val="28"/>
          <w:lang w:eastAsia="en-US"/>
        </w:rPr>
        <w:t>і</w:t>
      </w:r>
      <w:r w:rsidRPr="00E85C3A">
        <w:rPr>
          <w:rFonts w:eastAsiaTheme="minorHAnsi"/>
          <w:sz w:val="28"/>
          <w:szCs w:val="28"/>
          <w:lang w:eastAsia="en-US"/>
        </w:rPr>
        <w:t xml:space="preserve"> акт</w:t>
      </w:r>
      <w:r w:rsidR="00E85C3A" w:rsidRPr="00E85C3A">
        <w:rPr>
          <w:rFonts w:eastAsiaTheme="minorHAnsi"/>
          <w:sz w:val="28"/>
          <w:szCs w:val="28"/>
          <w:lang w:eastAsia="en-US"/>
        </w:rPr>
        <w:t>и</w:t>
      </w:r>
      <w:r w:rsidRPr="00E85C3A">
        <w:rPr>
          <w:rFonts w:eastAsiaTheme="minorHAnsi"/>
          <w:sz w:val="28"/>
          <w:szCs w:val="28"/>
          <w:lang w:eastAsia="en-US"/>
        </w:rPr>
        <w:t>.</w:t>
      </w:r>
    </w:p>
    <w:p w14:paraId="270DCD76" w14:textId="231994A0" w:rsidR="005E1F94" w:rsidRPr="00DB3A49" w:rsidRDefault="00E57F0C" w:rsidP="005E1F94">
      <w:pPr>
        <w:spacing w:before="120" w:after="120"/>
        <w:ind w:firstLine="709"/>
        <w:jc w:val="both"/>
        <w:rPr>
          <w:rFonts w:eastAsiaTheme="minorHAnsi"/>
          <w:sz w:val="28"/>
          <w:szCs w:val="28"/>
          <w:lang w:eastAsia="en-US"/>
        </w:rPr>
      </w:pPr>
      <w:r w:rsidRPr="00E57F0C">
        <w:rPr>
          <w:rFonts w:eastAsiaTheme="minorHAnsi"/>
          <w:sz w:val="28"/>
          <w:szCs w:val="28"/>
          <w:lang w:eastAsia="en-US"/>
        </w:rPr>
        <w:t xml:space="preserve">Наприклад, 28.07.2023 </w:t>
      </w:r>
      <w:r>
        <w:rPr>
          <w:rFonts w:eastAsiaTheme="minorHAnsi"/>
          <w:sz w:val="28"/>
          <w:szCs w:val="28"/>
          <w:lang w:eastAsia="en-US"/>
        </w:rPr>
        <w:t xml:space="preserve">на розгляд суду </w:t>
      </w:r>
      <w:r w:rsidRPr="00E57F0C">
        <w:rPr>
          <w:rFonts w:eastAsiaTheme="minorHAnsi"/>
          <w:sz w:val="28"/>
          <w:szCs w:val="28"/>
          <w:lang w:eastAsia="en-US"/>
        </w:rPr>
        <w:t>скеровано обвинувальний акт щодо військовополоненого, який</w:t>
      </w:r>
      <w:r>
        <w:rPr>
          <w:rFonts w:eastAsiaTheme="minorHAnsi"/>
          <w:sz w:val="28"/>
          <w:szCs w:val="28"/>
          <w:lang w:eastAsia="en-US"/>
        </w:rPr>
        <w:t>,</w:t>
      </w:r>
      <w:r w:rsidRPr="00E57F0C">
        <w:rPr>
          <w:rFonts w:eastAsiaTheme="minorHAnsi"/>
          <w:sz w:val="28"/>
          <w:szCs w:val="28"/>
          <w:lang w:eastAsia="en-US"/>
        </w:rPr>
        <w:t xml:space="preserve"> відбуваючи покарання у виправній колонії </w:t>
      </w:r>
      <w:r>
        <w:rPr>
          <w:rFonts w:eastAsiaTheme="minorHAnsi"/>
          <w:sz w:val="28"/>
          <w:szCs w:val="28"/>
          <w:lang w:eastAsia="en-US"/>
        </w:rPr>
        <w:br/>
      </w:r>
      <w:r w:rsidRPr="00E57F0C">
        <w:rPr>
          <w:rFonts w:eastAsiaTheme="minorHAnsi"/>
          <w:sz w:val="28"/>
          <w:szCs w:val="28"/>
          <w:lang w:eastAsia="en-US"/>
        </w:rPr>
        <w:t>м. Макіївки Донецької області, у липні 2022 року добровільно вступив на військову службу до незаконного збройного формування «100-ї окремої мотострілкової бригади народної міліції «ДНР»»</w:t>
      </w:r>
      <w:r>
        <w:rPr>
          <w:rFonts w:eastAsiaTheme="minorHAnsi"/>
          <w:sz w:val="28"/>
          <w:szCs w:val="28"/>
          <w:lang w:eastAsia="en-US"/>
        </w:rPr>
        <w:t>,</w:t>
      </w:r>
      <w:r w:rsidRPr="00E57F0C">
        <w:rPr>
          <w:rFonts w:eastAsiaTheme="minorHAnsi"/>
          <w:sz w:val="28"/>
          <w:szCs w:val="28"/>
          <w:lang w:eastAsia="en-US"/>
        </w:rPr>
        <w:t xml:space="preserve"> </w:t>
      </w:r>
      <w:r w:rsidR="001429A4">
        <w:rPr>
          <w:rFonts w:eastAsiaTheme="minorHAnsi"/>
          <w:sz w:val="28"/>
          <w:szCs w:val="28"/>
          <w:lang w:eastAsia="en-US"/>
        </w:rPr>
        <w:t>брав</w:t>
      </w:r>
      <w:r w:rsidRPr="00E57F0C">
        <w:rPr>
          <w:rFonts w:eastAsiaTheme="minorHAnsi"/>
          <w:sz w:val="28"/>
          <w:szCs w:val="28"/>
          <w:lang w:eastAsia="en-US"/>
        </w:rPr>
        <w:t xml:space="preserve"> участь у бойових діях проти підрозділів ЗСУ біля м. </w:t>
      </w:r>
      <w:r w:rsidR="005E1F94">
        <w:rPr>
          <w:rFonts w:eastAsiaTheme="minorHAnsi"/>
          <w:sz w:val="28"/>
          <w:szCs w:val="28"/>
          <w:lang w:eastAsia="en-US"/>
        </w:rPr>
        <w:t xml:space="preserve">Красногорівка Донецької області </w:t>
      </w:r>
      <w:r w:rsidR="005E1F94" w:rsidRPr="00DB3A49">
        <w:rPr>
          <w:rFonts w:eastAsiaTheme="minorHAnsi"/>
          <w:sz w:val="28"/>
          <w:szCs w:val="28"/>
          <w:lang w:eastAsia="en-US"/>
        </w:rPr>
        <w:t xml:space="preserve">(ч. ч. 1, 2 </w:t>
      </w:r>
      <w:r w:rsidR="001429A4">
        <w:rPr>
          <w:rFonts w:eastAsiaTheme="minorHAnsi"/>
          <w:sz w:val="28"/>
          <w:szCs w:val="28"/>
          <w:lang w:eastAsia="en-US"/>
        </w:rPr>
        <w:br/>
      </w:r>
      <w:r w:rsidR="005E1F94" w:rsidRPr="00DB3A49">
        <w:rPr>
          <w:rFonts w:eastAsiaTheme="minorHAnsi"/>
          <w:sz w:val="28"/>
          <w:szCs w:val="28"/>
          <w:lang w:eastAsia="en-US"/>
        </w:rPr>
        <w:t>ст. 111, ч. 7 ст. 111-1 КК України).</w:t>
      </w:r>
    </w:p>
    <w:p w14:paraId="1347C5C9" w14:textId="77777777" w:rsidR="00E57F0C" w:rsidRDefault="00E57F0C" w:rsidP="00E57F0C">
      <w:pPr>
        <w:spacing w:before="120" w:after="120"/>
        <w:ind w:firstLine="709"/>
        <w:jc w:val="both"/>
        <w:rPr>
          <w:rFonts w:eastAsiaTheme="minorHAnsi"/>
          <w:sz w:val="28"/>
          <w:szCs w:val="28"/>
          <w:lang w:eastAsia="en-US"/>
        </w:rPr>
      </w:pPr>
      <w:r w:rsidRPr="00E57F0C">
        <w:rPr>
          <w:rFonts w:eastAsiaTheme="minorHAnsi"/>
          <w:sz w:val="28"/>
          <w:szCs w:val="28"/>
          <w:lang w:eastAsia="en-US"/>
        </w:rPr>
        <w:t>Вироком Івано-Франківського міського суду від 25.10.2023 останнього засуджено за вказаними статтями обвинувачення до 15 років позбавлення волі з позбавленням права обіймати посади в органах державної влади та органах місцевого самоврядування строком на 15 років та з конфіскацією майна.</w:t>
      </w:r>
    </w:p>
    <w:p w14:paraId="1D9841A8" w14:textId="437B5C3A" w:rsidR="00CD4F53" w:rsidRPr="005E1F94" w:rsidRDefault="00CD4F53" w:rsidP="00E57F0C">
      <w:pPr>
        <w:spacing w:before="120" w:after="120"/>
        <w:ind w:firstLine="709"/>
        <w:jc w:val="both"/>
        <w:rPr>
          <w:rFonts w:eastAsiaTheme="minorHAnsi"/>
          <w:sz w:val="28"/>
          <w:szCs w:val="28"/>
          <w:lang w:eastAsia="en-US"/>
        </w:rPr>
      </w:pPr>
      <w:r w:rsidRPr="005E1F94">
        <w:rPr>
          <w:rFonts w:eastAsiaTheme="minorHAnsi"/>
          <w:sz w:val="28"/>
          <w:szCs w:val="28"/>
          <w:lang w:eastAsia="en-US"/>
        </w:rPr>
        <w:t xml:space="preserve">Важливим напрямом залишається забезпечення належного досудового розслідування злочинів, пов’язаних із колабораційною діяльністю. </w:t>
      </w:r>
    </w:p>
    <w:p w14:paraId="751B9B07" w14:textId="4332898C" w:rsidR="00CD4F53" w:rsidRPr="005E1F94" w:rsidRDefault="005E1F94" w:rsidP="00CD4F53">
      <w:pPr>
        <w:spacing w:before="120" w:after="120"/>
        <w:ind w:firstLine="709"/>
        <w:jc w:val="both"/>
        <w:rPr>
          <w:rFonts w:eastAsiaTheme="minorHAnsi"/>
          <w:sz w:val="28"/>
          <w:szCs w:val="28"/>
          <w:lang w:eastAsia="en-US"/>
        </w:rPr>
      </w:pPr>
      <w:r w:rsidRPr="005E1F94">
        <w:rPr>
          <w:rFonts w:eastAsiaTheme="minorHAnsi"/>
          <w:sz w:val="28"/>
          <w:szCs w:val="28"/>
          <w:lang w:eastAsia="en-US"/>
        </w:rPr>
        <w:t>Впродовж 2023 року в</w:t>
      </w:r>
      <w:r w:rsidR="00CD4F53" w:rsidRPr="005E1F94">
        <w:rPr>
          <w:rFonts w:eastAsiaTheme="minorHAnsi"/>
          <w:sz w:val="28"/>
          <w:szCs w:val="28"/>
          <w:lang w:eastAsia="en-US"/>
        </w:rPr>
        <w:t xml:space="preserve">наслідок проведених оперативно-розшукових, процесуальних та інших заходів слідчим підрозділом органу безпеки в області зареєстровано </w:t>
      </w:r>
      <w:r w:rsidRPr="005E1F94">
        <w:rPr>
          <w:rFonts w:eastAsiaTheme="minorHAnsi"/>
          <w:sz w:val="28"/>
          <w:szCs w:val="28"/>
          <w:lang w:eastAsia="en-US"/>
        </w:rPr>
        <w:t>44</w:t>
      </w:r>
      <w:r w:rsidR="00CD4F53" w:rsidRPr="005E1F94">
        <w:rPr>
          <w:rFonts w:eastAsiaTheme="minorHAnsi"/>
          <w:sz w:val="28"/>
          <w:szCs w:val="28"/>
          <w:lang w:eastAsia="en-US"/>
        </w:rPr>
        <w:t xml:space="preserve"> кримінальні провадження вказаної категорії, загалом здійснювалось досудове розслідування у </w:t>
      </w:r>
      <w:r w:rsidRPr="005E1F94">
        <w:rPr>
          <w:rFonts w:eastAsiaTheme="minorHAnsi"/>
          <w:sz w:val="28"/>
          <w:szCs w:val="28"/>
          <w:lang w:eastAsia="en-US"/>
        </w:rPr>
        <w:t>60</w:t>
      </w:r>
      <w:r w:rsidR="00CD4F53" w:rsidRPr="005E1F94">
        <w:rPr>
          <w:rFonts w:eastAsiaTheme="minorHAnsi"/>
          <w:sz w:val="28"/>
          <w:szCs w:val="28"/>
          <w:lang w:eastAsia="en-US"/>
        </w:rPr>
        <w:t xml:space="preserve"> таких кримінальних провадженнях.</w:t>
      </w:r>
    </w:p>
    <w:p w14:paraId="3F1742F2" w14:textId="3549BBED" w:rsidR="00CD4F53" w:rsidRPr="005E1F94" w:rsidRDefault="00CD4F53" w:rsidP="00CD4F53">
      <w:pPr>
        <w:spacing w:before="120" w:after="120"/>
        <w:ind w:firstLine="709"/>
        <w:jc w:val="both"/>
        <w:rPr>
          <w:rFonts w:eastAsiaTheme="minorHAnsi"/>
          <w:sz w:val="28"/>
          <w:szCs w:val="28"/>
          <w:lang w:eastAsia="en-US"/>
        </w:rPr>
      </w:pPr>
      <w:r w:rsidRPr="005E1F94">
        <w:rPr>
          <w:rFonts w:eastAsiaTheme="minorHAnsi"/>
          <w:sz w:val="28"/>
          <w:szCs w:val="28"/>
          <w:lang w:eastAsia="en-US"/>
        </w:rPr>
        <w:t xml:space="preserve">До кримінальної відповідальності за вчинення кримінального правопорушення, передбаченого ст. 111-1 КК України (в тому числі в </w:t>
      </w:r>
      <w:r w:rsidRPr="005E1F94">
        <w:rPr>
          <w:rFonts w:eastAsiaTheme="minorHAnsi"/>
          <w:sz w:val="28"/>
          <w:szCs w:val="28"/>
          <w:lang w:eastAsia="en-US"/>
        </w:rPr>
        <w:lastRenderedPageBreak/>
        <w:t xml:space="preserve">сукупності з іншими статтями КК України), притягнуто </w:t>
      </w:r>
      <w:r w:rsidR="005E1F94" w:rsidRPr="005E1F94">
        <w:rPr>
          <w:rFonts w:eastAsiaTheme="minorHAnsi"/>
          <w:sz w:val="28"/>
          <w:szCs w:val="28"/>
          <w:lang w:eastAsia="en-US"/>
        </w:rPr>
        <w:t>50</w:t>
      </w:r>
      <w:r w:rsidRPr="005E1F94">
        <w:rPr>
          <w:rFonts w:eastAsiaTheme="minorHAnsi"/>
          <w:sz w:val="28"/>
          <w:szCs w:val="28"/>
          <w:lang w:eastAsia="en-US"/>
        </w:rPr>
        <w:t xml:space="preserve"> осіб, до суду скеровано </w:t>
      </w:r>
      <w:r w:rsidR="005E1F94" w:rsidRPr="005E1F94">
        <w:rPr>
          <w:rFonts w:eastAsiaTheme="minorHAnsi"/>
          <w:sz w:val="28"/>
          <w:szCs w:val="28"/>
          <w:lang w:eastAsia="en-US"/>
        </w:rPr>
        <w:t>33</w:t>
      </w:r>
      <w:r w:rsidRPr="005E1F94">
        <w:rPr>
          <w:rFonts w:eastAsiaTheme="minorHAnsi"/>
          <w:sz w:val="28"/>
          <w:szCs w:val="28"/>
          <w:lang w:eastAsia="en-US"/>
        </w:rPr>
        <w:t xml:space="preserve"> обвинувальн</w:t>
      </w:r>
      <w:r w:rsidR="005E1F94" w:rsidRPr="005E1F94">
        <w:rPr>
          <w:rFonts w:eastAsiaTheme="minorHAnsi"/>
          <w:sz w:val="28"/>
          <w:szCs w:val="28"/>
          <w:lang w:eastAsia="en-US"/>
        </w:rPr>
        <w:t>і</w:t>
      </w:r>
      <w:r w:rsidRPr="005E1F94">
        <w:rPr>
          <w:rFonts w:eastAsiaTheme="minorHAnsi"/>
          <w:sz w:val="28"/>
          <w:szCs w:val="28"/>
          <w:lang w:eastAsia="en-US"/>
        </w:rPr>
        <w:t xml:space="preserve"> акт</w:t>
      </w:r>
      <w:r w:rsidR="005E1F94" w:rsidRPr="005E1F94">
        <w:rPr>
          <w:rFonts w:eastAsiaTheme="minorHAnsi"/>
          <w:sz w:val="28"/>
          <w:szCs w:val="28"/>
          <w:lang w:eastAsia="en-US"/>
        </w:rPr>
        <w:t>и</w:t>
      </w:r>
      <w:r w:rsidRPr="005E1F94">
        <w:rPr>
          <w:rFonts w:eastAsiaTheme="minorHAnsi"/>
          <w:sz w:val="28"/>
          <w:szCs w:val="28"/>
          <w:lang w:eastAsia="en-US"/>
        </w:rPr>
        <w:t xml:space="preserve"> щодо таких злочинів, судами ухвалено </w:t>
      </w:r>
      <w:r w:rsidRPr="005E1F94">
        <w:rPr>
          <w:rFonts w:eastAsiaTheme="minorHAnsi"/>
          <w:sz w:val="28"/>
          <w:szCs w:val="28"/>
          <w:lang w:eastAsia="en-US"/>
        </w:rPr>
        <w:br/>
      </w:r>
      <w:r w:rsidR="005E1F94" w:rsidRPr="005E1F94">
        <w:rPr>
          <w:rFonts w:eastAsiaTheme="minorHAnsi"/>
          <w:sz w:val="28"/>
          <w:szCs w:val="28"/>
          <w:lang w:eastAsia="en-US"/>
        </w:rPr>
        <w:t>2</w:t>
      </w:r>
      <w:r w:rsidRPr="005E1F94">
        <w:rPr>
          <w:rFonts w:eastAsiaTheme="minorHAnsi"/>
          <w:sz w:val="28"/>
          <w:szCs w:val="28"/>
          <w:lang w:eastAsia="en-US"/>
        </w:rPr>
        <w:t>5 обвинувальних вироків.</w:t>
      </w:r>
    </w:p>
    <w:p w14:paraId="3EFAD4FC" w14:textId="23AB5F08" w:rsidR="0016544D" w:rsidRPr="0016544D" w:rsidRDefault="0016544D" w:rsidP="0016544D">
      <w:pPr>
        <w:spacing w:before="120" w:after="120"/>
        <w:ind w:firstLine="708"/>
        <w:jc w:val="both"/>
        <w:rPr>
          <w:rFonts w:eastAsiaTheme="minorHAnsi"/>
          <w:sz w:val="28"/>
          <w:szCs w:val="28"/>
          <w:lang w:eastAsia="en-US"/>
        </w:rPr>
      </w:pPr>
      <w:r w:rsidRPr="0016544D">
        <w:rPr>
          <w:rFonts w:eastAsiaTheme="minorHAnsi"/>
          <w:sz w:val="28"/>
          <w:szCs w:val="28"/>
          <w:lang w:eastAsia="en-US"/>
        </w:rPr>
        <w:t xml:space="preserve">Наприклад, </w:t>
      </w:r>
      <w:r w:rsidR="00DB3A49" w:rsidRPr="00527D3D">
        <w:rPr>
          <w:rFonts w:eastAsiaTheme="minorHAnsi"/>
          <w:sz w:val="28"/>
          <w:szCs w:val="28"/>
          <w:lang w:eastAsia="en-US"/>
        </w:rPr>
        <w:t>26.09.2023</w:t>
      </w:r>
      <w:r w:rsidR="00DB3A49">
        <w:rPr>
          <w:rFonts w:eastAsiaTheme="minorHAnsi"/>
          <w:sz w:val="28"/>
          <w:szCs w:val="28"/>
          <w:lang w:eastAsia="en-US"/>
        </w:rPr>
        <w:t xml:space="preserve"> </w:t>
      </w:r>
      <w:r w:rsidRPr="0016544D">
        <w:rPr>
          <w:rFonts w:eastAsiaTheme="minorHAnsi"/>
          <w:sz w:val="28"/>
          <w:szCs w:val="28"/>
          <w:lang w:eastAsia="en-US"/>
        </w:rPr>
        <w:t xml:space="preserve">на розгляд суду надіслано обвинувальний акт </w:t>
      </w:r>
      <w:r>
        <w:rPr>
          <w:rFonts w:eastAsiaTheme="minorHAnsi"/>
          <w:sz w:val="28"/>
          <w:szCs w:val="28"/>
          <w:lang w:eastAsia="en-US"/>
        </w:rPr>
        <w:t>щодо осо</w:t>
      </w:r>
      <w:r w:rsidRPr="0016544D">
        <w:rPr>
          <w:rFonts w:eastAsiaTheme="minorHAnsi"/>
          <w:sz w:val="28"/>
          <w:szCs w:val="28"/>
          <w:lang w:eastAsia="en-US"/>
        </w:rPr>
        <w:t>би, яка</w:t>
      </w:r>
      <w:r>
        <w:rPr>
          <w:rFonts w:eastAsiaTheme="minorHAnsi"/>
          <w:sz w:val="28"/>
          <w:szCs w:val="28"/>
          <w:lang w:eastAsia="en-US"/>
        </w:rPr>
        <w:t>,</w:t>
      </w:r>
      <w:r w:rsidRPr="0016544D">
        <w:rPr>
          <w:rFonts w:eastAsiaTheme="minorHAnsi"/>
          <w:sz w:val="28"/>
          <w:szCs w:val="28"/>
          <w:lang w:eastAsia="en-US"/>
        </w:rPr>
        <w:t xml:space="preserve"> перебуваючи в с. Микільське Херсонського району Херсонської області, з метою підтримання окупаційної влади, встановленої збройними формуваннями російської федерації, отримавши пропозицію від так званого «замглави Херсонской военной государственной администрации»</w:t>
      </w:r>
      <w:r>
        <w:rPr>
          <w:rFonts w:eastAsiaTheme="minorHAnsi"/>
          <w:sz w:val="28"/>
          <w:szCs w:val="28"/>
          <w:lang w:eastAsia="en-US"/>
        </w:rPr>
        <w:t>,</w:t>
      </w:r>
      <w:r w:rsidRPr="0016544D">
        <w:rPr>
          <w:rFonts w:eastAsiaTheme="minorHAnsi"/>
          <w:sz w:val="28"/>
          <w:szCs w:val="28"/>
          <w:lang w:eastAsia="en-US"/>
        </w:rPr>
        <w:t xml:space="preserve"> 11</w:t>
      </w:r>
      <w:r>
        <w:rPr>
          <w:rFonts w:eastAsiaTheme="minorHAnsi"/>
          <w:sz w:val="28"/>
          <w:szCs w:val="28"/>
          <w:lang w:eastAsia="en-US"/>
        </w:rPr>
        <w:t>.08.</w:t>
      </w:r>
      <w:r w:rsidRPr="0016544D">
        <w:rPr>
          <w:rFonts w:eastAsiaTheme="minorHAnsi"/>
          <w:sz w:val="28"/>
          <w:szCs w:val="28"/>
          <w:lang w:eastAsia="en-US"/>
        </w:rPr>
        <w:t xml:space="preserve">2022 добровільно зайняла посаду, пов’язану з виконанням організаційно-розпорядчих та адміністративно-господарських функцій у незаконних органах місцевого самоврядування, створених на тимчасово окупованій території, </w:t>
      </w:r>
      <w:r w:rsidRPr="00DB3A49">
        <w:rPr>
          <w:rFonts w:eastAsiaTheme="minorHAnsi"/>
          <w:sz w:val="28"/>
          <w:szCs w:val="28"/>
          <w:lang w:eastAsia="en-US"/>
        </w:rPr>
        <w:t>а саме голови</w:t>
      </w:r>
      <w:r w:rsidRPr="0016544D">
        <w:rPr>
          <w:rFonts w:eastAsiaTheme="minorHAnsi"/>
          <w:sz w:val="28"/>
          <w:szCs w:val="28"/>
          <w:lang w:eastAsia="en-US"/>
        </w:rPr>
        <w:t xml:space="preserve"> так званого «Никольского сельского совета Белозерского муниципального округа Херсонской области» </w:t>
      </w:r>
      <w:r>
        <w:rPr>
          <w:rFonts w:eastAsiaTheme="minorHAnsi"/>
          <w:sz w:val="28"/>
          <w:szCs w:val="28"/>
          <w:lang w:eastAsia="en-US"/>
        </w:rPr>
        <w:t>(</w:t>
      </w:r>
      <w:r w:rsidRPr="0016544D">
        <w:rPr>
          <w:rFonts w:eastAsiaTheme="minorHAnsi"/>
          <w:sz w:val="28"/>
          <w:szCs w:val="28"/>
          <w:lang w:eastAsia="en-US"/>
        </w:rPr>
        <w:t>ч. 5 ст. 111-1 КК України</w:t>
      </w:r>
      <w:r>
        <w:rPr>
          <w:rFonts w:eastAsiaTheme="minorHAnsi"/>
          <w:sz w:val="28"/>
          <w:szCs w:val="28"/>
          <w:lang w:eastAsia="en-US"/>
        </w:rPr>
        <w:t>).</w:t>
      </w:r>
    </w:p>
    <w:p w14:paraId="37C98C8F" w14:textId="687FA99F" w:rsidR="0016544D" w:rsidRPr="0016544D" w:rsidRDefault="0016544D" w:rsidP="0016544D">
      <w:pPr>
        <w:spacing w:before="120" w:after="120"/>
        <w:ind w:firstLine="708"/>
        <w:jc w:val="both"/>
        <w:rPr>
          <w:rFonts w:eastAsiaTheme="minorHAnsi"/>
          <w:sz w:val="28"/>
          <w:szCs w:val="28"/>
          <w:lang w:eastAsia="en-US"/>
        </w:rPr>
      </w:pPr>
      <w:r w:rsidRPr="0016544D">
        <w:rPr>
          <w:rFonts w:eastAsiaTheme="minorHAnsi"/>
          <w:sz w:val="28"/>
          <w:szCs w:val="28"/>
          <w:lang w:eastAsia="en-US"/>
        </w:rPr>
        <w:t xml:space="preserve">Вироком Івано-Франківського міського суду </w:t>
      </w:r>
      <w:r w:rsidRPr="00527D3D">
        <w:rPr>
          <w:rFonts w:eastAsiaTheme="minorHAnsi"/>
          <w:sz w:val="28"/>
          <w:szCs w:val="28"/>
          <w:lang w:eastAsia="en-US"/>
        </w:rPr>
        <w:t>від 04.12.2023</w:t>
      </w:r>
      <w:r w:rsidRPr="0016544D">
        <w:rPr>
          <w:rFonts w:eastAsiaTheme="minorHAnsi"/>
          <w:sz w:val="28"/>
          <w:szCs w:val="28"/>
          <w:lang w:eastAsia="en-US"/>
        </w:rPr>
        <w:t xml:space="preserve"> вказану особу засуджено до покарання у виді 10 років позбавлення волі з позбавленням права обіймати будь-які посади в органах державної влади та місцевого самоврядування строком на 15 років з конфіскацією майна.</w:t>
      </w:r>
    </w:p>
    <w:p w14:paraId="4A220897" w14:textId="41B870D6" w:rsidR="0016544D" w:rsidRPr="0016544D" w:rsidRDefault="0016544D" w:rsidP="0016544D">
      <w:pPr>
        <w:spacing w:before="120" w:after="120"/>
        <w:ind w:firstLine="708"/>
        <w:jc w:val="both"/>
        <w:rPr>
          <w:rFonts w:eastAsiaTheme="minorHAnsi"/>
          <w:sz w:val="28"/>
          <w:szCs w:val="28"/>
          <w:lang w:eastAsia="en-US"/>
        </w:rPr>
      </w:pPr>
      <w:r w:rsidRPr="0016544D">
        <w:rPr>
          <w:rFonts w:eastAsiaTheme="minorHAnsi"/>
          <w:sz w:val="28"/>
          <w:szCs w:val="28"/>
          <w:lang w:eastAsia="en-US"/>
        </w:rPr>
        <w:t>Вживались заходи щодо виявлення та притягнення до відповідальності осіб, які вчиняють пособництво державі-агресору шляхом підтримання й реалізації ї</w:t>
      </w:r>
      <w:r>
        <w:rPr>
          <w:rFonts w:eastAsiaTheme="minorHAnsi"/>
          <w:sz w:val="28"/>
          <w:szCs w:val="28"/>
          <w:lang w:eastAsia="en-US"/>
        </w:rPr>
        <w:t>ї</w:t>
      </w:r>
      <w:r w:rsidRPr="0016544D">
        <w:rPr>
          <w:rFonts w:eastAsiaTheme="minorHAnsi"/>
          <w:sz w:val="28"/>
          <w:szCs w:val="28"/>
          <w:lang w:eastAsia="en-US"/>
        </w:rPr>
        <w:t xml:space="preserve"> дій та рішень.</w:t>
      </w:r>
    </w:p>
    <w:p w14:paraId="2C1D5CFD" w14:textId="27679318" w:rsidR="00657714" w:rsidRPr="0016544D" w:rsidRDefault="0016544D" w:rsidP="00657714">
      <w:pPr>
        <w:spacing w:before="120" w:after="120"/>
        <w:ind w:firstLine="708"/>
        <w:jc w:val="both"/>
        <w:rPr>
          <w:rFonts w:eastAsiaTheme="minorHAnsi"/>
          <w:sz w:val="28"/>
          <w:szCs w:val="28"/>
          <w:lang w:eastAsia="en-US"/>
        </w:rPr>
      </w:pPr>
      <w:r>
        <w:rPr>
          <w:rFonts w:eastAsiaTheme="minorHAnsi"/>
          <w:sz w:val="28"/>
          <w:szCs w:val="28"/>
          <w:lang w:eastAsia="en-US"/>
        </w:rPr>
        <w:t>Так</w:t>
      </w:r>
      <w:r w:rsidRPr="0016544D">
        <w:rPr>
          <w:rFonts w:eastAsiaTheme="minorHAnsi"/>
          <w:sz w:val="28"/>
          <w:szCs w:val="28"/>
          <w:lang w:eastAsia="en-US"/>
        </w:rPr>
        <w:t xml:space="preserve">, 26.09.2023 скеровано до суду обвинувальний акт </w:t>
      </w:r>
      <w:r w:rsidR="00657714">
        <w:rPr>
          <w:rFonts w:eastAsiaTheme="minorHAnsi"/>
          <w:sz w:val="28"/>
          <w:szCs w:val="28"/>
          <w:lang w:eastAsia="en-US"/>
        </w:rPr>
        <w:t>щодо Р., який</w:t>
      </w:r>
      <w:r w:rsidR="001429A4">
        <w:rPr>
          <w:rFonts w:eastAsiaTheme="minorHAnsi"/>
          <w:sz w:val="28"/>
          <w:szCs w:val="28"/>
          <w:lang w:eastAsia="en-US"/>
        </w:rPr>
        <w:t>,</w:t>
      </w:r>
      <w:r w:rsidR="00657714">
        <w:rPr>
          <w:rFonts w:eastAsiaTheme="minorHAnsi"/>
          <w:sz w:val="28"/>
          <w:szCs w:val="28"/>
          <w:lang w:eastAsia="en-US"/>
        </w:rPr>
        <w:t xml:space="preserve"> </w:t>
      </w:r>
      <w:r w:rsidRPr="0016544D">
        <w:rPr>
          <w:rFonts w:eastAsiaTheme="minorHAnsi"/>
          <w:sz w:val="28"/>
          <w:szCs w:val="28"/>
          <w:lang w:eastAsia="en-US"/>
        </w:rPr>
        <w:t>працюючи на посаді ректора «Луганского государственного университета имени Владимира Даля», умисно, з ідеологічних та політичних мотивів, добровільно прийняв рішення співпрацювати з державою-агресором, незаконними органами влади, створеними на тимчасово окупованій території, шляхом підтримання й реалізації їх дій та рішень організував у приміщенні вказаного навчального закладу засідання так званої «обшественной палаты луганской народной республики», узяв у ньому безпосередню участь та був обраний заступником її голови, а також добровільно ввійшов до складу «громадського штабу референдуму про приєднання «ЛНР» до складу російської федерації» та взяв активну участь у підготовці «псевдореферендуму», був задіяний у створенні інформаційно-пропагандистських відеоматеріалів, опублікованих у мережі Інтернет та на інформаційних ресурсах так званої «ЛНР», в яких відобразив свою участь у голосуванні, а також підтримку проведення незаконного референдуму на території Луганської області та її входження</w:t>
      </w:r>
      <w:r w:rsidR="00657714">
        <w:rPr>
          <w:rFonts w:eastAsiaTheme="minorHAnsi"/>
          <w:sz w:val="28"/>
          <w:szCs w:val="28"/>
          <w:lang w:eastAsia="en-US"/>
        </w:rPr>
        <w:t xml:space="preserve"> до складу російської федерації</w:t>
      </w:r>
      <w:r w:rsidR="00657714" w:rsidRPr="00657714">
        <w:rPr>
          <w:rFonts w:eastAsiaTheme="minorHAnsi"/>
          <w:sz w:val="28"/>
          <w:szCs w:val="28"/>
          <w:lang w:eastAsia="en-US"/>
        </w:rPr>
        <w:t xml:space="preserve"> </w:t>
      </w:r>
      <w:r w:rsidR="001E0E46">
        <w:rPr>
          <w:rFonts w:eastAsiaTheme="minorHAnsi"/>
          <w:sz w:val="28"/>
          <w:szCs w:val="28"/>
          <w:lang w:eastAsia="en-US"/>
        </w:rPr>
        <w:br/>
      </w:r>
      <w:r w:rsidR="00657714">
        <w:rPr>
          <w:rFonts w:eastAsiaTheme="minorHAnsi"/>
          <w:sz w:val="28"/>
          <w:szCs w:val="28"/>
          <w:lang w:eastAsia="en-US"/>
        </w:rPr>
        <w:t>(</w:t>
      </w:r>
      <w:r w:rsidR="00657714" w:rsidRPr="0016544D">
        <w:rPr>
          <w:rFonts w:eastAsiaTheme="minorHAnsi"/>
          <w:sz w:val="28"/>
          <w:szCs w:val="28"/>
          <w:lang w:eastAsia="en-US"/>
        </w:rPr>
        <w:t>ч. 1 ст. 111-2 КК України</w:t>
      </w:r>
      <w:r w:rsidR="00657714">
        <w:rPr>
          <w:rFonts w:eastAsiaTheme="minorHAnsi"/>
          <w:sz w:val="28"/>
          <w:szCs w:val="28"/>
          <w:lang w:eastAsia="en-US"/>
        </w:rPr>
        <w:t>)</w:t>
      </w:r>
      <w:r w:rsidR="00657714" w:rsidRPr="0016544D">
        <w:rPr>
          <w:rFonts w:eastAsiaTheme="minorHAnsi"/>
          <w:sz w:val="28"/>
          <w:szCs w:val="28"/>
          <w:lang w:eastAsia="en-US"/>
        </w:rPr>
        <w:t>.</w:t>
      </w:r>
    </w:p>
    <w:p w14:paraId="3F1604F1" w14:textId="4B82D8CF" w:rsidR="0016544D" w:rsidRPr="0016544D" w:rsidRDefault="0016544D" w:rsidP="0016544D">
      <w:pPr>
        <w:spacing w:before="120" w:after="120"/>
        <w:ind w:firstLine="708"/>
        <w:jc w:val="both"/>
        <w:rPr>
          <w:rFonts w:eastAsiaTheme="minorHAnsi"/>
          <w:sz w:val="28"/>
          <w:szCs w:val="28"/>
          <w:lang w:eastAsia="en-US"/>
        </w:rPr>
      </w:pPr>
      <w:r w:rsidRPr="0016544D">
        <w:rPr>
          <w:rFonts w:eastAsiaTheme="minorHAnsi"/>
          <w:sz w:val="28"/>
          <w:szCs w:val="28"/>
          <w:lang w:eastAsia="en-US"/>
        </w:rPr>
        <w:t xml:space="preserve">Вироком Івано-Франківського міського суду від 22.11.2023 </w:t>
      </w:r>
      <w:r w:rsidR="00657714">
        <w:rPr>
          <w:rFonts w:eastAsiaTheme="minorHAnsi"/>
          <w:sz w:val="28"/>
          <w:szCs w:val="28"/>
          <w:lang w:eastAsia="en-US"/>
        </w:rPr>
        <w:t>останнього</w:t>
      </w:r>
      <w:r w:rsidRPr="0016544D">
        <w:rPr>
          <w:rFonts w:eastAsiaTheme="minorHAnsi"/>
          <w:sz w:val="28"/>
          <w:szCs w:val="28"/>
          <w:lang w:eastAsia="en-US"/>
        </w:rPr>
        <w:t xml:space="preserve"> засуджено до покарання у виді 10 років позбавлення волі з позбавленням права обіймати посади в органах державної влади та місцевого самоврядування на строк 15 років з конфіскацією майна. </w:t>
      </w:r>
    </w:p>
    <w:p w14:paraId="058A8FFA" w14:textId="49CB986A" w:rsidR="0016544D" w:rsidRPr="0016544D" w:rsidRDefault="00657714" w:rsidP="0016544D">
      <w:pPr>
        <w:spacing w:before="120" w:after="120"/>
        <w:ind w:firstLine="708"/>
        <w:jc w:val="both"/>
        <w:rPr>
          <w:rFonts w:eastAsiaTheme="minorHAnsi"/>
          <w:sz w:val="28"/>
          <w:szCs w:val="28"/>
          <w:lang w:eastAsia="en-US"/>
        </w:rPr>
      </w:pPr>
      <w:r>
        <w:rPr>
          <w:rFonts w:eastAsiaTheme="minorHAnsi"/>
          <w:sz w:val="28"/>
          <w:szCs w:val="28"/>
          <w:lang w:eastAsia="en-US"/>
        </w:rPr>
        <w:lastRenderedPageBreak/>
        <w:t>П</w:t>
      </w:r>
      <w:r w:rsidR="0016544D" w:rsidRPr="0016544D">
        <w:rPr>
          <w:rFonts w:eastAsiaTheme="minorHAnsi"/>
          <w:sz w:val="28"/>
          <w:szCs w:val="28"/>
          <w:lang w:eastAsia="en-US"/>
        </w:rPr>
        <w:t>роводиться робота щодо виявлення та притягнення до відповідальності осіб, які перешкоджають зако</w:t>
      </w:r>
      <w:r>
        <w:rPr>
          <w:rFonts w:eastAsiaTheme="minorHAnsi"/>
          <w:sz w:val="28"/>
          <w:szCs w:val="28"/>
          <w:lang w:eastAsia="en-US"/>
        </w:rPr>
        <w:t>нній діяльності ЗСУ у проведенні</w:t>
      </w:r>
      <w:r w:rsidR="0016544D" w:rsidRPr="0016544D">
        <w:rPr>
          <w:rFonts w:eastAsiaTheme="minorHAnsi"/>
          <w:sz w:val="28"/>
          <w:szCs w:val="28"/>
          <w:lang w:eastAsia="en-US"/>
        </w:rPr>
        <w:t xml:space="preserve"> мобілізаційних заходів. </w:t>
      </w:r>
      <w:r>
        <w:rPr>
          <w:rFonts w:eastAsiaTheme="minorHAnsi"/>
          <w:sz w:val="28"/>
          <w:szCs w:val="28"/>
          <w:lang w:eastAsia="en-US"/>
        </w:rPr>
        <w:t>У</w:t>
      </w:r>
      <w:r w:rsidR="0016544D" w:rsidRPr="0016544D">
        <w:rPr>
          <w:rFonts w:eastAsiaTheme="minorHAnsi"/>
          <w:sz w:val="28"/>
          <w:szCs w:val="28"/>
          <w:lang w:eastAsia="en-US"/>
        </w:rPr>
        <w:t xml:space="preserve">продовж 2023 року до кримінальної відповідальності </w:t>
      </w:r>
      <w:r w:rsidRPr="0016544D">
        <w:rPr>
          <w:rFonts w:eastAsiaTheme="minorHAnsi"/>
          <w:sz w:val="28"/>
          <w:szCs w:val="28"/>
          <w:lang w:eastAsia="en-US"/>
        </w:rPr>
        <w:t>за вчинення злочину, передбаченого ч. 1 ст. 114-1 КК України</w:t>
      </w:r>
      <w:r>
        <w:rPr>
          <w:rFonts w:eastAsiaTheme="minorHAnsi"/>
          <w:sz w:val="28"/>
          <w:szCs w:val="28"/>
          <w:lang w:eastAsia="en-US"/>
        </w:rPr>
        <w:t>,</w:t>
      </w:r>
      <w:r w:rsidRPr="0016544D">
        <w:rPr>
          <w:rFonts w:eastAsiaTheme="minorHAnsi"/>
          <w:sz w:val="28"/>
          <w:szCs w:val="28"/>
          <w:lang w:eastAsia="en-US"/>
        </w:rPr>
        <w:t xml:space="preserve"> </w:t>
      </w:r>
      <w:r w:rsidR="0016544D" w:rsidRPr="0016544D">
        <w:rPr>
          <w:rFonts w:eastAsiaTheme="minorHAnsi"/>
          <w:sz w:val="28"/>
          <w:szCs w:val="28"/>
          <w:lang w:eastAsia="en-US"/>
        </w:rPr>
        <w:t>притягнуто 4 осіб.</w:t>
      </w:r>
    </w:p>
    <w:p w14:paraId="2FC22EE8" w14:textId="0C2C059D" w:rsidR="0016544D" w:rsidRPr="0016544D" w:rsidRDefault="0016544D" w:rsidP="0016544D">
      <w:pPr>
        <w:spacing w:before="120" w:after="120"/>
        <w:ind w:firstLine="708"/>
        <w:jc w:val="both"/>
        <w:rPr>
          <w:rFonts w:eastAsiaTheme="minorHAnsi"/>
          <w:sz w:val="28"/>
          <w:szCs w:val="28"/>
          <w:lang w:eastAsia="en-US"/>
        </w:rPr>
      </w:pPr>
      <w:r w:rsidRPr="0016544D">
        <w:rPr>
          <w:rFonts w:eastAsiaTheme="minorHAnsi"/>
          <w:sz w:val="28"/>
          <w:szCs w:val="28"/>
          <w:lang w:eastAsia="en-US"/>
        </w:rPr>
        <w:t xml:space="preserve">Наприклад, 13.10.2023 до суду скеровано обвинувальний акт </w:t>
      </w:r>
      <w:r w:rsidR="00657714">
        <w:rPr>
          <w:rFonts w:eastAsiaTheme="minorHAnsi"/>
          <w:sz w:val="28"/>
          <w:szCs w:val="28"/>
          <w:lang w:eastAsia="en-US"/>
        </w:rPr>
        <w:t xml:space="preserve">щодо особи, </w:t>
      </w:r>
      <w:r w:rsidRPr="0016544D">
        <w:rPr>
          <w:rFonts w:eastAsiaTheme="minorHAnsi"/>
          <w:sz w:val="28"/>
          <w:szCs w:val="28"/>
          <w:lang w:eastAsia="en-US"/>
        </w:rPr>
        <w:t>як</w:t>
      </w:r>
      <w:r w:rsidR="00657714">
        <w:rPr>
          <w:rFonts w:eastAsiaTheme="minorHAnsi"/>
          <w:sz w:val="28"/>
          <w:szCs w:val="28"/>
          <w:lang w:eastAsia="en-US"/>
        </w:rPr>
        <w:t xml:space="preserve">а </w:t>
      </w:r>
      <w:r w:rsidR="00490E9B">
        <w:rPr>
          <w:rFonts w:eastAsiaTheme="minorHAnsi"/>
          <w:sz w:val="28"/>
          <w:szCs w:val="28"/>
          <w:lang w:eastAsia="en-US"/>
        </w:rPr>
        <w:t xml:space="preserve">в застосунку </w:t>
      </w:r>
      <w:r w:rsidR="001E0E46">
        <w:rPr>
          <w:rFonts w:eastAsiaTheme="minorHAnsi"/>
          <w:sz w:val="28"/>
          <w:szCs w:val="28"/>
          <w:lang w:eastAsia="en-US"/>
        </w:rPr>
        <w:t>«</w:t>
      </w:r>
      <w:r w:rsidR="001429A4">
        <w:rPr>
          <w:rFonts w:eastAsiaTheme="minorHAnsi"/>
          <w:sz w:val="28"/>
          <w:szCs w:val="28"/>
          <w:lang w:eastAsia="en-US"/>
        </w:rPr>
        <w:t>В</w:t>
      </w:r>
      <w:r w:rsidRPr="0016544D">
        <w:rPr>
          <w:rFonts w:eastAsiaTheme="minorHAnsi"/>
          <w:sz w:val="28"/>
          <w:szCs w:val="28"/>
          <w:lang w:eastAsia="en-US"/>
        </w:rPr>
        <w:t>айбер</w:t>
      </w:r>
      <w:r w:rsidR="001E0E46">
        <w:rPr>
          <w:rFonts w:eastAsiaTheme="minorHAnsi"/>
          <w:sz w:val="28"/>
          <w:szCs w:val="28"/>
          <w:lang w:eastAsia="en-US"/>
        </w:rPr>
        <w:t>»</w:t>
      </w:r>
      <w:r w:rsidRPr="0016544D">
        <w:rPr>
          <w:rFonts w:eastAsiaTheme="minorHAnsi"/>
          <w:sz w:val="28"/>
          <w:szCs w:val="28"/>
          <w:lang w:eastAsia="en-US"/>
        </w:rPr>
        <w:t xml:space="preserve"> </w:t>
      </w:r>
      <w:r w:rsidR="00490E9B">
        <w:rPr>
          <w:rFonts w:eastAsiaTheme="minorHAnsi"/>
          <w:sz w:val="28"/>
          <w:szCs w:val="28"/>
          <w:lang w:eastAsia="en-US"/>
        </w:rPr>
        <w:t xml:space="preserve">створила </w:t>
      </w:r>
      <w:r w:rsidRPr="0016544D">
        <w:rPr>
          <w:rFonts w:eastAsiaTheme="minorHAnsi"/>
          <w:sz w:val="28"/>
          <w:szCs w:val="28"/>
          <w:lang w:eastAsia="en-US"/>
        </w:rPr>
        <w:t xml:space="preserve">інформаційну групу з назвою «Де роздають повістки?», </w:t>
      </w:r>
      <w:r w:rsidR="00490E9B">
        <w:rPr>
          <w:rFonts w:eastAsiaTheme="minorHAnsi"/>
          <w:sz w:val="28"/>
          <w:szCs w:val="28"/>
          <w:lang w:eastAsia="en-US"/>
        </w:rPr>
        <w:t>в</w:t>
      </w:r>
      <w:r w:rsidRPr="0016544D">
        <w:rPr>
          <w:rFonts w:eastAsiaTheme="minorHAnsi"/>
          <w:sz w:val="28"/>
          <w:szCs w:val="28"/>
          <w:lang w:eastAsia="en-US"/>
        </w:rPr>
        <w:t xml:space="preserve"> як</w:t>
      </w:r>
      <w:r w:rsidR="001429A4">
        <w:rPr>
          <w:rFonts w:eastAsiaTheme="minorHAnsi"/>
          <w:sz w:val="28"/>
          <w:szCs w:val="28"/>
          <w:lang w:eastAsia="en-US"/>
        </w:rPr>
        <w:t>ій</w:t>
      </w:r>
      <w:r w:rsidRPr="0016544D">
        <w:rPr>
          <w:rFonts w:eastAsiaTheme="minorHAnsi"/>
          <w:sz w:val="28"/>
          <w:szCs w:val="28"/>
          <w:lang w:eastAsia="en-US"/>
        </w:rPr>
        <w:t xml:space="preserve"> з метою перешкоджання законній діяльності ЗСУ та інших воєнізованих формувань розмісти</w:t>
      </w:r>
      <w:r w:rsidR="00490E9B">
        <w:rPr>
          <w:rFonts w:eastAsiaTheme="minorHAnsi"/>
          <w:sz w:val="28"/>
          <w:szCs w:val="28"/>
          <w:lang w:eastAsia="en-US"/>
        </w:rPr>
        <w:t>ла</w:t>
      </w:r>
      <w:r w:rsidRPr="0016544D">
        <w:rPr>
          <w:rFonts w:eastAsiaTheme="minorHAnsi"/>
          <w:sz w:val="28"/>
          <w:szCs w:val="28"/>
          <w:lang w:eastAsia="en-US"/>
        </w:rPr>
        <w:t xml:space="preserve"> інформаційні повідомлення із зазначенням місць, де співробітниками </w:t>
      </w:r>
      <w:r w:rsidR="00490E9B">
        <w:rPr>
          <w:rFonts w:eastAsiaTheme="minorHAnsi"/>
          <w:sz w:val="28"/>
          <w:szCs w:val="28"/>
          <w:lang w:eastAsia="en-US"/>
        </w:rPr>
        <w:t xml:space="preserve">одного із ТЦК та СП </w:t>
      </w:r>
      <w:r w:rsidRPr="0016544D">
        <w:rPr>
          <w:rFonts w:eastAsiaTheme="minorHAnsi"/>
          <w:sz w:val="28"/>
          <w:szCs w:val="28"/>
          <w:lang w:eastAsia="en-US"/>
        </w:rPr>
        <w:t>здійснювалася відповідна службова діяльність.</w:t>
      </w:r>
    </w:p>
    <w:p w14:paraId="467DDD6F" w14:textId="5F94F08E" w:rsidR="0016544D" w:rsidRDefault="0016544D" w:rsidP="0016544D">
      <w:pPr>
        <w:spacing w:before="120" w:after="120"/>
        <w:ind w:firstLine="708"/>
        <w:jc w:val="both"/>
        <w:rPr>
          <w:rFonts w:eastAsiaTheme="minorHAnsi"/>
          <w:sz w:val="28"/>
          <w:szCs w:val="28"/>
          <w:highlight w:val="yellow"/>
          <w:lang w:eastAsia="en-US"/>
        </w:rPr>
      </w:pPr>
      <w:r w:rsidRPr="0016544D">
        <w:rPr>
          <w:rFonts w:eastAsiaTheme="minorHAnsi"/>
          <w:sz w:val="28"/>
          <w:szCs w:val="28"/>
          <w:lang w:eastAsia="en-US"/>
        </w:rPr>
        <w:t xml:space="preserve">Вироком Долинського районного суду від 20.10.2023 </w:t>
      </w:r>
      <w:r w:rsidR="00490E9B">
        <w:rPr>
          <w:rFonts w:eastAsiaTheme="minorHAnsi"/>
          <w:sz w:val="28"/>
          <w:szCs w:val="28"/>
          <w:lang w:eastAsia="en-US"/>
        </w:rPr>
        <w:t xml:space="preserve">особу визнано винною та </w:t>
      </w:r>
      <w:r w:rsidRPr="0016544D">
        <w:rPr>
          <w:rFonts w:eastAsiaTheme="minorHAnsi"/>
          <w:sz w:val="28"/>
          <w:szCs w:val="28"/>
          <w:lang w:eastAsia="en-US"/>
        </w:rPr>
        <w:t xml:space="preserve">засуджено за ч. 1 ст. 114-1 КК України </w:t>
      </w:r>
      <w:r w:rsidR="00490E9B">
        <w:rPr>
          <w:rFonts w:eastAsiaTheme="minorHAnsi"/>
          <w:sz w:val="28"/>
          <w:szCs w:val="28"/>
          <w:lang w:eastAsia="en-US"/>
        </w:rPr>
        <w:t>до</w:t>
      </w:r>
      <w:r w:rsidRPr="0016544D">
        <w:rPr>
          <w:rFonts w:eastAsiaTheme="minorHAnsi"/>
          <w:sz w:val="28"/>
          <w:szCs w:val="28"/>
          <w:lang w:eastAsia="en-US"/>
        </w:rPr>
        <w:t xml:space="preserve"> покарання у виді позбавлення волі на строк 5 років з</w:t>
      </w:r>
      <w:r w:rsidR="00490E9B">
        <w:rPr>
          <w:rFonts w:eastAsiaTheme="minorHAnsi"/>
          <w:sz w:val="28"/>
          <w:szCs w:val="28"/>
          <w:lang w:eastAsia="en-US"/>
        </w:rPr>
        <w:t>і</w:t>
      </w:r>
      <w:r w:rsidRPr="0016544D">
        <w:rPr>
          <w:rFonts w:eastAsiaTheme="minorHAnsi"/>
          <w:sz w:val="28"/>
          <w:szCs w:val="28"/>
          <w:lang w:eastAsia="en-US"/>
        </w:rPr>
        <w:t xml:space="preserve"> </w:t>
      </w:r>
      <w:r w:rsidR="00490E9B">
        <w:rPr>
          <w:rFonts w:eastAsiaTheme="minorHAnsi"/>
          <w:sz w:val="28"/>
          <w:szCs w:val="28"/>
          <w:lang w:eastAsia="en-US"/>
        </w:rPr>
        <w:t>звільненням від його відбування з випробуванням.</w:t>
      </w:r>
    </w:p>
    <w:p w14:paraId="163F1F2F" w14:textId="4393FC2A" w:rsidR="004C40DB" w:rsidRPr="00490E9B" w:rsidRDefault="004C40DB" w:rsidP="004C40DB">
      <w:pPr>
        <w:spacing w:before="120" w:after="120"/>
        <w:ind w:firstLine="708"/>
        <w:jc w:val="both"/>
        <w:rPr>
          <w:rFonts w:eastAsiaTheme="minorHAnsi"/>
          <w:sz w:val="28"/>
          <w:szCs w:val="28"/>
          <w:lang w:eastAsia="en-US"/>
        </w:rPr>
      </w:pPr>
      <w:r w:rsidRPr="00490E9B">
        <w:rPr>
          <w:rFonts w:eastAsiaTheme="minorHAnsi"/>
          <w:sz w:val="28"/>
          <w:szCs w:val="28"/>
          <w:lang w:eastAsia="en-US"/>
        </w:rPr>
        <w:t xml:space="preserve">Загалом у </w:t>
      </w:r>
      <w:r w:rsidR="00490E9B" w:rsidRPr="00490E9B">
        <w:rPr>
          <w:rFonts w:eastAsiaTheme="minorHAnsi"/>
          <w:sz w:val="28"/>
          <w:szCs w:val="28"/>
          <w:lang w:eastAsia="en-US"/>
        </w:rPr>
        <w:t>2023</w:t>
      </w:r>
      <w:r w:rsidRPr="00490E9B">
        <w:rPr>
          <w:rFonts w:eastAsiaTheme="minorHAnsi"/>
          <w:sz w:val="28"/>
          <w:szCs w:val="28"/>
          <w:lang w:eastAsia="en-US"/>
        </w:rPr>
        <w:t xml:space="preserve"> році судами розглянуто </w:t>
      </w:r>
      <w:r w:rsidR="00490E9B" w:rsidRPr="00490E9B">
        <w:rPr>
          <w:rFonts w:eastAsiaTheme="minorHAnsi"/>
          <w:sz w:val="28"/>
          <w:szCs w:val="28"/>
          <w:lang w:eastAsia="en-US"/>
        </w:rPr>
        <w:t>136</w:t>
      </w:r>
      <w:r w:rsidRPr="00490E9B">
        <w:rPr>
          <w:rFonts w:eastAsiaTheme="minorHAnsi"/>
          <w:sz w:val="28"/>
          <w:szCs w:val="28"/>
          <w:lang w:eastAsia="en-US"/>
        </w:rPr>
        <w:t xml:space="preserve"> обвинувальн</w:t>
      </w:r>
      <w:r w:rsidR="00490E9B" w:rsidRPr="00490E9B">
        <w:rPr>
          <w:rFonts w:eastAsiaTheme="minorHAnsi"/>
          <w:sz w:val="28"/>
          <w:szCs w:val="28"/>
          <w:lang w:eastAsia="en-US"/>
        </w:rPr>
        <w:t>их</w:t>
      </w:r>
      <w:r w:rsidRPr="00490E9B">
        <w:rPr>
          <w:rFonts w:eastAsiaTheme="minorHAnsi"/>
          <w:sz w:val="28"/>
          <w:szCs w:val="28"/>
          <w:lang w:eastAsia="en-US"/>
        </w:rPr>
        <w:t xml:space="preserve"> акт</w:t>
      </w:r>
      <w:r w:rsidR="00490E9B" w:rsidRPr="00490E9B">
        <w:rPr>
          <w:rFonts w:eastAsiaTheme="minorHAnsi"/>
          <w:sz w:val="28"/>
          <w:szCs w:val="28"/>
          <w:lang w:eastAsia="en-US"/>
        </w:rPr>
        <w:t>ів</w:t>
      </w:r>
      <w:r w:rsidRPr="00490E9B">
        <w:rPr>
          <w:rFonts w:eastAsiaTheme="minorHAnsi"/>
          <w:sz w:val="28"/>
          <w:szCs w:val="28"/>
          <w:lang w:eastAsia="en-US"/>
        </w:rPr>
        <w:t xml:space="preserve"> у кримінальних провадженнях про кримінальні правопорушення </w:t>
      </w:r>
      <w:r w:rsidRPr="00490E9B">
        <w:rPr>
          <w:sz w:val="28"/>
          <w:szCs w:val="28"/>
        </w:rPr>
        <w:t xml:space="preserve">проти основ національної безпеки України, у яких ухвалено </w:t>
      </w:r>
      <w:r w:rsidRPr="00490E9B">
        <w:rPr>
          <w:rFonts w:eastAsiaTheme="minorHAnsi"/>
          <w:sz w:val="28"/>
          <w:szCs w:val="28"/>
          <w:lang w:eastAsia="en-US"/>
        </w:rPr>
        <w:t xml:space="preserve">обвинувальні вироки та засуджено </w:t>
      </w:r>
      <w:r w:rsidR="00490E9B" w:rsidRPr="00490E9B">
        <w:rPr>
          <w:rFonts w:eastAsiaTheme="minorHAnsi"/>
          <w:sz w:val="28"/>
          <w:szCs w:val="28"/>
          <w:lang w:eastAsia="en-US"/>
        </w:rPr>
        <w:t>136</w:t>
      </w:r>
      <w:r w:rsidRPr="00490E9B">
        <w:rPr>
          <w:rFonts w:eastAsiaTheme="minorHAnsi"/>
          <w:sz w:val="28"/>
          <w:szCs w:val="28"/>
          <w:lang w:eastAsia="en-US"/>
        </w:rPr>
        <w:t xml:space="preserve"> осіб, у тому числі </w:t>
      </w:r>
      <w:r w:rsidR="00490E9B" w:rsidRPr="00490E9B">
        <w:rPr>
          <w:rFonts w:eastAsiaTheme="minorHAnsi"/>
          <w:sz w:val="28"/>
          <w:szCs w:val="28"/>
          <w:lang w:eastAsia="en-US"/>
        </w:rPr>
        <w:t>93</w:t>
      </w:r>
      <w:r w:rsidRPr="00490E9B">
        <w:rPr>
          <w:rFonts w:eastAsiaTheme="minorHAnsi"/>
          <w:sz w:val="28"/>
          <w:szCs w:val="28"/>
          <w:lang w:eastAsia="en-US"/>
        </w:rPr>
        <w:t xml:space="preserve"> депутатів державної думи російської федерації </w:t>
      </w:r>
      <w:r w:rsidR="001429A4">
        <w:rPr>
          <w:rFonts w:eastAsiaTheme="minorHAnsi"/>
          <w:sz w:val="28"/>
          <w:szCs w:val="28"/>
          <w:lang w:eastAsia="en-US"/>
        </w:rPr>
        <w:t>(</w:t>
      </w:r>
      <w:r w:rsidRPr="00490E9B">
        <w:rPr>
          <w:rFonts w:eastAsiaTheme="minorHAnsi"/>
          <w:sz w:val="28"/>
          <w:szCs w:val="28"/>
          <w:lang w:eastAsia="en-US"/>
        </w:rPr>
        <w:t>до покарання у виді 15 років позбавлення волі з конфіскацією всього наявного майна</w:t>
      </w:r>
      <w:r w:rsidR="001429A4">
        <w:rPr>
          <w:rFonts w:eastAsiaTheme="minorHAnsi"/>
          <w:sz w:val="28"/>
          <w:szCs w:val="28"/>
          <w:lang w:eastAsia="en-US"/>
        </w:rPr>
        <w:t>)</w:t>
      </w:r>
      <w:r w:rsidRPr="00490E9B">
        <w:rPr>
          <w:rFonts w:eastAsiaTheme="minorHAnsi"/>
          <w:sz w:val="28"/>
          <w:szCs w:val="28"/>
          <w:lang w:eastAsia="en-US"/>
        </w:rPr>
        <w:t>.</w:t>
      </w:r>
    </w:p>
    <w:p w14:paraId="375DAF08" w14:textId="4CA90A9F" w:rsidR="00CD4F53" w:rsidRPr="00490E9B" w:rsidRDefault="00CD4F53" w:rsidP="00CD4F53">
      <w:pPr>
        <w:spacing w:before="120" w:after="120"/>
        <w:ind w:firstLine="709"/>
        <w:jc w:val="both"/>
        <w:rPr>
          <w:rFonts w:eastAsiaTheme="minorHAnsi"/>
          <w:sz w:val="28"/>
          <w:szCs w:val="28"/>
          <w:lang w:eastAsia="en-US"/>
        </w:rPr>
      </w:pPr>
      <w:r w:rsidRPr="00490E9B">
        <w:rPr>
          <w:rFonts w:eastAsiaTheme="minorHAnsi"/>
          <w:sz w:val="28"/>
          <w:szCs w:val="28"/>
          <w:lang w:eastAsia="en-US"/>
        </w:rPr>
        <w:t>Станом на 01.0</w:t>
      </w:r>
      <w:r w:rsidR="00490E9B" w:rsidRPr="00490E9B">
        <w:rPr>
          <w:rFonts w:eastAsiaTheme="minorHAnsi"/>
          <w:sz w:val="28"/>
          <w:szCs w:val="28"/>
          <w:lang w:eastAsia="en-US"/>
        </w:rPr>
        <w:t>1</w:t>
      </w:r>
      <w:r w:rsidRPr="00490E9B">
        <w:rPr>
          <w:rFonts w:eastAsiaTheme="minorHAnsi"/>
          <w:sz w:val="28"/>
          <w:szCs w:val="28"/>
          <w:lang w:eastAsia="en-US"/>
        </w:rPr>
        <w:t>.202</w:t>
      </w:r>
      <w:r w:rsidR="00490E9B" w:rsidRPr="00490E9B">
        <w:rPr>
          <w:rFonts w:eastAsiaTheme="minorHAnsi"/>
          <w:sz w:val="28"/>
          <w:szCs w:val="28"/>
          <w:lang w:eastAsia="en-US"/>
        </w:rPr>
        <w:t>4</w:t>
      </w:r>
      <w:r w:rsidRPr="00490E9B">
        <w:rPr>
          <w:rFonts w:eastAsiaTheme="minorHAnsi"/>
          <w:sz w:val="28"/>
          <w:szCs w:val="28"/>
          <w:lang w:eastAsia="en-US"/>
        </w:rPr>
        <w:t xml:space="preserve"> у провадженні слідчого підрозділу органу безпеки </w:t>
      </w:r>
      <w:r w:rsidR="00490E9B" w:rsidRPr="00490E9B">
        <w:rPr>
          <w:rFonts w:eastAsiaTheme="minorHAnsi"/>
          <w:sz w:val="28"/>
          <w:szCs w:val="28"/>
          <w:lang w:eastAsia="en-US"/>
        </w:rPr>
        <w:t xml:space="preserve">в області </w:t>
      </w:r>
      <w:r w:rsidRPr="00490E9B">
        <w:rPr>
          <w:rFonts w:eastAsiaTheme="minorHAnsi"/>
          <w:sz w:val="28"/>
          <w:szCs w:val="28"/>
          <w:lang w:eastAsia="en-US"/>
        </w:rPr>
        <w:t>перебува</w:t>
      </w:r>
      <w:r w:rsidR="004C40DB" w:rsidRPr="00490E9B">
        <w:rPr>
          <w:rFonts w:eastAsiaTheme="minorHAnsi"/>
          <w:sz w:val="28"/>
          <w:szCs w:val="28"/>
          <w:lang w:eastAsia="en-US"/>
        </w:rPr>
        <w:t xml:space="preserve">ло </w:t>
      </w:r>
      <w:r w:rsidR="00490E9B" w:rsidRPr="00490E9B">
        <w:rPr>
          <w:rFonts w:eastAsiaTheme="minorHAnsi"/>
          <w:sz w:val="28"/>
          <w:szCs w:val="28"/>
          <w:lang w:eastAsia="en-US"/>
        </w:rPr>
        <w:t>5</w:t>
      </w:r>
      <w:r w:rsidR="004C40DB" w:rsidRPr="00490E9B">
        <w:rPr>
          <w:rFonts w:eastAsiaTheme="minorHAnsi"/>
          <w:sz w:val="28"/>
          <w:szCs w:val="28"/>
          <w:lang w:eastAsia="en-US"/>
        </w:rPr>
        <w:t xml:space="preserve">1 </w:t>
      </w:r>
      <w:r w:rsidRPr="00490E9B">
        <w:rPr>
          <w:rFonts w:eastAsiaTheme="minorHAnsi"/>
          <w:sz w:val="28"/>
          <w:szCs w:val="28"/>
          <w:lang w:eastAsia="en-US"/>
        </w:rPr>
        <w:t>кримінальн</w:t>
      </w:r>
      <w:r w:rsidR="004C40DB" w:rsidRPr="00490E9B">
        <w:rPr>
          <w:rFonts w:eastAsiaTheme="minorHAnsi"/>
          <w:sz w:val="28"/>
          <w:szCs w:val="28"/>
          <w:lang w:eastAsia="en-US"/>
        </w:rPr>
        <w:t>е</w:t>
      </w:r>
      <w:r w:rsidRPr="00490E9B">
        <w:rPr>
          <w:rFonts w:eastAsiaTheme="minorHAnsi"/>
          <w:sz w:val="28"/>
          <w:szCs w:val="28"/>
          <w:lang w:eastAsia="en-US"/>
        </w:rPr>
        <w:t xml:space="preserve"> проваджен</w:t>
      </w:r>
      <w:r w:rsidR="004C40DB" w:rsidRPr="00490E9B">
        <w:rPr>
          <w:rFonts w:eastAsiaTheme="minorHAnsi"/>
          <w:sz w:val="28"/>
          <w:szCs w:val="28"/>
          <w:lang w:eastAsia="en-US"/>
        </w:rPr>
        <w:t xml:space="preserve">ня вказаної категорії, </w:t>
      </w:r>
      <w:r w:rsidRPr="00490E9B">
        <w:rPr>
          <w:rFonts w:eastAsiaTheme="minorHAnsi"/>
          <w:sz w:val="28"/>
          <w:szCs w:val="28"/>
          <w:lang w:eastAsia="en-US"/>
        </w:rPr>
        <w:t xml:space="preserve">у </w:t>
      </w:r>
      <w:r w:rsidR="00490E9B" w:rsidRPr="00490E9B">
        <w:rPr>
          <w:rFonts w:eastAsiaTheme="minorHAnsi"/>
          <w:sz w:val="28"/>
          <w:szCs w:val="28"/>
          <w:lang w:eastAsia="en-US"/>
        </w:rPr>
        <w:t>14</w:t>
      </w:r>
      <w:r w:rsidR="004C40DB" w:rsidRPr="00490E9B">
        <w:rPr>
          <w:rFonts w:eastAsiaTheme="minorHAnsi"/>
          <w:sz w:val="28"/>
          <w:szCs w:val="28"/>
          <w:lang w:eastAsia="en-US"/>
        </w:rPr>
        <w:t xml:space="preserve"> з них 1</w:t>
      </w:r>
      <w:r w:rsidR="00490E9B" w:rsidRPr="00490E9B">
        <w:rPr>
          <w:rFonts w:eastAsiaTheme="minorHAnsi"/>
          <w:sz w:val="28"/>
          <w:szCs w:val="28"/>
          <w:lang w:eastAsia="en-US"/>
        </w:rPr>
        <w:t>4</w:t>
      </w:r>
      <w:r w:rsidRPr="00490E9B">
        <w:rPr>
          <w:rFonts w:eastAsiaTheme="minorHAnsi"/>
          <w:sz w:val="28"/>
          <w:szCs w:val="28"/>
          <w:lang w:eastAsia="en-US"/>
        </w:rPr>
        <w:t xml:space="preserve"> особам повідомлено про підозру у вчиненні </w:t>
      </w:r>
      <w:r w:rsidR="00490E9B" w:rsidRPr="00490E9B">
        <w:rPr>
          <w:rFonts w:eastAsiaTheme="minorHAnsi"/>
          <w:sz w:val="28"/>
          <w:szCs w:val="28"/>
          <w:lang w:eastAsia="en-US"/>
        </w:rPr>
        <w:t>злочинів</w:t>
      </w:r>
      <w:r w:rsidR="004C40DB" w:rsidRPr="00490E9B">
        <w:rPr>
          <w:rFonts w:eastAsiaTheme="minorHAnsi"/>
          <w:sz w:val="28"/>
          <w:szCs w:val="28"/>
          <w:lang w:eastAsia="en-US"/>
        </w:rPr>
        <w:t>.</w:t>
      </w:r>
    </w:p>
    <w:p w14:paraId="55D3CB33" w14:textId="3ACE7B4B" w:rsidR="007967BD" w:rsidRPr="00F51310" w:rsidRDefault="004C40DB" w:rsidP="00F37659">
      <w:pPr>
        <w:spacing w:before="120" w:after="120"/>
        <w:ind w:firstLine="709"/>
        <w:jc w:val="both"/>
        <w:rPr>
          <w:sz w:val="28"/>
          <w:szCs w:val="28"/>
        </w:rPr>
      </w:pPr>
      <w:r w:rsidRPr="00F51310">
        <w:rPr>
          <w:sz w:val="28"/>
          <w:szCs w:val="28"/>
        </w:rPr>
        <w:t xml:space="preserve">Також упродовж </w:t>
      </w:r>
      <w:r w:rsidR="00490E9B" w:rsidRPr="00F51310">
        <w:rPr>
          <w:sz w:val="28"/>
          <w:szCs w:val="28"/>
        </w:rPr>
        <w:t>20</w:t>
      </w:r>
      <w:r w:rsidRPr="00F51310">
        <w:rPr>
          <w:sz w:val="28"/>
          <w:szCs w:val="28"/>
        </w:rPr>
        <w:t xml:space="preserve">23 року </w:t>
      </w:r>
      <w:r w:rsidR="00F37659" w:rsidRPr="00F51310">
        <w:rPr>
          <w:sz w:val="28"/>
          <w:szCs w:val="28"/>
        </w:rPr>
        <w:t xml:space="preserve">прокурорами обласної прокуратури </w:t>
      </w:r>
      <w:r w:rsidRPr="00F51310">
        <w:rPr>
          <w:sz w:val="28"/>
          <w:szCs w:val="28"/>
        </w:rPr>
        <w:t>з</w:t>
      </w:r>
      <w:r w:rsidR="00F37659" w:rsidRPr="00F51310">
        <w:rPr>
          <w:sz w:val="28"/>
          <w:szCs w:val="28"/>
        </w:rPr>
        <w:t xml:space="preserve">дійснювалось процесуальне керівництво у </w:t>
      </w:r>
      <w:r w:rsidRPr="00F51310">
        <w:rPr>
          <w:sz w:val="28"/>
          <w:szCs w:val="28"/>
        </w:rPr>
        <w:t>12</w:t>
      </w:r>
      <w:r w:rsidR="00490E9B" w:rsidRPr="00F51310">
        <w:rPr>
          <w:sz w:val="28"/>
          <w:szCs w:val="28"/>
        </w:rPr>
        <w:t>8</w:t>
      </w:r>
      <w:r w:rsidR="00F37659" w:rsidRPr="00F51310">
        <w:rPr>
          <w:sz w:val="28"/>
          <w:szCs w:val="28"/>
        </w:rPr>
        <w:t xml:space="preserve"> кримінальних проваджен</w:t>
      </w:r>
      <w:r w:rsidR="00822DC0" w:rsidRPr="00F51310">
        <w:rPr>
          <w:sz w:val="28"/>
          <w:szCs w:val="28"/>
        </w:rPr>
        <w:t>нях</w:t>
      </w:r>
      <w:r w:rsidR="00F37659" w:rsidRPr="00F51310">
        <w:rPr>
          <w:sz w:val="28"/>
          <w:szCs w:val="28"/>
        </w:rPr>
        <w:t xml:space="preserve"> про кримінальні правопорушення проти миру, безпеки людства та міжнародного правопорядку, в яких досудове розслідування </w:t>
      </w:r>
      <w:r w:rsidR="00E17745" w:rsidRPr="00F51310">
        <w:rPr>
          <w:sz w:val="28"/>
          <w:szCs w:val="28"/>
        </w:rPr>
        <w:t>проводилося</w:t>
      </w:r>
      <w:r w:rsidR="00F37659" w:rsidRPr="00F51310">
        <w:rPr>
          <w:sz w:val="28"/>
          <w:szCs w:val="28"/>
        </w:rPr>
        <w:t xml:space="preserve"> слідчими </w:t>
      </w:r>
      <w:r w:rsidR="007967BD" w:rsidRPr="00F51310">
        <w:rPr>
          <w:sz w:val="28"/>
          <w:szCs w:val="28"/>
        </w:rPr>
        <w:t xml:space="preserve">СВ </w:t>
      </w:r>
      <w:r w:rsidR="00F37659" w:rsidRPr="00F51310">
        <w:rPr>
          <w:sz w:val="28"/>
          <w:szCs w:val="28"/>
        </w:rPr>
        <w:t>Управління СБ України в області (</w:t>
      </w:r>
      <w:r w:rsidR="007967BD" w:rsidRPr="00F51310">
        <w:rPr>
          <w:sz w:val="28"/>
          <w:szCs w:val="28"/>
        </w:rPr>
        <w:t xml:space="preserve">1 – за ст. 436 КК України («Пропаганда війни»), </w:t>
      </w:r>
      <w:r w:rsidR="00490E9B" w:rsidRPr="00F51310">
        <w:rPr>
          <w:sz w:val="28"/>
          <w:szCs w:val="28"/>
        </w:rPr>
        <w:t xml:space="preserve">20 </w:t>
      </w:r>
      <w:r w:rsidR="007967BD" w:rsidRPr="00F51310">
        <w:rPr>
          <w:sz w:val="28"/>
          <w:szCs w:val="28"/>
        </w:rPr>
        <w:t>– за ст. 436-2 КК України («Виправдовування, визнання правомірною, заперечення збройної агресії російської федерації проти України, глорифікація її учасників»), 10</w:t>
      </w:r>
      <w:r w:rsidR="00F51310" w:rsidRPr="00F51310">
        <w:rPr>
          <w:sz w:val="28"/>
          <w:szCs w:val="28"/>
        </w:rPr>
        <w:t>7</w:t>
      </w:r>
      <w:r w:rsidR="007967BD" w:rsidRPr="00F51310">
        <w:rPr>
          <w:sz w:val="28"/>
          <w:szCs w:val="28"/>
        </w:rPr>
        <w:t xml:space="preserve"> – за ст. 438 КК України («Порушення законів та звичаїв війни»).</w:t>
      </w:r>
    </w:p>
    <w:p w14:paraId="07779FCB" w14:textId="67F44DFD" w:rsidR="007967BD" w:rsidRPr="00F51310" w:rsidRDefault="007967BD" w:rsidP="007967BD">
      <w:pPr>
        <w:spacing w:before="120" w:after="120"/>
        <w:ind w:firstLine="709"/>
        <w:jc w:val="both"/>
        <w:rPr>
          <w:rFonts w:eastAsiaTheme="minorHAnsi"/>
          <w:sz w:val="28"/>
          <w:szCs w:val="28"/>
          <w:lang w:eastAsia="en-US"/>
        </w:rPr>
      </w:pPr>
      <w:r w:rsidRPr="00F51310">
        <w:rPr>
          <w:rFonts w:eastAsiaTheme="minorHAnsi"/>
          <w:sz w:val="28"/>
          <w:szCs w:val="28"/>
          <w:lang w:eastAsia="en-US"/>
        </w:rPr>
        <w:t>Слід зауважити, що у 103 з</w:t>
      </w:r>
      <w:r w:rsidR="009828A9" w:rsidRPr="00F51310">
        <w:rPr>
          <w:rFonts w:eastAsiaTheme="minorHAnsi"/>
          <w:sz w:val="28"/>
          <w:szCs w:val="28"/>
          <w:lang w:eastAsia="en-US"/>
        </w:rPr>
        <w:t>і</w:t>
      </w:r>
      <w:r w:rsidRPr="00F51310">
        <w:rPr>
          <w:rFonts w:eastAsiaTheme="minorHAnsi"/>
          <w:sz w:val="28"/>
          <w:szCs w:val="28"/>
          <w:lang w:eastAsia="en-US"/>
        </w:rPr>
        <w:t xml:space="preserve"> 10</w:t>
      </w:r>
      <w:r w:rsidR="00F51310" w:rsidRPr="00F51310">
        <w:rPr>
          <w:rFonts w:eastAsiaTheme="minorHAnsi"/>
          <w:sz w:val="28"/>
          <w:szCs w:val="28"/>
          <w:lang w:eastAsia="en-US"/>
        </w:rPr>
        <w:t>7</w:t>
      </w:r>
      <w:r w:rsidRPr="00F51310">
        <w:rPr>
          <w:rFonts w:eastAsiaTheme="minorHAnsi"/>
          <w:sz w:val="28"/>
          <w:szCs w:val="28"/>
          <w:lang w:eastAsia="en-US"/>
        </w:rPr>
        <w:t xml:space="preserve"> кримінальних проваджень, зареєстрованих за ст. 438 КК України, місцем учинення кримінального правопорушення була територія інших областей України. </w:t>
      </w:r>
    </w:p>
    <w:p w14:paraId="3168B6B2" w14:textId="53677A86" w:rsidR="007967BD" w:rsidRPr="00F51310" w:rsidRDefault="007967BD" w:rsidP="007967BD">
      <w:pPr>
        <w:spacing w:before="120" w:after="120"/>
        <w:ind w:firstLine="709"/>
        <w:jc w:val="both"/>
        <w:rPr>
          <w:rFonts w:eastAsiaTheme="minorHAnsi"/>
          <w:sz w:val="28"/>
          <w:szCs w:val="28"/>
          <w:lang w:eastAsia="en-US"/>
        </w:rPr>
      </w:pPr>
      <w:r w:rsidRPr="00F51310">
        <w:rPr>
          <w:rFonts w:eastAsiaTheme="minorHAnsi"/>
          <w:sz w:val="28"/>
          <w:szCs w:val="28"/>
          <w:lang w:eastAsia="en-US"/>
        </w:rPr>
        <w:t>Відтак, з метою дотримання вимог ст. 218 КПК України щодо підслідності, недопущення можливого визнання у майбутньому зібраних доказів недопустимими, після здійснення оптимального обсягу можливих першочергових слідчих (розшукових) і процесуальних дій підслідність кримінальних правопорушень у зазначених 103 кримінальних провадженнях визначено за відповідними органами досудового розслідування з огляду на територію вчинення злочину.</w:t>
      </w:r>
    </w:p>
    <w:p w14:paraId="0CFBD791" w14:textId="5B909D2B" w:rsidR="007967BD" w:rsidRPr="00F51310" w:rsidRDefault="00653752" w:rsidP="003908C9">
      <w:pPr>
        <w:spacing w:before="120" w:after="120"/>
        <w:ind w:firstLine="709"/>
        <w:jc w:val="both"/>
        <w:rPr>
          <w:sz w:val="28"/>
          <w:szCs w:val="28"/>
        </w:rPr>
      </w:pPr>
      <w:r w:rsidRPr="00F51310">
        <w:rPr>
          <w:sz w:val="28"/>
          <w:szCs w:val="28"/>
        </w:rPr>
        <w:lastRenderedPageBreak/>
        <w:t xml:space="preserve">Повідомлення про підозру у вчиненні кримінальних правопорушень, передбачених ст. 438 КК України, особам не вручались, обвинувальні акти до суду не скеровувались. У залишку слідчого підрозділу органу безпеки </w:t>
      </w:r>
      <w:r w:rsidR="00DB3A49">
        <w:rPr>
          <w:sz w:val="28"/>
          <w:szCs w:val="28"/>
        </w:rPr>
        <w:t xml:space="preserve">в області </w:t>
      </w:r>
      <w:r w:rsidRPr="00F51310">
        <w:rPr>
          <w:sz w:val="28"/>
          <w:szCs w:val="28"/>
        </w:rPr>
        <w:t xml:space="preserve">перебувають </w:t>
      </w:r>
      <w:r w:rsidR="00F51310" w:rsidRPr="00DB3A49">
        <w:rPr>
          <w:sz w:val="28"/>
          <w:szCs w:val="28"/>
        </w:rPr>
        <w:t>3</w:t>
      </w:r>
      <w:r w:rsidRPr="00DB3A49">
        <w:rPr>
          <w:sz w:val="28"/>
          <w:szCs w:val="28"/>
        </w:rPr>
        <w:t xml:space="preserve"> кримінальні провадження</w:t>
      </w:r>
      <w:r w:rsidRPr="00F51310">
        <w:rPr>
          <w:sz w:val="28"/>
          <w:szCs w:val="28"/>
        </w:rPr>
        <w:t xml:space="preserve"> вказаної категорії за фактами здійснення ракетних обстрілів цивільної інфраструктури, що знаходиться на території Івано-Франківської області</w:t>
      </w:r>
      <w:r w:rsidR="00A07394">
        <w:rPr>
          <w:sz w:val="28"/>
          <w:szCs w:val="28"/>
        </w:rPr>
        <w:t xml:space="preserve"> (в 1 такому кримінальному провадженні підслідність визначено за </w:t>
      </w:r>
      <w:r w:rsidR="00DB3A49" w:rsidRPr="00DB3A49">
        <w:rPr>
          <w:sz w:val="28"/>
          <w:szCs w:val="28"/>
        </w:rPr>
        <w:t>Головним слідчим управлінням Служби безпеки України</w:t>
      </w:r>
      <w:r w:rsidR="00DB3A49">
        <w:rPr>
          <w:sz w:val="28"/>
          <w:szCs w:val="28"/>
        </w:rPr>
        <w:t>)</w:t>
      </w:r>
      <w:r w:rsidRPr="00F51310">
        <w:rPr>
          <w:sz w:val="28"/>
          <w:szCs w:val="28"/>
        </w:rPr>
        <w:t>.</w:t>
      </w:r>
    </w:p>
    <w:p w14:paraId="48E46A4D" w14:textId="19C3E293" w:rsidR="00E74E56" w:rsidRPr="00B43E3B" w:rsidRDefault="00E74E56" w:rsidP="00E74E56">
      <w:pPr>
        <w:spacing w:before="120" w:after="120"/>
        <w:ind w:firstLine="709"/>
        <w:jc w:val="both"/>
        <w:rPr>
          <w:sz w:val="28"/>
          <w:szCs w:val="28"/>
        </w:rPr>
      </w:pPr>
      <w:r w:rsidRPr="00B43E3B">
        <w:rPr>
          <w:sz w:val="28"/>
          <w:szCs w:val="28"/>
        </w:rPr>
        <w:t xml:space="preserve">За ст. 436-2 КК України </w:t>
      </w:r>
      <w:r w:rsidR="00B43E3B" w:rsidRPr="00B43E3B">
        <w:rPr>
          <w:sz w:val="28"/>
          <w:szCs w:val="28"/>
        </w:rPr>
        <w:t>(в тому числі в сукупності з іншими статтями КК України)</w:t>
      </w:r>
      <w:r w:rsidR="00B43E3B">
        <w:rPr>
          <w:sz w:val="28"/>
          <w:szCs w:val="28"/>
        </w:rPr>
        <w:t xml:space="preserve"> </w:t>
      </w:r>
      <w:r w:rsidR="00F37659" w:rsidRPr="00B43E3B">
        <w:rPr>
          <w:sz w:val="28"/>
          <w:szCs w:val="28"/>
        </w:rPr>
        <w:t xml:space="preserve">до суду скеровано </w:t>
      </w:r>
      <w:r w:rsidR="00F51310" w:rsidRPr="00B43E3B">
        <w:rPr>
          <w:sz w:val="28"/>
          <w:szCs w:val="28"/>
        </w:rPr>
        <w:t>10</w:t>
      </w:r>
      <w:r w:rsidR="00F37659" w:rsidRPr="00B43E3B">
        <w:rPr>
          <w:sz w:val="28"/>
          <w:szCs w:val="28"/>
        </w:rPr>
        <w:t xml:space="preserve"> обвинувальн</w:t>
      </w:r>
      <w:r w:rsidR="00653752" w:rsidRPr="00B43E3B">
        <w:rPr>
          <w:sz w:val="28"/>
          <w:szCs w:val="28"/>
        </w:rPr>
        <w:t>их</w:t>
      </w:r>
      <w:r w:rsidR="00F37659" w:rsidRPr="00B43E3B">
        <w:rPr>
          <w:sz w:val="28"/>
          <w:szCs w:val="28"/>
        </w:rPr>
        <w:t xml:space="preserve"> акт</w:t>
      </w:r>
      <w:r w:rsidR="00653752" w:rsidRPr="00B43E3B">
        <w:rPr>
          <w:sz w:val="28"/>
          <w:szCs w:val="28"/>
        </w:rPr>
        <w:t>ів</w:t>
      </w:r>
      <w:r w:rsidRPr="00B43E3B">
        <w:rPr>
          <w:sz w:val="28"/>
          <w:szCs w:val="28"/>
        </w:rPr>
        <w:t>.</w:t>
      </w:r>
      <w:r w:rsidR="00F37659" w:rsidRPr="00B43E3B">
        <w:rPr>
          <w:sz w:val="28"/>
          <w:szCs w:val="28"/>
        </w:rPr>
        <w:t xml:space="preserve"> </w:t>
      </w:r>
    </w:p>
    <w:p w14:paraId="4328B9D5" w14:textId="0D0198BA" w:rsidR="00B43E3B" w:rsidRPr="00B43E3B" w:rsidRDefault="00653752" w:rsidP="00B43E3B">
      <w:pPr>
        <w:spacing w:before="120" w:after="120"/>
        <w:ind w:firstLine="709"/>
        <w:jc w:val="both"/>
        <w:rPr>
          <w:rFonts w:eastAsiaTheme="minorHAnsi"/>
          <w:sz w:val="28"/>
          <w:szCs w:val="28"/>
          <w:lang w:eastAsia="en-US"/>
        </w:rPr>
      </w:pPr>
      <w:r w:rsidRPr="00B43E3B">
        <w:rPr>
          <w:rFonts w:eastAsiaTheme="minorHAnsi"/>
          <w:sz w:val="28"/>
          <w:szCs w:val="28"/>
          <w:lang w:eastAsia="en-US"/>
        </w:rPr>
        <w:t xml:space="preserve">Наприклад, </w:t>
      </w:r>
      <w:r w:rsidR="00B43E3B" w:rsidRPr="00B43E3B">
        <w:rPr>
          <w:rFonts w:eastAsiaTheme="minorHAnsi"/>
          <w:sz w:val="28"/>
          <w:szCs w:val="28"/>
          <w:lang w:eastAsia="en-US"/>
        </w:rPr>
        <w:t>13.10.2023 на розгляд суду надіслано обвинувальний акт щодо жителя Івано-Франківської області, який у соціальній мережі «ВКонтакте», а саме в спільноті «Zа русификацию западной Украины», поширював</w:t>
      </w:r>
      <w:r w:rsidR="00B43E3B">
        <w:rPr>
          <w:rFonts w:eastAsiaTheme="minorHAnsi"/>
          <w:sz w:val="28"/>
          <w:szCs w:val="28"/>
          <w:lang w:eastAsia="en-US"/>
        </w:rPr>
        <w:t xml:space="preserve"> </w:t>
      </w:r>
      <w:r w:rsidR="00B43E3B" w:rsidRPr="00B43E3B">
        <w:rPr>
          <w:rFonts w:eastAsiaTheme="minorHAnsi"/>
          <w:sz w:val="28"/>
          <w:szCs w:val="28"/>
          <w:lang w:eastAsia="en-US"/>
        </w:rPr>
        <w:t>матеріали, в яких міститься виправдовування та заперечення збройної агресії російської федерації проти України, розпочатої у 2014 році, а також глорифікація осіб, які здійснювали збройну агресію російської федерації проти України, розпочату у 2014 році.</w:t>
      </w:r>
    </w:p>
    <w:p w14:paraId="50182CE6" w14:textId="66ECE66E" w:rsidR="00B43E3B" w:rsidRPr="00B43E3B" w:rsidRDefault="00B43E3B" w:rsidP="00B43E3B">
      <w:pPr>
        <w:spacing w:before="120" w:after="120"/>
        <w:ind w:firstLine="709"/>
        <w:jc w:val="both"/>
        <w:rPr>
          <w:rFonts w:eastAsiaTheme="minorHAnsi"/>
          <w:sz w:val="28"/>
          <w:szCs w:val="28"/>
          <w:lang w:eastAsia="en-US"/>
        </w:rPr>
      </w:pPr>
      <w:r w:rsidRPr="00B43E3B">
        <w:rPr>
          <w:rFonts w:eastAsiaTheme="minorHAnsi"/>
          <w:sz w:val="28"/>
          <w:szCs w:val="28"/>
          <w:lang w:eastAsia="en-US"/>
        </w:rPr>
        <w:t xml:space="preserve">Вироком Івано-Франківського міського суду від 20.10.2023 вказану особу засуджено за ч. ч. 2, 3 ст. 436-2 КК України та призначено покарання у виді </w:t>
      </w:r>
      <w:r>
        <w:rPr>
          <w:rFonts w:eastAsiaTheme="minorHAnsi"/>
          <w:sz w:val="28"/>
          <w:szCs w:val="28"/>
          <w:lang w:eastAsia="en-US"/>
        </w:rPr>
        <w:br/>
      </w:r>
      <w:r w:rsidRPr="00B43E3B">
        <w:rPr>
          <w:rFonts w:eastAsiaTheme="minorHAnsi"/>
          <w:sz w:val="28"/>
          <w:szCs w:val="28"/>
          <w:lang w:eastAsia="en-US"/>
        </w:rPr>
        <w:t>5 років позбавлення волі без конфіскації майна.</w:t>
      </w:r>
    </w:p>
    <w:p w14:paraId="06874E6E" w14:textId="6C33A1B9" w:rsidR="00653752" w:rsidRPr="00B43E3B" w:rsidRDefault="00653752" w:rsidP="00653752">
      <w:pPr>
        <w:spacing w:before="120" w:after="120"/>
        <w:ind w:firstLine="709"/>
        <w:jc w:val="both"/>
        <w:rPr>
          <w:rFonts w:eastAsiaTheme="minorHAnsi"/>
          <w:sz w:val="28"/>
          <w:szCs w:val="28"/>
          <w:lang w:eastAsia="en-US"/>
        </w:rPr>
      </w:pPr>
      <w:r w:rsidRPr="00B43E3B">
        <w:rPr>
          <w:rFonts w:eastAsiaTheme="minorHAnsi"/>
          <w:sz w:val="28"/>
          <w:szCs w:val="28"/>
          <w:lang w:eastAsia="en-US"/>
        </w:rPr>
        <w:t>За</w:t>
      </w:r>
      <w:r w:rsidR="00B43E3B" w:rsidRPr="00B43E3B">
        <w:rPr>
          <w:rFonts w:eastAsiaTheme="minorHAnsi"/>
          <w:sz w:val="28"/>
          <w:szCs w:val="28"/>
          <w:lang w:eastAsia="en-US"/>
        </w:rPr>
        <w:t xml:space="preserve">галом за </w:t>
      </w:r>
      <w:r w:rsidRPr="00B43E3B">
        <w:rPr>
          <w:rFonts w:eastAsiaTheme="minorHAnsi"/>
          <w:sz w:val="28"/>
          <w:szCs w:val="28"/>
          <w:lang w:eastAsia="en-US"/>
        </w:rPr>
        <w:t xml:space="preserve">участю прокурорів судами впродовж 2023 року із ухваленням обвинувальних вироків розглянуто </w:t>
      </w:r>
      <w:r w:rsidR="00B43E3B" w:rsidRPr="00B43E3B">
        <w:rPr>
          <w:rFonts w:eastAsiaTheme="minorHAnsi"/>
          <w:sz w:val="28"/>
          <w:szCs w:val="28"/>
          <w:lang w:eastAsia="en-US"/>
        </w:rPr>
        <w:t>9</w:t>
      </w:r>
      <w:r w:rsidRPr="00B43E3B">
        <w:rPr>
          <w:rFonts w:eastAsiaTheme="minorHAnsi"/>
          <w:sz w:val="28"/>
          <w:szCs w:val="28"/>
          <w:lang w:eastAsia="en-US"/>
        </w:rPr>
        <w:t xml:space="preserve"> кримінальних проваджень </w:t>
      </w:r>
      <w:r w:rsidR="001429A4">
        <w:rPr>
          <w:rFonts w:eastAsiaTheme="minorHAnsi"/>
          <w:sz w:val="28"/>
          <w:szCs w:val="28"/>
          <w:lang w:eastAsia="en-US"/>
        </w:rPr>
        <w:t>наведеної</w:t>
      </w:r>
      <w:r w:rsidRPr="00B43E3B">
        <w:rPr>
          <w:rFonts w:eastAsiaTheme="minorHAnsi"/>
          <w:sz w:val="28"/>
          <w:szCs w:val="28"/>
          <w:lang w:eastAsia="en-US"/>
        </w:rPr>
        <w:t xml:space="preserve"> категорії.</w:t>
      </w:r>
    </w:p>
    <w:p w14:paraId="55D08826" w14:textId="24FA56CB" w:rsidR="00B43E3B" w:rsidRDefault="00653752" w:rsidP="001B6654">
      <w:pPr>
        <w:spacing w:before="120" w:after="120"/>
        <w:ind w:firstLine="709"/>
        <w:jc w:val="both"/>
        <w:rPr>
          <w:rFonts w:eastAsiaTheme="minorHAnsi"/>
          <w:sz w:val="28"/>
          <w:szCs w:val="28"/>
          <w:lang w:eastAsia="en-US"/>
        </w:rPr>
      </w:pPr>
      <w:r w:rsidRPr="00B43E3B">
        <w:rPr>
          <w:rFonts w:eastAsiaTheme="minorHAnsi"/>
          <w:sz w:val="28"/>
          <w:szCs w:val="28"/>
          <w:lang w:eastAsia="en-US"/>
        </w:rPr>
        <w:t>Станом на 01.0</w:t>
      </w:r>
      <w:r w:rsidR="00B43E3B" w:rsidRPr="00B43E3B">
        <w:rPr>
          <w:rFonts w:eastAsiaTheme="minorHAnsi"/>
          <w:sz w:val="28"/>
          <w:szCs w:val="28"/>
          <w:lang w:eastAsia="en-US"/>
        </w:rPr>
        <w:t>1</w:t>
      </w:r>
      <w:r w:rsidRPr="00B43E3B">
        <w:rPr>
          <w:rFonts w:eastAsiaTheme="minorHAnsi"/>
          <w:sz w:val="28"/>
          <w:szCs w:val="28"/>
          <w:lang w:eastAsia="en-US"/>
        </w:rPr>
        <w:t>.202</w:t>
      </w:r>
      <w:r w:rsidR="00B43E3B" w:rsidRPr="00B43E3B">
        <w:rPr>
          <w:rFonts w:eastAsiaTheme="minorHAnsi"/>
          <w:sz w:val="28"/>
          <w:szCs w:val="28"/>
          <w:lang w:eastAsia="en-US"/>
        </w:rPr>
        <w:t>4</w:t>
      </w:r>
      <w:r w:rsidRPr="00B43E3B">
        <w:rPr>
          <w:rFonts w:eastAsiaTheme="minorHAnsi"/>
          <w:sz w:val="28"/>
          <w:szCs w:val="28"/>
          <w:lang w:eastAsia="en-US"/>
        </w:rPr>
        <w:t xml:space="preserve"> триває досудове розслідування у </w:t>
      </w:r>
      <w:r w:rsidR="00B43E3B" w:rsidRPr="00B43E3B">
        <w:rPr>
          <w:rFonts w:eastAsiaTheme="minorHAnsi"/>
          <w:sz w:val="28"/>
          <w:szCs w:val="28"/>
          <w:lang w:eastAsia="en-US"/>
        </w:rPr>
        <w:t>5</w:t>
      </w:r>
      <w:r w:rsidRPr="00B43E3B">
        <w:rPr>
          <w:rFonts w:eastAsiaTheme="minorHAnsi"/>
          <w:sz w:val="28"/>
          <w:szCs w:val="28"/>
          <w:lang w:eastAsia="en-US"/>
        </w:rPr>
        <w:t xml:space="preserve"> кримінальних провадженнях про злочини проти миру, безпеки людства та міжнародного правопорядку</w:t>
      </w:r>
      <w:r w:rsidR="00B43E3B" w:rsidRPr="00B43E3B">
        <w:rPr>
          <w:rFonts w:eastAsiaTheme="minorHAnsi"/>
          <w:sz w:val="28"/>
          <w:szCs w:val="28"/>
          <w:lang w:eastAsia="en-US"/>
        </w:rPr>
        <w:t xml:space="preserve">, у 2 із яких 2 особам повідомлено </w:t>
      </w:r>
      <w:r w:rsidRPr="00B43E3B">
        <w:rPr>
          <w:rFonts w:eastAsiaTheme="minorHAnsi"/>
          <w:sz w:val="28"/>
          <w:szCs w:val="28"/>
          <w:lang w:eastAsia="en-US"/>
        </w:rPr>
        <w:t xml:space="preserve">про підозру </w:t>
      </w:r>
      <w:r w:rsidR="00B43E3B" w:rsidRPr="00A07394">
        <w:rPr>
          <w:rFonts w:eastAsiaTheme="minorHAnsi"/>
          <w:sz w:val="28"/>
          <w:szCs w:val="28"/>
          <w:lang w:eastAsia="en-US"/>
        </w:rPr>
        <w:t xml:space="preserve">(за </w:t>
      </w:r>
      <w:r w:rsidR="00A07394" w:rsidRPr="00A07394">
        <w:rPr>
          <w:rFonts w:eastAsiaTheme="minorHAnsi"/>
          <w:sz w:val="28"/>
          <w:szCs w:val="28"/>
          <w:lang w:eastAsia="en-US"/>
        </w:rPr>
        <w:t xml:space="preserve">ч. ч. 2, 3 </w:t>
      </w:r>
      <w:r w:rsidR="00A07394" w:rsidRPr="00A07394">
        <w:rPr>
          <w:rFonts w:eastAsiaTheme="minorHAnsi"/>
          <w:sz w:val="28"/>
          <w:szCs w:val="28"/>
          <w:lang w:eastAsia="en-US"/>
        </w:rPr>
        <w:br/>
      </w:r>
      <w:r w:rsidR="00B43E3B" w:rsidRPr="00A07394">
        <w:rPr>
          <w:rFonts w:eastAsiaTheme="minorHAnsi"/>
          <w:sz w:val="28"/>
          <w:szCs w:val="28"/>
          <w:lang w:eastAsia="en-US"/>
        </w:rPr>
        <w:t>ст.</w:t>
      </w:r>
      <w:r w:rsidR="00B43E3B" w:rsidRPr="00B43E3B">
        <w:rPr>
          <w:rFonts w:eastAsiaTheme="minorHAnsi"/>
          <w:sz w:val="28"/>
          <w:szCs w:val="28"/>
          <w:lang w:eastAsia="en-US"/>
        </w:rPr>
        <w:t xml:space="preserve"> </w:t>
      </w:r>
      <w:r w:rsidR="00A07394">
        <w:rPr>
          <w:rFonts w:eastAsiaTheme="minorHAnsi"/>
          <w:sz w:val="28"/>
          <w:szCs w:val="28"/>
          <w:lang w:eastAsia="en-US"/>
        </w:rPr>
        <w:t>436-2 КК України).</w:t>
      </w:r>
    </w:p>
    <w:p w14:paraId="79AF75F2" w14:textId="19738017" w:rsidR="001B6654" w:rsidRPr="007D60E6" w:rsidRDefault="001B6654" w:rsidP="001B6654">
      <w:pPr>
        <w:spacing w:before="120" w:after="120"/>
        <w:ind w:firstLine="709"/>
        <w:jc w:val="both"/>
        <w:rPr>
          <w:sz w:val="28"/>
          <w:szCs w:val="28"/>
        </w:rPr>
      </w:pPr>
      <w:r w:rsidRPr="007D60E6">
        <w:rPr>
          <w:sz w:val="28"/>
          <w:szCs w:val="28"/>
        </w:rPr>
        <w:t xml:space="preserve">Загалом за участю прокурорів обласної прокуратури судами у </w:t>
      </w:r>
      <w:r w:rsidR="007D60E6" w:rsidRPr="007D60E6">
        <w:rPr>
          <w:sz w:val="28"/>
          <w:szCs w:val="28"/>
        </w:rPr>
        <w:t xml:space="preserve">2023 </w:t>
      </w:r>
      <w:r w:rsidRPr="007D60E6">
        <w:rPr>
          <w:sz w:val="28"/>
          <w:szCs w:val="28"/>
        </w:rPr>
        <w:t xml:space="preserve">році розглянуто </w:t>
      </w:r>
      <w:r w:rsidR="007D60E6" w:rsidRPr="007D60E6">
        <w:rPr>
          <w:sz w:val="28"/>
          <w:szCs w:val="28"/>
        </w:rPr>
        <w:t>145</w:t>
      </w:r>
      <w:r w:rsidRPr="007D60E6">
        <w:rPr>
          <w:sz w:val="28"/>
          <w:szCs w:val="28"/>
        </w:rPr>
        <w:t xml:space="preserve"> обвинувальних актів у кримінальних провадженнях, досудове розслідування в яких здійснювалося слідчими СВ Управління СБ України в області, та постановлено обвинувальні вироки стосовно </w:t>
      </w:r>
      <w:r w:rsidR="007D60E6" w:rsidRPr="007D60E6">
        <w:rPr>
          <w:sz w:val="28"/>
          <w:szCs w:val="28"/>
        </w:rPr>
        <w:t>145</w:t>
      </w:r>
      <w:r w:rsidRPr="007D60E6">
        <w:rPr>
          <w:sz w:val="28"/>
          <w:szCs w:val="28"/>
        </w:rPr>
        <w:t xml:space="preserve"> осіб.</w:t>
      </w:r>
    </w:p>
    <w:p w14:paraId="5B4CAF76" w14:textId="77777777" w:rsidR="001B6654" w:rsidRPr="007D60E6" w:rsidRDefault="001B6654" w:rsidP="001B6654">
      <w:pPr>
        <w:spacing w:before="120" w:after="120"/>
        <w:ind w:firstLine="709"/>
        <w:jc w:val="both"/>
        <w:rPr>
          <w:sz w:val="28"/>
          <w:szCs w:val="28"/>
        </w:rPr>
      </w:pPr>
      <w:r w:rsidRPr="007D60E6">
        <w:rPr>
          <w:sz w:val="28"/>
          <w:szCs w:val="28"/>
        </w:rPr>
        <w:t>Порушень конституційних прав громадян не допущено, реабілітуючі судові рішення не постановлялись.</w:t>
      </w:r>
    </w:p>
    <w:p w14:paraId="5E41991C" w14:textId="55C3F3D7" w:rsidR="001B6654" w:rsidRPr="007D60E6" w:rsidRDefault="001B6654" w:rsidP="001B6654">
      <w:pPr>
        <w:spacing w:before="120" w:after="120"/>
        <w:ind w:firstLine="709"/>
        <w:jc w:val="both"/>
        <w:rPr>
          <w:sz w:val="28"/>
          <w:szCs w:val="28"/>
        </w:rPr>
      </w:pPr>
      <w:r w:rsidRPr="007D60E6">
        <w:rPr>
          <w:sz w:val="28"/>
          <w:szCs w:val="28"/>
        </w:rPr>
        <w:t xml:space="preserve">На кінець </w:t>
      </w:r>
      <w:r w:rsidR="007D60E6" w:rsidRPr="007D60E6">
        <w:rPr>
          <w:sz w:val="28"/>
          <w:szCs w:val="28"/>
        </w:rPr>
        <w:t>звітного періоду</w:t>
      </w:r>
      <w:r w:rsidRPr="007D60E6">
        <w:rPr>
          <w:sz w:val="28"/>
          <w:szCs w:val="28"/>
        </w:rPr>
        <w:t xml:space="preserve"> у провадженні слідчого підрозділу органу безпеки в області перебувало </w:t>
      </w:r>
      <w:r w:rsidR="007D60E6" w:rsidRPr="007D60E6">
        <w:rPr>
          <w:sz w:val="28"/>
          <w:szCs w:val="28"/>
        </w:rPr>
        <w:t>78</w:t>
      </w:r>
      <w:r w:rsidRPr="007D60E6">
        <w:rPr>
          <w:sz w:val="28"/>
          <w:szCs w:val="28"/>
        </w:rPr>
        <w:t xml:space="preserve"> кримінальних проваджень, із них </w:t>
      </w:r>
      <w:r w:rsidR="007D60E6" w:rsidRPr="007D60E6">
        <w:rPr>
          <w:sz w:val="28"/>
          <w:szCs w:val="28"/>
        </w:rPr>
        <w:t>51</w:t>
      </w:r>
      <w:r w:rsidRPr="007D60E6">
        <w:rPr>
          <w:sz w:val="28"/>
          <w:szCs w:val="28"/>
        </w:rPr>
        <w:t xml:space="preserve"> – про злочини, пов’язані зі збройною агресією російської федерації проти України</w:t>
      </w:r>
      <w:r w:rsidR="007D60E6" w:rsidRPr="007D60E6">
        <w:rPr>
          <w:sz w:val="28"/>
          <w:szCs w:val="28"/>
        </w:rPr>
        <w:t>.</w:t>
      </w:r>
      <w:r w:rsidRPr="007D60E6">
        <w:rPr>
          <w:sz w:val="28"/>
          <w:szCs w:val="28"/>
        </w:rPr>
        <w:t xml:space="preserve"> </w:t>
      </w:r>
      <w:r w:rsidR="007D60E6" w:rsidRPr="007D60E6">
        <w:rPr>
          <w:sz w:val="28"/>
          <w:szCs w:val="28"/>
        </w:rPr>
        <w:br/>
        <w:t>У</w:t>
      </w:r>
      <w:r w:rsidRPr="007D60E6">
        <w:rPr>
          <w:sz w:val="28"/>
          <w:szCs w:val="28"/>
        </w:rPr>
        <w:t xml:space="preserve"> </w:t>
      </w:r>
      <w:r w:rsidR="007D60E6" w:rsidRPr="007D60E6">
        <w:rPr>
          <w:sz w:val="28"/>
          <w:szCs w:val="28"/>
        </w:rPr>
        <w:t>15</w:t>
      </w:r>
      <w:r w:rsidRPr="007D60E6">
        <w:rPr>
          <w:sz w:val="28"/>
          <w:szCs w:val="28"/>
        </w:rPr>
        <w:t xml:space="preserve"> з </w:t>
      </w:r>
      <w:r w:rsidR="007D60E6" w:rsidRPr="007D60E6">
        <w:rPr>
          <w:sz w:val="28"/>
          <w:szCs w:val="28"/>
        </w:rPr>
        <w:t>них</w:t>
      </w:r>
      <w:r w:rsidRPr="007D60E6">
        <w:rPr>
          <w:sz w:val="28"/>
          <w:szCs w:val="28"/>
        </w:rPr>
        <w:t xml:space="preserve"> 1</w:t>
      </w:r>
      <w:r w:rsidR="007D60E6" w:rsidRPr="007D60E6">
        <w:rPr>
          <w:sz w:val="28"/>
          <w:szCs w:val="28"/>
        </w:rPr>
        <w:t>5</w:t>
      </w:r>
      <w:r w:rsidRPr="007D60E6">
        <w:rPr>
          <w:sz w:val="28"/>
          <w:szCs w:val="28"/>
        </w:rPr>
        <w:t xml:space="preserve"> особам повідомлено про підозру у вчиненні кримінальних правопорушень.</w:t>
      </w:r>
    </w:p>
    <w:p w14:paraId="788764B4" w14:textId="131C93C6" w:rsidR="00653752" w:rsidRPr="007D60E6" w:rsidRDefault="001B6654" w:rsidP="001B6654">
      <w:pPr>
        <w:spacing w:before="120" w:after="120"/>
        <w:ind w:firstLine="709"/>
        <w:jc w:val="both"/>
        <w:rPr>
          <w:sz w:val="28"/>
          <w:szCs w:val="28"/>
        </w:rPr>
      </w:pPr>
      <w:r w:rsidRPr="007D60E6">
        <w:rPr>
          <w:sz w:val="28"/>
          <w:szCs w:val="28"/>
        </w:rPr>
        <w:t>Досудове розслідування у 9 кримінальних проваджен</w:t>
      </w:r>
      <w:r w:rsidR="00A2033D" w:rsidRPr="007D60E6">
        <w:rPr>
          <w:sz w:val="28"/>
          <w:szCs w:val="28"/>
        </w:rPr>
        <w:t>нях</w:t>
      </w:r>
      <w:r w:rsidRPr="007D60E6">
        <w:rPr>
          <w:sz w:val="28"/>
          <w:szCs w:val="28"/>
        </w:rPr>
        <w:t xml:space="preserve">, у яких про підозру повідомлено </w:t>
      </w:r>
      <w:r w:rsidR="007D60E6" w:rsidRPr="007D60E6">
        <w:rPr>
          <w:sz w:val="28"/>
          <w:szCs w:val="28"/>
        </w:rPr>
        <w:t>28</w:t>
      </w:r>
      <w:r w:rsidRPr="007D60E6">
        <w:rPr>
          <w:sz w:val="28"/>
          <w:szCs w:val="28"/>
        </w:rPr>
        <w:t xml:space="preserve"> особам, зупинено у зв’язку з розшуком підозрюваних.</w:t>
      </w:r>
    </w:p>
    <w:p w14:paraId="3B46FC80" w14:textId="47043BB9" w:rsidR="00284722" w:rsidRPr="00517C86" w:rsidRDefault="00FB45D5" w:rsidP="00FA491E">
      <w:pPr>
        <w:spacing w:before="120" w:after="120"/>
        <w:ind w:firstLine="709"/>
        <w:jc w:val="both"/>
        <w:rPr>
          <w:rFonts w:eastAsia="Calibri"/>
          <w:sz w:val="28"/>
          <w:szCs w:val="28"/>
          <w:lang w:eastAsia="en-US"/>
        </w:rPr>
      </w:pPr>
      <w:r w:rsidRPr="00517C86">
        <w:rPr>
          <w:rFonts w:eastAsia="Calibri"/>
          <w:sz w:val="28"/>
          <w:szCs w:val="28"/>
          <w:lang w:eastAsia="en-US"/>
        </w:rPr>
        <w:lastRenderedPageBreak/>
        <w:t xml:space="preserve">У зв’язку з тим, що </w:t>
      </w:r>
      <w:r w:rsidR="00B84070" w:rsidRPr="00517C86">
        <w:rPr>
          <w:rFonts w:eastAsia="Calibri"/>
          <w:sz w:val="28"/>
          <w:szCs w:val="28"/>
          <w:lang w:eastAsia="en-US"/>
        </w:rPr>
        <w:t xml:space="preserve">в Івано-Франківській </w:t>
      </w:r>
      <w:r w:rsidRPr="00517C86">
        <w:rPr>
          <w:rFonts w:eastAsia="Calibri"/>
          <w:sz w:val="28"/>
          <w:szCs w:val="28"/>
          <w:lang w:eastAsia="en-US"/>
        </w:rPr>
        <w:t xml:space="preserve">області наразі не утворено </w:t>
      </w:r>
      <w:r w:rsidR="00B84070" w:rsidRPr="00517C86">
        <w:rPr>
          <w:rFonts w:eastAsia="Calibri"/>
          <w:sz w:val="28"/>
          <w:szCs w:val="28"/>
          <w:lang w:eastAsia="en-US"/>
        </w:rPr>
        <w:t>територіальн</w:t>
      </w:r>
      <w:r w:rsidR="00532A82" w:rsidRPr="00517C86">
        <w:rPr>
          <w:rFonts w:eastAsia="Calibri"/>
          <w:sz w:val="28"/>
          <w:szCs w:val="28"/>
          <w:lang w:eastAsia="en-US"/>
        </w:rPr>
        <w:t>ий</w:t>
      </w:r>
      <w:r w:rsidR="00B84070" w:rsidRPr="00517C86">
        <w:rPr>
          <w:rFonts w:eastAsia="Calibri"/>
          <w:sz w:val="28"/>
          <w:szCs w:val="28"/>
          <w:lang w:eastAsia="en-US"/>
        </w:rPr>
        <w:t xml:space="preserve"> </w:t>
      </w:r>
      <w:r w:rsidRPr="00517C86">
        <w:rPr>
          <w:rFonts w:eastAsia="Calibri"/>
          <w:sz w:val="28"/>
          <w:szCs w:val="28"/>
          <w:lang w:eastAsia="en-US"/>
        </w:rPr>
        <w:t xml:space="preserve">підрозділ </w:t>
      </w:r>
      <w:r w:rsidRPr="00517C86">
        <w:rPr>
          <w:rFonts w:eastAsia="Calibri"/>
          <w:b/>
          <w:sz w:val="28"/>
          <w:szCs w:val="28"/>
          <w:lang w:eastAsia="en-US"/>
        </w:rPr>
        <w:t>Бюро економічної безпеки</w:t>
      </w:r>
      <w:r w:rsidR="00B84070" w:rsidRPr="00517C86">
        <w:rPr>
          <w:rFonts w:eastAsia="Calibri"/>
          <w:b/>
          <w:sz w:val="28"/>
          <w:szCs w:val="28"/>
          <w:lang w:eastAsia="en-US"/>
        </w:rPr>
        <w:t xml:space="preserve"> України</w:t>
      </w:r>
      <w:r w:rsidRPr="00517C86">
        <w:rPr>
          <w:rFonts w:eastAsia="Calibri"/>
          <w:b/>
          <w:sz w:val="28"/>
          <w:szCs w:val="28"/>
          <w:lang w:eastAsia="en-US"/>
        </w:rPr>
        <w:t>,</w:t>
      </w:r>
      <w:r w:rsidRPr="00517C86">
        <w:rPr>
          <w:rFonts w:eastAsia="Calibri"/>
          <w:sz w:val="28"/>
          <w:szCs w:val="28"/>
          <w:lang w:eastAsia="en-US"/>
        </w:rPr>
        <w:t xml:space="preserve"> </w:t>
      </w:r>
      <w:r w:rsidR="00B84070" w:rsidRPr="00517C86">
        <w:rPr>
          <w:rFonts w:eastAsia="Calibri"/>
          <w:sz w:val="28"/>
          <w:szCs w:val="28"/>
          <w:lang w:eastAsia="en-US"/>
        </w:rPr>
        <w:t xml:space="preserve">слідчими підрозділами інших правоохоронних органів </w:t>
      </w:r>
      <w:r w:rsidR="00284722" w:rsidRPr="00517C86">
        <w:rPr>
          <w:rFonts w:eastAsia="Calibri"/>
          <w:sz w:val="28"/>
          <w:szCs w:val="28"/>
          <w:lang w:eastAsia="en-US"/>
        </w:rPr>
        <w:t xml:space="preserve">відповідно до вимог кримінального процесуального законодавства </w:t>
      </w:r>
      <w:r w:rsidRPr="00517C86">
        <w:rPr>
          <w:rFonts w:eastAsia="Calibri"/>
          <w:sz w:val="28"/>
          <w:szCs w:val="28"/>
          <w:lang w:eastAsia="en-US"/>
        </w:rPr>
        <w:t xml:space="preserve">здійснювалося розслідування </w:t>
      </w:r>
      <w:r w:rsidR="00B84070" w:rsidRPr="00517C86">
        <w:rPr>
          <w:rFonts w:eastAsia="Calibri"/>
          <w:sz w:val="28"/>
          <w:szCs w:val="28"/>
          <w:lang w:eastAsia="en-US"/>
        </w:rPr>
        <w:t>низки</w:t>
      </w:r>
      <w:r w:rsidRPr="00517C86">
        <w:rPr>
          <w:rFonts w:eastAsia="Calibri"/>
          <w:sz w:val="28"/>
          <w:szCs w:val="28"/>
          <w:lang w:eastAsia="en-US"/>
        </w:rPr>
        <w:t xml:space="preserve"> кримінальних правопорушень, що посягають на </w:t>
      </w:r>
      <w:r w:rsidR="00284722" w:rsidRPr="00517C86">
        <w:rPr>
          <w:rFonts w:eastAsia="Calibri"/>
          <w:sz w:val="28"/>
          <w:szCs w:val="28"/>
          <w:lang w:eastAsia="en-US"/>
        </w:rPr>
        <w:t>економічні інтереси держави.</w:t>
      </w:r>
    </w:p>
    <w:p w14:paraId="165E0B29" w14:textId="59235402" w:rsidR="003C61D9" w:rsidRDefault="00B84070" w:rsidP="00517C86">
      <w:pPr>
        <w:spacing w:before="120" w:after="120"/>
        <w:ind w:firstLine="709"/>
        <w:jc w:val="both"/>
        <w:rPr>
          <w:rFonts w:eastAsia="Calibri"/>
          <w:sz w:val="28"/>
          <w:szCs w:val="28"/>
          <w:lang w:eastAsia="en-US"/>
        </w:rPr>
      </w:pPr>
      <w:r w:rsidRPr="00517C86">
        <w:rPr>
          <w:rFonts w:eastAsia="Calibri"/>
          <w:sz w:val="28"/>
          <w:szCs w:val="28"/>
          <w:lang w:eastAsia="en-US"/>
        </w:rPr>
        <w:t xml:space="preserve">Так, упродовж </w:t>
      </w:r>
      <w:r w:rsidR="00517C86" w:rsidRPr="00517C86">
        <w:rPr>
          <w:rFonts w:eastAsia="Calibri"/>
          <w:sz w:val="28"/>
          <w:szCs w:val="28"/>
          <w:lang w:eastAsia="en-US"/>
        </w:rPr>
        <w:t>2023 р</w:t>
      </w:r>
      <w:r w:rsidRPr="00517C86">
        <w:rPr>
          <w:rFonts w:eastAsia="Calibri"/>
          <w:sz w:val="28"/>
          <w:szCs w:val="28"/>
          <w:lang w:eastAsia="en-US"/>
        </w:rPr>
        <w:t xml:space="preserve">оку прокурорами органів прокуратури області </w:t>
      </w:r>
      <w:r w:rsidR="00532A82" w:rsidRPr="00517C86">
        <w:rPr>
          <w:rFonts w:eastAsia="Calibri"/>
          <w:sz w:val="28"/>
          <w:szCs w:val="28"/>
          <w:lang w:eastAsia="en-US"/>
        </w:rPr>
        <w:t>забезпечено</w:t>
      </w:r>
      <w:r w:rsidRPr="00517C86">
        <w:rPr>
          <w:rFonts w:eastAsia="Calibri"/>
          <w:sz w:val="28"/>
          <w:szCs w:val="28"/>
          <w:lang w:eastAsia="en-US"/>
        </w:rPr>
        <w:t xml:space="preserve"> процесуальне керівництво досудовим розслідуванням </w:t>
      </w:r>
      <w:r w:rsidR="00517C86" w:rsidRPr="00517C86">
        <w:rPr>
          <w:rFonts w:eastAsia="Calibri"/>
          <w:sz w:val="28"/>
          <w:szCs w:val="28"/>
          <w:lang w:eastAsia="en-US"/>
        </w:rPr>
        <w:br/>
      </w:r>
      <w:r w:rsidRPr="00517C86">
        <w:rPr>
          <w:rFonts w:eastAsia="Calibri"/>
          <w:sz w:val="28"/>
          <w:szCs w:val="28"/>
          <w:lang w:eastAsia="en-US"/>
        </w:rPr>
        <w:t xml:space="preserve">у </w:t>
      </w:r>
      <w:r w:rsidR="00517C86" w:rsidRPr="00517C86">
        <w:rPr>
          <w:rFonts w:eastAsia="Calibri"/>
          <w:sz w:val="28"/>
          <w:szCs w:val="28"/>
          <w:lang w:eastAsia="en-US"/>
        </w:rPr>
        <w:t>154</w:t>
      </w:r>
      <w:r w:rsidRPr="00517C86">
        <w:rPr>
          <w:rFonts w:eastAsia="Calibri"/>
          <w:sz w:val="28"/>
          <w:szCs w:val="28"/>
          <w:lang w:eastAsia="en-US"/>
        </w:rPr>
        <w:t xml:space="preserve"> кримінальних провадженнях про кримінальні правопорушення, підслідні органам БЕБ України</w:t>
      </w:r>
      <w:r w:rsidR="00502B7E">
        <w:rPr>
          <w:rFonts w:eastAsia="Calibri"/>
          <w:sz w:val="28"/>
          <w:szCs w:val="28"/>
          <w:lang w:eastAsia="en-US"/>
        </w:rPr>
        <w:t xml:space="preserve">, </w:t>
      </w:r>
      <w:r w:rsidR="00474F70" w:rsidRPr="00502B7E">
        <w:rPr>
          <w:rFonts w:eastAsia="Calibri"/>
          <w:sz w:val="28"/>
          <w:szCs w:val="28"/>
          <w:lang w:eastAsia="en-US"/>
        </w:rPr>
        <w:t xml:space="preserve">кожне </w:t>
      </w:r>
      <w:r w:rsidR="00502B7E" w:rsidRPr="00502B7E">
        <w:rPr>
          <w:rFonts w:eastAsia="Calibri"/>
          <w:sz w:val="28"/>
          <w:szCs w:val="28"/>
          <w:lang w:eastAsia="en-US"/>
        </w:rPr>
        <w:t xml:space="preserve">четверте </w:t>
      </w:r>
      <w:r w:rsidRPr="00502B7E">
        <w:rPr>
          <w:rFonts w:eastAsia="Calibri"/>
          <w:sz w:val="28"/>
          <w:szCs w:val="28"/>
          <w:lang w:eastAsia="en-US"/>
        </w:rPr>
        <w:t>з яких</w:t>
      </w:r>
      <w:r w:rsidR="003C61D9" w:rsidRPr="00502B7E">
        <w:rPr>
          <w:rFonts w:eastAsia="Calibri"/>
          <w:sz w:val="28"/>
          <w:szCs w:val="28"/>
          <w:lang w:eastAsia="en-US"/>
        </w:rPr>
        <w:t xml:space="preserve"> зареєстровано у </w:t>
      </w:r>
      <w:r w:rsidR="00502B7E" w:rsidRPr="00502B7E">
        <w:rPr>
          <w:rFonts w:eastAsia="Calibri"/>
          <w:sz w:val="28"/>
          <w:szCs w:val="28"/>
          <w:lang w:eastAsia="en-US"/>
        </w:rPr>
        <w:t>звітному періоді.</w:t>
      </w:r>
      <w:r w:rsidR="003C61D9" w:rsidRPr="00502B7E">
        <w:rPr>
          <w:rFonts w:eastAsia="Calibri"/>
          <w:sz w:val="28"/>
          <w:szCs w:val="28"/>
          <w:lang w:eastAsia="en-US"/>
        </w:rPr>
        <w:t xml:space="preserve"> </w:t>
      </w:r>
      <w:r w:rsidR="00502B7E">
        <w:rPr>
          <w:rFonts w:eastAsia="Calibri"/>
          <w:sz w:val="28"/>
          <w:szCs w:val="28"/>
          <w:lang w:eastAsia="en-US"/>
        </w:rPr>
        <w:t xml:space="preserve">Відомості щодо </w:t>
      </w:r>
      <w:r w:rsidR="003C61D9" w:rsidRPr="00502B7E">
        <w:rPr>
          <w:rFonts w:eastAsia="Calibri"/>
          <w:sz w:val="28"/>
          <w:szCs w:val="28"/>
          <w:lang w:eastAsia="en-US"/>
        </w:rPr>
        <w:t xml:space="preserve">21 </w:t>
      </w:r>
      <w:r w:rsidR="00502B7E" w:rsidRPr="00502B7E">
        <w:rPr>
          <w:rFonts w:eastAsia="Calibri"/>
          <w:sz w:val="28"/>
          <w:szCs w:val="28"/>
          <w:lang w:eastAsia="en-US"/>
        </w:rPr>
        <w:t>кримінально</w:t>
      </w:r>
      <w:r w:rsidR="00502B7E">
        <w:rPr>
          <w:rFonts w:eastAsia="Calibri"/>
          <w:sz w:val="28"/>
          <w:szCs w:val="28"/>
          <w:lang w:eastAsia="en-US"/>
        </w:rPr>
        <w:t>го</w:t>
      </w:r>
      <w:r w:rsidR="00502B7E" w:rsidRPr="00502B7E">
        <w:rPr>
          <w:rFonts w:eastAsia="Calibri"/>
          <w:sz w:val="28"/>
          <w:szCs w:val="28"/>
          <w:lang w:eastAsia="en-US"/>
        </w:rPr>
        <w:t xml:space="preserve"> </w:t>
      </w:r>
      <w:r w:rsidR="003C61D9" w:rsidRPr="00502B7E">
        <w:rPr>
          <w:rFonts w:eastAsia="Calibri"/>
          <w:sz w:val="28"/>
          <w:szCs w:val="28"/>
          <w:lang w:eastAsia="en-US"/>
        </w:rPr>
        <w:t>провадженн</w:t>
      </w:r>
      <w:r w:rsidR="00502B7E">
        <w:rPr>
          <w:rFonts w:eastAsia="Calibri"/>
          <w:sz w:val="28"/>
          <w:szCs w:val="28"/>
          <w:lang w:eastAsia="en-US"/>
        </w:rPr>
        <w:t>я</w:t>
      </w:r>
      <w:r w:rsidR="003C61D9" w:rsidRPr="00502B7E">
        <w:rPr>
          <w:rFonts w:eastAsia="Calibri"/>
          <w:sz w:val="28"/>
          <w:szCs w:val="28"/>
          <w:lang w:eastAsia="en-US"/>
        </w:rPr>
        <w:t xml:space="preserve"> </w:t>
      </w:r>
      <w:r w:rsidR="00502B7E">
        <w:rPr>
          <w:rFonts w:eastAsia="Calibri"/>
          <w:sz w:val="28"/>
          <w:szCs w:val="28"/>
          <w:lang w:eastAsia="en-US"/>
        </w:rPr>
        <w:t xml:space="preserve">внесено до ЄРДР </w:t>
      </w:r>
      <w:r w:rsidR="00502B7E" w:rsidRPr="00502B7E">
        <w:rPr>
          <w:rFonts w:eastAsia="Calibri"/>
          <w:sz w:val="28"/>
          <w:szCs w:val="28"/>
          <w:lang w:eastAsia="en-US"/>
        </w:rPr>
        <w:t xml:space="preserve">безпосередньо </w:t>
      </w:r>
      <w:r w:rsidR="003C61D9" w:rsidRPr="00502B7E">
        <w:rPr>
          <w:rFonts w:eastAsia="Calibri"/>
          <w:sz w:val="28"/>
          <w:szCs w:val="28"/>
          <w:lang w:eastAsia="en-US"/>
        </w:rPr>
        <w:t>прокурорами.</w:t>
      </w:r>
    </w:p>
    <w:p w14:paraId="26A86C8F" w14:textId="3EF4D594" w:rsidR="00517C86" w:rsidRPr="00517C86" w:rsidRDefault="00517C86" w:rsidP="00517C86">
      <w:pPr>
        <w:spacing w:before="120" w:after="120"/>
        <w:ind w:firstLine="709"/>
        <w:jc w:val="both"/>
        <w:rPr>
          <w:rFonts w:eastAsia="Calibri"/>
          <w:sz w:val="28"/>
          <w:szCs w:val="28"/>
          <w:lang w:eastAsia="en-US"/>
        </w:rPr>
      </w:pPr>
      <w:r w:rsidRPr="00517C86">
        <w:rPr>
          <w:rFonts w:eastAsia="Calibri"/>
          <w:sz w:val="28"/>
          <w:szCs w:val="28"/>
          <w:lang w:eastAsia="en-US"/>
        </w:rPr>
        <w:t xml:space="preserve">Досудове </w:t>
      </w:r>
      <w:r>
        <w:rPr>
          <w:rFonts w:eastAsia="Calibri"/>
          <w:sz w:val="28"/>
          <w:szCs w:val="28"/>
          <w:lang w:eastAsia="en-US"/>
        </w:rPr>
        <w:t>розслідування завершено у</w:t>
      </w:r>
      <w:r w:rsidRPr="00517C86">
        <w:rPr>
          <w:rFonts w:eastAsia="Calibri"/>
          <w:sz w:val="28"/>
          <w:szCs w:val="28"/>
          <w:lang w:eastAsia="en-US"/>
        </w:rPr>
        <w:t xml:space="preserve"> 43 кримінальних провадженнях, у тому числі шляхом </w:t>
      </w:r>
      <w:r>
        <w:rPr>
          <w:rFonts w:eastAsia="Calibri"/>
          <w:sz w:val="28"/>
          <w:szCs w:val="28"/>
          <w:lang w:eastAsia="en-US"/>
        </w:rPr>
        <w:t xml:space="preserve">скерування </w:t>
      </w:r>
      <w:r w:rsidRPr="00517C86">
        <w:rPr>
          <w:rFonts w:eastAsia="Calibri"/>
          <w:sz w:val="28"/>
          <w:szCs w:val="28"/>
          <w:lang w:eastAsia="en-US"/>
        </w:rPr>
        <w:t>до суду 18 обвинувальних актів та 1 клопотання про звільнення особи від кримінальної відповідальності.</w:t>
      </w:r>
    </w:p>
    <w:p w14:paraId="7490A365" w14:textId="7F697FBF" w:rsidR="00517C86" w:rsidRDefault="006E7EC6" w:rsidP="00517C86">
      <w:pPr>
        <w:spacing w:before="120" w:after="120"/>
        <w:ind w:firstLine="709"/>
        <w:jc w:val="both"/>
        <w:rPr>
          <w:rFonts w:eastAsia="Calibri"/>
          <w:sz w:val="28"/>
          <w:szCs w:val="28"/>
          <w:lang w:eastAsia="en-US"/>
        </w:rPr>
      </w:pPr>
      <w:r w:rsidRPr="005163E2">
        <w:rPr>
          <w:rFonts w:eastAsia="Calibri"/>
          <w:sz w:val="28"/>
          <w:szCs w:val="28"/>
          <w:lang w:eastAsia="en-US"/>
        </w:rPr>
        <w:t xml:space="preserve">Із указаної кількості </w:t>
      </w:r>
      <w:r w:rsidR="005163E2" w:rsidRPr="005163E2">
        <w:rPr>
          <w:rFonts w:eastAsia="Calibri"/>
          <w:sz w:val="28"/>
          <w:szCs w:val="28"/>
          <w:lang w:eastAsia="en-US"/>
        </w:rPr>
        <w:t>12</w:t>
      </w:r>
      <w:r w:rsidR="008E2DA5">
        <w:rPr>
          <w:rFonts w:eastAsia="Calibri"/>
          <w:sz w:val="28"/>
          <w:szCs w:val="28"/>
          <w:lang w:eastAsia="en-US"/>
        </w:rPr>
        <w:t xml:space="preserve"> </w:t>
      </w:r>
      <w:r w:rsidR="00517C86" w:rsidRPr="006E7EC6">
        <w:rPr>
          <w:rFonts w:eastAsia="Calibri"/>
          <w:sz w:val="28"/>
          <w:szCs w:val="28"/>
          <w:lang w:eastAsia="en-US"/>
        </w:rPr>
        <w:t xml:space="preserve">обвинувальних актів </w:t>
      </w:r>
      <w:r w:rsidRPr="006E7EC6">
        <w:rPr>
          <w:rFonts w:eastAsia="Calibri"/>
          <w:sz w:val="28"/>
          <w:szCs w:val="28"/>
          <w:lang w:eastAsia="en-US"/>
        </w:rPr>
        <w:t xml:space="preserve">та 1 клопотання </w:t>
      </w:r>
      <w:r>
        <w:rPr>
          <w:rFonts w:eastAsia="Calibri"/>
          <w:sz w:val="28"/>
          <w:szCs w:val="28"/>
          <w:lang w:eastAsia="en-US"/>
        </w:rPr>
        <w:t xml:space="preserve">надіслано </w:t>
      </w:r>
      <w:r w:rsidRPr="006E7EC6">
        <w:rPr>
          <w:rFonts w:eastAsia="Calibri"/>
          <w:sz w:val="28"/>
          <w:szCs w:val="28"/>
          <w:lang w:eastAsia="en-US"/>
        </w:rPr>
        <w:t xml:space="preserve">до суду </w:t>
      </w:r>
      <w:r w:rsidR="00517C86">
        <w:rPr>
          <w:rFonts w:eastAsia="Calibri"/>
          <w:sz w:val="28"/>
          <w:szCs w:val="28"/>
          <w:lang w:eastAsia="en-US"/>
        </w:rPr>
        <w:t>обласною прокуратурою</w:t>
      </w:r>
      <w:r>
        <w:rPr>
          <w:rFonts w:eastAsia="Calibri"/>
          <w:sz w:val="28"/>
          <w:szCs w:val="28"/>
          <w:lang w:eastAsia="en-US"/>
        </w:rPr>
        <w:t xml:space="preserve">, зокрема й у 2 кримінальних провадженнях </w:t>
      </w:r>
      <w:r w:rsidR="00517C86" w:rsidRPr="00517C86">
        <w:rPr>
          <w:rFonts w:eastAsia="Calibri"/>
          <w:sz w:val="28"/>
          <w:szCs w:val="28"/>
          <w:lang w:eastAsia="en-US"/>
        </w:rPr>
        <w:t>за фактами ухилення від сплати податків.</w:t>
      </w:r>
    </w:p>
    <w:p w14:paraId="3F2E45D2" w14:textId="34102239" w:rsidR="00517C86" w:rsidRDefault="00517C86" w:rsidP="00517C86">
      <w:pPr>
        <w:spacing w:before="120" w:after="120"/>
        <w:ind w:firstLine="709"/>
        <w:jc w:val="both"/>
        <w:rPr>
          <w:rFonts w:eastAsia="Calibri"/>
          <w:sz w:val="28"/>
          <w:szCs w:val="28"/>
          <w:highlight w:val="yellow"/>
          <w:lang w:eastAsia="en-US"/>
        </w:rPr>
      </w:pPr>
      <w:r>
        <w:rPr>
          <w:rFonts w:eastAsia="Calibri"/>
          <w:sz w:val="28"/>
          <w:szCs w:val="28"/>
          <w:lang w:eastAsia="en-US"/>
        </w:rPr>
        <w:t>Так,</w:t>
      </w:r>
      <w:r w:rsidRPr="00517C86">
        <w:rPr>
          <w:rFonts w:eastAsia="Calibri"/>
          <w:sz w:val="28"/>
          <w:szCs w:val="28"/>
          <w:lang w:eastAsia="en-US"/>
        </w:rPr>
        <w:t xml:space="preserve"> у вересні 2023 року </w:t>
      </w:r>
      <w:r w:rsidR="006E7EC6">
        <w:rPr>
          <w:rFonts w:eastAsia="Calibri"/>
          <w:sz w:val="28"/>
          <w:szCs w:val="28"/>
          <w:lang w:eastAsia="en-US"/>
        </w:rPr>
        <w:t xml:space="preserve">на розгляд </w:t>
      </w:r>
      <w:r w:rsidRPr="00517C86">
        <w:rPr>
          <w:rFonts w:eastAsia="Calibri"/>
          <w:sz w:val="28"/>
          <w:szCs w:val="28"/>
          <w:lang w:eastAsia="en-US"/>
        </w:rPr>
        <w:t xml:space="preserve">суду </w:t>
      </w:r>
      <w:r w:rsidR="006E7EC6">
        <w:rPr>
          <w:rFonts w:eastAsia="Calibri"/>
          <w:sz w:val="28"/>
          <w:szCs w:val="28"/>
          <w:lang w:eastAsia="en-US"/>
        </w:rPr>
        <w:t xml:space="preserve">скеровано </w:t>
      </w:r>
      <w:r w:rsidRPr="00517C86">
        <w:rPr>
          <w:rFonts w:eastAsia="Calibri"/>
          <w:sz w:val="28"/>
          <w:szCs w:val="28"/>
          <w:lang w:eastAsia="en-US"/>
        </w:rPr>
        <w:t xml:space="preserve">обвинувальний акт щодо фізичної особи-підприємця, який, перебуваючи на спрощеній системі оподаткування та використовуючи номінально зареєстрованих фізичних </w:t>
      </w:r>
      <w:r w:rsidR="003C61D9">
        <w:rPr>
          <w:rFonts w:eastAsia="Calibri"/>
          <w:sz w:val="28"/>
          <w:szCs w:val="28"/>
          <w:lang w:eastAsia="en-US"/>
        </w:rPr>
        <w:br/>
      </w:r>
      <w:r w:rsidRPr="00517C86">
        <w:rPr>
          <w:rFonts w:eastAsia="Calibri"/>
          <w:sz w:val="28"/>
          <w:szCs w:val="28"/>
          <w:lang w:eastAsia="en-US"/>
        </w:rPr>
        <w:t>осіб-підприємців, протягом 2018</w:t>
      </w:r>
      <w:r w:rsidR="003C61D9">
        <w:rPr>
          <w:rFonts w:eastAsia="Calibri"/>
          <w:sz w:val="28"/>
          <w:szCs w:val="28"/>
          <w:lang w:eastAsia="en-US"/>
        </w:rPr>
        <w:t xml:space="preserve"> – </w:t>
      </w:r>
      <w:r w:rsidRPr="00517C86">
        <w:rPr>
          <w:rFonts w:eastAsia="Calibri"/>
          <w:sz w:val="28"/>
          <w:szCs w:val="28"/>
          <w:lang w:eastAsia="en-US"/>
        </w:rPr>
        <w:t xml:space="preserve">2022 років приховав отриманий дохід від здійснення підприємницької діяльності та не задекларував його </w:t>
      </w:r>
      <w:r w:rsidR="003C61D9">
        <w:rPr>
          <w:rFonts w:eastAsia="Calibri"/>
          <w:sz w:val="28"/>
          <w:szCs w:val="28"/>
          <w:lang w:eastAsia="en-US"/>
        </w:rPr>
        <w:t>у</w:t>
      </w:r>
      <w:r w:rsidRPr="00517C86">
        <w:rPr>
          <w:rFonts w:eastAsia="Calibri"/>
          <w:sz w:val="28"/>
          <w:szCs w:val="28"/>
          <w:lang w:eastAsia="en-US"/>
        </w:rPr>
        <w:t xml:space="preserve"> податковій звітності, </w:t>
      </w:r>
      <w:r w:rsidR="003C61D9">
        <w:rPr>
          <w:rFonts w:eastAsia="Calibri"/>
          <w:sz w:val="28"/>
          <w:szCs w:val="28"/>
          <w:lang w:eastAsia="en-US"/>
        </w:rPr>
        <w:t>в</w:t>
      </w:r>
      <w:r w:rsidRPr="00517C86">
        <w:rPr>
          <w:rFonts w:eastAsia="Calibri"/>
          <w:sz w:val="28"/>
          <w:szCs w:val="28"/>
          <w:lang w:eastAsia="en-US"/>
        </w:rPr>
        <w:t>наслідок чого умисно ухилився від сплати 5</w:t>
      </w:r>
      <w:r w:rsidR="003C61D9">
        <w:rPr>
          <w:rFonts w:eastAsia="Calibri"/>
          <w:sz w:val="28"/>
          <w:szCs w:val="28"/>
          <w:lang w:eastAsia="en-US"/>
        </w:rPr>
        <w:t>,</w:t>
      </w:r>
      <w:r w:rsidRPr="00517C86">
        <w:rPr>
          <w:rFonts w:eastAsia="Calibri"/>
          <w:sz w:val="28"/>
          <w:szCs w:val="28"/>
          <w:lang w:eastAsia="en-US"/>
        </w:rPr>
        <w:t xml:space="preserve">3 </w:t>
      </w:r>
      <w:r w:rsidR="003C61D9">
        <w:rPr>
          <w:rFonts w:eastAsia="Calibri"/>
          <w:sz w:val="28"/>
          <w:szCs w:val="28"/>
          <w:lang w:eastAsia="en-US"/>
        </w:rPr>
        <w:t>млн</w:t>
      </w:r>
      <w:r w:rsidRPr="00517C86">
        <w:rPr>
          <w:rFonts w:eastAsia="Calibri"/>
          <w:sz w:val="28"/>
          <w:szCs w:val="28"/>
          <w:lang w:eastAsia="en-US"/>
        </w:rPr>
        <w:t xml:space="preserve"> грн податків і зборів, що становить великий розмір.</w:t>
      </w:r>
    </w:p>
    <w:p w14:paraId="1CDECF20" w14:textId="45DA7751" w:rsidR="00474F70" w:rsidRPr="006E7EC6" w:rsidRDefault="00474F70" w:rsidP="00474F70">
      <w:pPr>
        <w:spacing w:before="120" w:after="120"/>
        <w:ind w:firstLine="709"/>
        <w:jc w:val="both"/>
        <w:rPr>
          <w:rFonts w:eastAsia="Calibri"/>
          <w:sz w:val="28"/>
          <w:szCs w:val="28"/>
          <w:lang w:eastAsia="en-US"/>
        </w:rPr>
      </w:pPr>
      <w:r w:rsidRPr="006E7EC6">
        <w:rPr>
          <w:rFonts w:eastAsia="Calibri"/>
          <w:sz w:val="28"/>
          <w:szCs w:val="28"/>
          <w:lang w:eastAsia="en-US"/>
        </w:rPr>
        <w:t xml:space="preserve">На даний час здійснюється досудове розслідування у </w:t>
      </w:r>
      <w:r w:rsidR="001C09C0" w:rsidRPr="006E7EC6">
        <w:rPr>
          <w:rFonts w:eastAsia="Calibri"/>
          <w:sz w:val="28"/>
          <w:szCs w:val="28"/>
          <w:lang w:eastAsia="en-US"/>
        </w:rPr>
        <w:t>більш як ста</w:t>
      </w:r>
      <w:r w:rsidRPr="006E7EC6">
        <w:rPr>
          <w:rFonts w:eastAsia="Calibri"/>
          <w:sz w:val="28"/>
          <w:szCs w:val="28"/>
          <w:lang w:eastAsia="en-US"/>
        </w:rPr>
        <w:t xml:space="preserve"> кримінальних провадженнях про кримінальні правопорушення, підслідні органам БЕБ України, </w:t>
      </w:r>
      <w:r w:rsidR="001C09C0" w:rsidRPr="006E7EC6">
        <w:rPr>
          <w:rFonts w:eastAsia="Calibri"/>
          <w:sz w:val="28"/>
          <w:szCs w:val="28"/>
          <w:lang w:eastAsia="en-US"/>
        </w:rPr>
        <w:t>з я</w:t>
      </w:r>
      <w:r w:rsidRPr="006E7EC6">
        <w:rPr>
          <w:rFonts w:eastAsia="Calibri"/>
          <w:sz w:val="28"/>
          <w:szCs w:val="28"/>
          <w:lang w:eastAsia="en-US"/>
        </w:rPr>
        <w:t xml:space="preserve">ких </w:t>
      </w:r>
      <w:r w:rsidR="001C09C0" w:rsidRPr="006E7EC6">
        <w:rPr>
          <w:rFonts w:eastAsia="Calibri"/>
          <w:sz w:val="28"/>
          <w:szCs w:val="28"/>
          <w:lang w:eastAsia="en-US"/>
        </w:rPr>
        <w:t>кожне п’яте</w:t>
      </w:r>
      <w:r w:rsidRPr="006E7EC6">
        <w:rPr>
          <w:rFonts w:eastAsia="Calibri"/>
          <w:sz w:val="28"/>
          <w:szCs w:val="28"/>
          <w:lang w:eastAsia="en-US"/>
        </w:rPr>
        <w:t xml:space="preserve"> – за фактами ухилення від сплати податків, зборів (обов’язкових платежів), </w:t>
      </w:r>
      <w:r w:rsidR="001C09C0" w:rsidRPr="006E7EC6">
        <w:rPr>
          <w:rFonts w:eastAsia="Calibri"/>
          <w:sz w:val="28"/>
          <w:szCs w:val="28"/>
          <w:lang w:eastAsia="en-US"/>
        </w:rPr>
        <w:t>чверть</w:t>
      </w:r>
      <w:r w:rsidRPr="006E7EC6">
        <w:rPr>
          <w:rFonts w:eastAsia="Calibri"/>
          <w:sz w:val="28"/>
          <w:szCs w:val="28"/>
          <w:lang w:eastAsia="en-US"/>
        </w:rPr>
        <w:t xml:space="preserve"> – у сфері незаконного обігу підакцизної продукції.</w:t>
      </w:r>
    </w:p>
    <w:p w14:paraId="1ACC25BA" w14:textId="2ABCBD31" w:rsidR="00474F70" w:rsidRPr="006E7EC6" w:rsidRDefault="00474F70" w:rsidP="00474F70">
      <w:pPr>
        <w:spacing w:before="120" w:after="120"/>
        <w:ind w:firstLine="709"/>
        <w:jc w:val="both"/>
        <w:rPr>
          <w:rFonts w:eastAsia="Calibri"/>
          <w:sz w:val="28"/>
          <w:szCs w:val="28"/>
          <w:lang w:eastAsia="en-US"/>
        </w:rPr>
      </w:pPr>
      <w:r w:rsidRPr="006E7EC6">
        <w:rPr>
          <w:rFonts w:eastAsia="Calibri"/>
          <w:sz w:val="28"/>
          <w:szCs w:val="28"/>
          <w:lang w:eastAsia="en-US"/>
        </w:rPr>
        <w:t>У зазначених кримінальних провадженнях вживаються заходи, спрямовані на забезпечення швидкого, повного та неупередженого розслідування і прийняття остаточних рішень у розумні строки.</w:t>
      </w:r>
    </w:p>
    <w:p w14:paraId="579F0926" w14:textId="67CAD196" w:rsidR="001C09C0" w:rsidRPr="00794969" w:rsidRDefault="001C09C0" w:rsidP="001C09C0">
      <w:pPr>
        <w:spacing w:before="120" w:after="120"/>
        <w:ind w:firstLine="709"/>
        <w:jc w:val="both"/>
        <w:rPr>
          <w:rFonts w:eastAsia="Calibri"/>
          <w:sz w:val="28"/>
          <w:szCs w:val="28"/>
          <w:lang w:eastAsia="en-US"/>
        </w:rPr>
      </w:pPr>
      <w:r w:rsidRPr="00794969">
        <w:rPr>
          <w:rFonts w:eastAsia="Calibri"/>
          <w:sz w:val="28"/>
          <w:szCs w:val="28"/>
          <w:lang w:eastAsia="en-US"/>
        </w:rPr>
        <w:t xml:space="preserve">Слід зазначити, що в умовах повномасштабної агресії проти України робота правоохоронних органів області спрямовується на виявлення та розслідування злочинів у сфері економіки, вчинених службовими особами підприємств, бенефіціарними власниками яких прямо чи опосередковано є російська федерація або її резиденти. </w:t>
      </w:r>
    </w:p>
    <w:p w14:paraId="42DBEF69" w14:textId="1C890C1D" w:rsidR="001C09C0" w:rsidRPr="00DA0A9F" w:rsidRDefault="00794969" w:rsidP="001C09C0">
      <w:pPr>
        <w:spacing w:before="120" w:after="120"/>
        <w:ind w:firstLine="709"/>
        <w:jc w:val="both"/>
        <w:rPr>
          <w:rFonts w:eastAsia="Calibri"/>
          <w:sz w:val="28"/>
          <w:szCs w:val="28"/>
          <w:lang w:eastAsia="en-US"/>
        </w:rPr>
      </w:pPr>
      <w:r w:rsidRPr="000A0DE2">
        <w:rPr>
          <w:rFonts w:eastAsia="Calibri"/>
          <w:sz w:val="28"/>
          <w:szCs w:val="28"/>
          <w:lang w:eastAsia="en-US"/>
        </w:rPr>
        <w:t>Здійсню</w:t>
      </w:r>
      <w:r w:rsidR="008E2DA5" w:rsidRPr="000A0DE2">
        <w:rPr>
          <w:rFonts w:eastAsia="Calibri"/>
          <w:sz w:val="28"/>
          <w:szCs w:val="28"/>
          <w:lang w:eastAsia="en-US"/>
        </w:rPr>
        <w:t>ється</w:t>
      </w:r>
      <w:r>
        <w:rPr>
          <w:rFonts w:eastAsia="Calibri"/>
          <w:sz w:val="28"/>
          <w:szCs w:val="28"/>
          <w:lang w:eastAsia="en-US"/>
        </w:rPr>
        <w:t xml:space="preserve"> досудове р</w:t>
      </w:r>
      <w:r w:rsidRPr="00794969">
        <w:rPr>
          <w:rFonts w:eastAsia="Calibri"/>
          <w:sz w:val="28"/>
          <w:szCs w:val="28"/>
          <w:lang w:eastAsia="en-US"/>
        </w:rPr>
        <w:t>озслідува</w:t>
      </w:r>
      <w:r>
        <w:rPr>
          <w:rFonts w:eastAsia="Calibri"/>
          <w:sz w:val="28"/>
          <w:szCs w:val="28"/>
          <w:lang w:eastAsia="en-US"/>
        </w:rPr>
        <w:t>ння</w:t>
      </w:r>
      <w:r w:rsidRPr="00794969">
        <w:rPr>
          <w:rFonts w:eastAsia="Calibri"/>
          <w:sz w:val="28"/>
          <w:szCs w:val="28"/>
          <w:lang w:eastAsia="en-US"/>
        </w:rPr>
        <w:t xml:space="preserve"> </w:t>
      </w:r>
      <w:r>
        <w:rPr>
          <w:rFonts w:eastAsia="Calibri"/>
          <w:sz w:val="28"/>
          <w:szCs w:val="28"/>
          <w:lang w:eastAsia="en-US"/>
        </w:rPr>
        <w:t xml:space="preserve">у </w:t>
      </w:r>
      <w:r w:rsidRPr="00794969">
        <w:rPr>
          <w:rFonts w:eastAsia="Calibri"/>
          <w:sz w:val="28"/>
          <w:szCs w:val="28"/>
          <w:lang w:eastAsia="en-US"/>
        </w:rPr>
        <w:t>4 кримінальн</w:t>
      </w:r>
      <w:r>
        <w:rPr>
          <w:rFonts w:eastAsia="Calibri"/>
          <w:sz w:val="28"/>
          <w:szCs w:val="28"/>
          <w:lang w:eastAsia="en-US"/>
        </w:rPr>
        <w:t>их</w:t>
      </w:r>
      <w:r w:rsidRPr="00794969">
        <w:rPr>
          <w:rFonts w:eastAsia="Calibri"/>
          <w:sz w:val="28"/>
          <w:szCs w:val="28"/>
          <w:lang w:eastAsia="en-US"/>
        </w:rPr>
        <w:t xml:space="preserve"> провадження</w:t>
      </w:r>
      <w:r>
        <w:rPr>
          <w:rFonts w:eastAsia="Calibri"/>
          <w:sz w:val="28"/>
          <w:szCs w:val="28"/>
          <w:lang w:eastAsia="en-US"/>
        </w:rPr>
        <w:t>х</w:t>
      </w:r>
      <w:r w:rsidRPr="00794969">
        <w:rPr>
          <w:rFonts w:eastAsia="Calibri"/>
          <w:sz w:val="28"/>
          <w:szCs w:val="28"/>
          <w:lang w:eastAsia="en-US"/>
        </w:rPr>
        <w:t xml:space="preserve"> </w:t>
      </w:r>
      <w:r>
        <w:rPr>
          <w:rFonts w:eastAsia="Calibri"/>
          <w:sz w:val="28"/>
          <w:szCs w:val="28"/>
          <w:lang w:eastAsia="en-US"/>
        </w:rPr>
        <w:t xml:space="preserve">указаної категорії, </w:t>
      </w:r>
      <w:r w:rsidRPr="00DA0A9F">
        <w:rPr>
          <w:rFonts w:eastAsia="Calibri"/>
          <w:sz w:val="28"/>
          <w:szCs w:val="28"/>
          <w:lang w:eastAsia="en-US"/>
        </w:rPr>
        <w:t xml:space="preserve">в яких у 2023 році накладено арешт на корпоративні права </w:t>
      </w:r>
      <w:r w:rsidRPr="00DA0A9F">
        <w:rPr>
          <w:rFonts w:eastAsia="Calibri"/>
          <w:sz w:val="28"/>
          <w:szCs w:val="28"/>
          <w:lang w:eastAsia="en-US"/>
        </w:rPr>
        <w:br/>
        <w:t xml:space="preserve">2 підприємств </w:t>
      </w:r>
      <w:r w:rsidR="00DA0A9F" w:rsidRPr="000A0DE2">
        <w:rPr>
          <w:rFonts w:eastAsia="Calibri"/>
          <w:sz w:val="28"/>
          <w:szCs w:val="28"/>
          <w:lang w:eastAsia="en-US"/>
        </w:rPr>
        <w:t>вартістю 220 тис. грн</w:t>
      </w:r>
      <w:r w:rsidR="00DA0A9F">
        <w:rPr>
          <w:rFonts w:eastAsia="Calibri"/>
          <w:sz w:val="28"/>
          <w:szCs w:val="28"/>
          <w:lang w:eastAsia="en-US"/>
        </w:rPr>
        <w:t xml:space="preserve"> </w:t>
      </w:r>
      <w:r w:rsidRPr="00DA0A9F">
        <w:rPr>
          <w:rFonts w:eastAsia="Calibri"/>
          <w:sz w:val="28"/>
          <w:szCs w:val="28"/>
          <w:lang w:eastAsia="en-US"/>
        </w:rPr>
        <w:t xml:space="preserve">та на 14 об’єктів нерухомого майна (загалом у цих кримінальних провадженнях </w:t>
      </w:r>
      <w:r w:rsidR="001C09C0" w:rsidRPr="00DA0A9F">
        <w:rPr>
          <w:rFonts w:eastAsia="Calibri"/>
          <w:sz w:val="28"/>
          <w:szCs w:val="28"/>
          <w:lang w:eastAsia="en-US"/>
        </w:rPr>
        <w:t xml:space="preserve">за клопотаннями прокурорів </w:t>
      </w:r>
      <w:r w:rsidR="001C09C0" w:rsidRPr="00DA0A9F">
        <w:rPr>
          <w:rFonts w:eastAsia="Calibri"/>
          <w:sz w:val="28"/>
          <w:szCs w:val="28"/>
          <w:lang w:eastAsia="en-US"/>
        </w:rPr>
        <w:lastRenderedPageBreak/>
        <w:t xml:space="preserve">упродовж </w:t>
      </w:r>
      <w:r w:rsidR="00556C4F" w:rsidRPr="00DA0A9F">
        <w:rPr>
          <w:rFonts w:eastAsia="Calibri"/>
          <w:sz w:val="28"/>
          <w:szCs w:val="28"/>
          <w:lang w:eastAsia="en-US"/>
        </w:rPr>
        <w:t xml:space="preserve">2022 – 2023 </w:t>
      </w:r>
      <w:r w:rsidR="001C09C0" w:rsidRPr="00DA0A9F">
        <w:rPr>
          <w:rFonts w:eastAsia="Calibri"/>
          <w:sz w:val="28"/>
          <w:szCs w:val="28"/>
          <w:lang w:eastAsia="en-US"/>
        </w:rPr>
        <w:t xml:space="preserve">років накладено арешт на корпоративні права резидентів рф загальною вартістю </w:t>
      </w:r>
      <w:r w:rsidR="00556C4F" w:rsidRPr="00DA0A9F">
        <w:rPr>
          <w:rFonts w:eastAsia="Calibri"/>
          <w:sz w:val="28"/>
          <w:szCs w:val="28"/>
          <w:lang w:eastAsia="en-US"/>
        </w:rPr>
        <w:t>84</w:t>
      </w:r>
      <w:r w:rsidR="001C09C0" w:rsidRPr="00DA0A9F">
        <w:rPr>
          <w:rFonts w:eastAsia="Calibri"/>
          <w:sz w:val="28"/>
          <w:szCs w:val="28"/>
          <w:lang w:eastAsia="en-US"/>
        </w:rPr>
        <w:t xml:space="preserve"> млн грн</w:t>
      </w:r>
      <w:r w:rsidR="00556C4F" w:rsidRPr="00DA0A9F">
        <w:rPr>
          <w:rFonts w:eastAsia="Calibri"/>
          <w:sz w:val="28"/>
          <w:szCs w:val="28"/>
          <w:lang w:eastAsia="en-US"/>
        </w:rPr>
        <w:t>,</w:t>
      </w:r>
      <w:r w:rsidR="001C09C0" w:rsidRPr="00DA0A9F">
        <w:rPr>
          <w:rFonts w:eastAsia="Calibri"/>
          <w:sz w:val="28"/>
          <w:szCs w:val="28"/>
          <w:lang w:eastAsia="en-US"/>
        </w:rPr>
        <w:t xml:space="preserve"> </w:t>
      </w:r>
      <w:r w:rsidR="00556C4F" w:rsidRPr="00DA0A9F">
        <w:rPr>
          <w:rFonts w:eastAsia="Calibri"/>
          <w:sz w:val="28"/>
          <w:szCs w:val="28"/>
          <w:lang w:eastAsia="en-US"/>
        </w:rPr>
        <w:t>53</w:t>
      </w:r>
      <w:r w:rsidR="001C09C0" w:rsidRPr="00DA0A9F">
        <w:rPr>
          <w:rFonts w:eastAsia="Calibri"/>
          <w:sz w:val="28"/>
          <w:szCs w:val="28"/>
          <w:lang w:eastAsia="en-US"/>
        </w:rPr>
        <w:t xml:space="preserve"> об’єкт</w:t>
      </w:r>
      <w:r w:rsidR="00556C4F" w:rsidRPr="00DA0A9F">
        <w:rPr>
          <w:rFonts w:eastAsia="Calibri"/>
          <w:sz w:val="28"/>
          <w:szCs w:val="28"/>
          <w:lang w:eastAsia="en-US"/>
        </w:rPr>
        <w:t xml:space="preserve">и рухомого й нерухомого майна, </w:t>
      </w:r>
      <w:r w:rsidR="00DA0A9F">
        <w:rPr>
          <w:rFonts w:eastAsia="Calibri"/>
          <w:sz w:val="28"/>
          <w:szCs w:val="28"/>
          <w:lang w:eastAsia="en-US"/>
        </w:rPr>
        <w:br/>
      </w:r>
      <w:r w:rsidR="00556C4F" w:rsidRPr="00DA0A9F">
        <w:rPr>
          <w:rFonts w:eastAsia="Calibri"/>
          <w:sz w:val="28"/>
          <w:szCs w:val="28"/>
          <w:lang w:eastAsia="en-US"/>
        </w:rPr>
        <w:t>6 земельних ділянок площею 4,7 га</w:t>
      </w:r>
      <w:r w:rsidR="00952AEE">
        <w:rPr>
          <w:rFonts w:eastAsia="Calibri"/>
          <w:sz w:val="28"/>
          <w:szCs w:val="28"/>
          <w:lang w:eastAsia="en-US"/>
        </w:rPr>
        <w:t>)</w:t>
      </w:r>
      <w:r w:rsidR="00556C4F" w:rsidRPr="00DA0A9F">
        <w:rPr>
          <w:rFonts w:eastAsia="Calibri"/>
          <w:sz w:val="28"/>
          <w:szCs w:val="28"/>
          <w:lang w:eastAsia="en-US"/>
        </w:rPr>
        <w:t>.</w:t>
      </w:r>
    </w:p>
    <w:p w14:paraId="1530DFAF" w14:textId="1765834C" w:rsidR="001C09C0" w:rsidRPr="00556C4F" w:rsidRDefault="001C09C0" w:rsidP="001C09C0">
      <w:pPr>
        <w:spacing w:before="120" w:after="120"/>
        <w:ind w:firstLine="709"/>
        <w:jc w:val="both"/>
        <w:rPr>
          <w:rFonts w:eastAsia="Calibri"/>
          <w:sz w:val="28"/>
          <w:szCs w:val="28"/>
          <w:lang w:eastAsia="en-US"/>
        </w:rPr>
      </w:pPr>
      <w:r w:rsidRPr="00DA0A9F">
        <w:rPr>
          <w:rFonts w:eastAsia="Calibri"/>
          <w:sz w:val="28"/>
          <w:szCs w:val="28"/>
          <w:lang w:eastAsia="en-US"/>
        </w:rPr>
        <w:t xml:space="preserve">За ініціативою обласної прокуратури судами ухвалено рішення про передачу частини арештованого майна (корпоративних прав вартістю </w:t>
      </w:r>
      <w:r w:rsidR="00556C4F" w:rsidRPr="00DA0A9F">
        <w:rPr>
          <w:rFonts w:eastAsia="Calibri"/>
          <w:sz w:val="28"/>
          <w:szCs w:val="28"/>
          <w:lang w:eastAsia="en-US"/>
        </w:rPr>
        <w:br/>
        <w:t>84</w:t>
      </w:r>
      <w:r w:rsidRPr="00DA0A9F">
        <w:rPr>
          <w:rFonts w:eastAsia="Calibri"/>
          <w:sz w:val="28"/>
          <w:szCs w:val="28"/>
          <w:lang w:eastAsia="en-US"/>
        </w:rPr>
        <w:t xml:space="preserve"> млн грн, 26 об’єктів рухомого й нерухомого майна) до управління АРМА.</w:t>
      </w:r>
    </w:p>
    <w:p w14:paraId="5873B367" w14:textId="29899AE8" w:rsidR="00794969" w:rsidRPr="00794969" w:rsidRDefault="00794969" w:rsidP="00794969">
      <w:pPr>
        <w:spacing w:before="120" w:after="120"/>
        <w:ind w:firstLine="709"/>
        <w:jc w:val="both"/>
        <w:rPr>
          <w:rFonts w:eastAsia="Calibri"/>
          <w:sz w:val="28"/>
          <w:szCs w:val="28"/>
          <w:lang w:eastAsia="en-US"/>
        </w:rPr>
      </w:pPr>
      <w:r w:rsidRPr="00556C4F">
        <w:rPr>
          <w:rFonts w:eastAsia="Calibri"/>
          <w:sz w:val="28"/>
          <w:szCs w:val="28"/>
          <w:lang w:eastAsia="en-US"/>
        </w:rPr>
        <w:t>У 1</w:t>
      </w:r>
      <w:r w:rsidR="00952AEE">
        <w:rPr>
          <w:rFonts w:eastAsia="Calibri"/>
          <w:sz w:val="28"/>
          <w:szCs w:val="28"/>
          <w:lang w:eastAsia="en-US"/>
        </w:rPr>
        <w:t>6</w:t>
      </w:r>
      <w:r w:rsidRPr="00794969">
        <w:rPr>
          <w:rFonts w:eastAsia="Calibri"/>
          <w:sz w:val="28"/>
          <w:szCs w:val="28"/>
          <w:lang w:eastAsia="en-US"/>
        </w:rPr>
        <w:t xml:space="preserve"> кримінальних провадженнях </w:t>
      </w:r>
      <w:r w:rsidRPr="00517C86">
        <w:rPr>
          <w:rFonts w:eastAsia="Calibri"/>
          <w:sz w:val="28"/>
          <w:szCs w:val="28"/>
          <w:lang w:eastAsia="en-US"/>
        </w:rPr>
        <w:t>про кримінальні правопорушення, підслідні органам БЕБ України</w:t>
      </w:r>
      <w:r>
        <w:rPr>
          <w:rFonts w:eastAsia="Calibri"/>
          <w:sz w:val="28"/>
          <w:szCs w:val="28"/>
          <w:lang w:eastAsia="en-US"/>
        </w:rPr>
        <w:t>,</w:t>
      </w:r>
      <w:r w:rsidRPr="00794969">
        <w:rPr>
          <w:rFonts w:eastAsia="Calibri"/>
          <w:sz w:val="28"/>
          <w:szCs w:val="28"/>
          <w:lang w:eastAsia="en-US"/>
        </w:rPr>
        <w:t xml:space="preserve"> за участі </w:t>
      </w:r>
      <w:r w:rsidR="00556C4F">
        <w:rPr>
          <w:rFonts w:eastAsia="Calibri"/>
          <w:sz w:val="28"/>
          <w:szCs w:val="28"/>
          <w:lang w:eastAsia="en-US"/>
        </w:rPr>
        <w:t>прокурорів</w:t>
      </w:r>
      <w:r w:rsidRPr="00794969">
        <w:rPr>
          <w:rFonts w:eastAsia="Calibri"/>
          <w:sz w:val="28"/>
          <w:szCs w:val="28"/>
          <w:lang w:eastAsia="en-US"/>
        </w:rPr>
        <w:t xml:space="preserve"> судами </w:t>
      </w:r>
      <w:r>
        <w:rPr>
          <w:rFonts w:eastAsia="Calibri"/>
          <w:sz w:val="28"/>
          <w:szCs w:val="28"/>
          <w:lang w:eastAsia="en-US"/>
        </w:rPr>
        <w:t xml:space="preserve">області </w:t>
      </w:r>
      <w:r w:rsidRPr="00794969">
        <w:rPr>
          <w:rFonts w:eastAsia="Calibri"/>
          <w:sz w:val="28"/>
          <w:szCs w:val="28"/>
          <w:lang w:eastAsia="en-US"/>
        </w:rPr>
        <w:t>постановлено кінцеві рішення (</w:t>
      </w:r>
      <w:r w:rsidR="00556C4F" w:rsidRPr="00556C4F">
        <w:rPr>
          <w:rFonts w:eastAsia="Calibri"/>
          <w:sz w:val="28"/>
          <w:szCs w:val="28"/>
          <w:lang w:eastAsia="en-US"/>
        </w:rPr>
        <w:t>1</w:t>
      </w:r>
      <w:r w:rsidR="00952AEE">
        <w:rPr>
          <w:rFonts w:eastAsia="Calibri"/>
          <w:sz w:val="28"/>
          <w:szCs w:val="28"/>
          <w:lang w:eastAsia="en-US"/>
        </w:rPr>
        <w:t>2</w:t>
      </w:r>
      <w:r w:rsidRPr="00556C4F">
        <w:rPr>
          <w:rFonts w:eastAsia="Calibri"/>
          <w:sz w:val="28"/>
          <w:szCs w:val="28"/>
          <w:lang w:eastAsia="en-US"/>
        </w:rPr>
        <w:t xml:space="preserve"> обвинувальних вироків та 4 ухвали</w:t>
      </w:r>
      <w:r w:rsidRPr="00794969">
        <w:rPr>
          <w:rFonts w:eastAsia="Calibri"/>
          <w:sz w:val="28"/>
          <w:szCs w:val="28"/>
          <w:lang w:eastAsia="en-US"/>
        </w:rPr>
        <w:t xml:space="preserve"> про звільнення осіб від кримінальної відповідальності).</w:t>
      </w:r>
    </w:p>
    <w:p w14:paraId="57260E17" w14:textId="77777777" w:rsidR="00794969" w:rsidRDefault="00794969" w:rsidP="00794969">
      <w:pPr>
        <w:spacing w:before="120" w:after="120"/>
        <w:ind w:firstLine="709"/>
        <w:jc w:val="both"/>
        <w:rPr>
          <w:rFonts w:eastAsia="Calibri"/>
          <w:sz w:val="28"/>
          <w:szCs w:val="28"/>
          <w:lang w:eastAsia="en-US"/>
        </w:rPr>
      </w:pPr>
      <w:r w:rsidRPr="00794969">
        <w:rPr>
          <w:rFonts w:eastAsia="Calibri"/>
          <w:sz w:val="28"/>
          <w:szCs w:val="28"/>
          <w:lang w:eastAsia="en-US"/>
        </w:rPr>
        <w:t>Фактів незаконного притягнення осіб до</w:t>
      </w:r>
      <w:r>
        <w:rPr>
          <w:rFonts w:eastAsia="Calibri"/>
          <w:sz w:val="28"/>
          <w:szCs w:val="28"/>
          <w:lang w:eastAsia="en-US"/>
        </w:rPr>
        <w:t xml:space="preserve"> кримінальної відповідальності</w:t>
      </w:r>
      <w:r w:rsidRPr="00794969">
        <w:rPr>
          <w:rFonts w:eastAsia="Calibri"/>
          <w:sz w:val="28"/>
          <w:szCs w:val="28"/>
          <w:lang w:eastAsia="en-US"/>
        </w:rPr>
        <w:t xml:space="preserve"> </w:t>
      </w:r>
      <w:r>
        <w:rPr>
          <w:rFonts w:eastAsia="Calibri"/>
          <w:sz w:val="28"/>
          <w:szCs w:val="28"/>
          <w:lang w:eastAsia="en-US"/>
        </w:rPr>
        <w:t>не допущено, випадків постановлення виправдувальних вироків не було.</w:t>
      </w:r>
    </w:p>
    <w:p w14:paraId="591E7237" w14:textId="52AC4A08" w:rsidR="00884312" w:rsidRPr="007C2792" w:rsidRDefault="0055195C" w:rsidP="00794969">
      <w:pPr>
        <w:spacing w:before="120" w:after="120"/>
        <w:ind w:firstLine="709"/>
        <w:jc w:val="both"/>
        <w:rPr>
          <w:bCs/>
          <w:sz w:val="28"/>
          <w:szCs w:val="28"/>
        </w:rPr>
      </w:pPr>
      <w:r w:rsidRPr="007C2792">
        <w:rPr>
          <w:bCs/>
          <w:sz w:val="28"/>
          <w:szCs w:val="28"/>
        </w:rPr>
        <w:t>П</w:t>
      </w:r>
      <w:r w:rsidR="009C2738" w:rsidRPr="007C2792">
        <w:rPr>
          <w:bCs/>
          <w:sz w:val="28"/>
          <w:szCs w:val="28"/>
        </w:rPr>
        <w:t xml:space="preserve">рокурорами відділу процесуального керівництва </w:t>
      </w:r>
      <w:r w:rsidR="00384D76" w:rsidRPr="007C2792">
        <w:rPr>
          <w:bCs/>
          <w:sz w:val="28"/>
          <w:szCs w:val="28"/>
        </w:rPr>
        <w:t xml:space="preserve">у кримінальних провадженнях </w:t>
      </w:r>
      <w:r w:rsidR="009C2738" w:rsidRPr="007C2792">
        <w:rPr>
          <w:bCs/>
          <w:sz w:val="28"/>
          <w:szCs w:val="28"/>
        </w:rPr>
        <w:t>слідчи</w:t>
      </w:r>
      <w:r w:rsidR="00384D76" w:rsidRPr="007C2792">
        <w:rPr>
          <w:bCs/>
          <w:sz w:val="28"/>
          <w:szCs w:val="28"/>
        </w:rPr>
        <w:t>х</w:t>
      </w:r>
      <w:r w:rsidR="009C2738" w:rsidRPr="007C2792">
        <w:rPr>
          <w:bCs/>
          <w:sz w:val="28"/>
          <w:szCs w:val="28"/>
        </w:rPr>
        <w:t xml:space="preserve"> територіального управління Державного бюро розслідувань</w:t>
      </w:r>
      <w:r w:rsidR="00D42A4F" w:rsidRPr="007C2792">
        <w:rPr>
          <w:bCs/>
          <w:sz w:val="28"/>
          <w:szCs w:val="28"/>
        </w:rPr>
        <w:t xml:space="preserve"> </w:t>
      </w:r>
      <w:r w:rsidR="00D724F0" w:rsidRPr="007C2792">
        <w:rPr>
          <w:bCs/>
          <w:sz w:val="28"/>
          <w:szCs w:val="28"/>
        </w:rPr>
        <w:t xml:space="preserve">упродовж </w:t>
      </w:r>
      <w:r w:rsidR="007C2792" w:rsidRPr="007C2792">
        <w:rPr>
          <w:bCs/>
          <w:sz w:val="28"/>
          <w:szCs w:val="28"/>
        </w:rPr>
        <w:t>2023</w:t>
      </w:r>
      <w:r w:rsidR="00F6590D" w:rsidRPr="007C2792">
        <w:rPr>
          <w:bCs/>
          <w:sz w:val="28"/>
          <w:szCs w:val="28"/>
        </w:rPr>
        <w:t xml:space="preserve"> </w:t>
      </w:r>
      <w:r w:rsidR="00D724F0" w:rsidRPr="007C2792">
        <w:rPr>
          <w:bCs/>
          <w:sz w:val="28"/>
          <w:szCs w:val="28"/>
        </w:rPr>
        <w:t xml:space="preserve">року </w:t>
      </w:r>
      <w:r w:rsidRPr="007C2792">
        <w:rPr>
          <w:bCs/>
          <w:sz w:val="28"/>
          <w:szCs w:val="28"/>
        </w:rPr>
        <w:t>здійсню</w:t>
      </w:r>
      <w:r w:rsidR="00294739" w:rsidRPr="007C2792">
        <w:rPr>
          <w:bCs/>
          <w:sz w:val="28"/>
          <w:szCs w:val="28"/>
        </w:rPr>
        <w:t>вався</w:t>
      </w:r>
      <w:r w:rsidRPr="007C2792">
        <w:rPr>
          <w:bCs/>
          <w:sz w:val="28"/>
          <w:szCs w:val="28"/>
        </w:rPr>
        <w:t xml:space="preserve"> нагляд за додержанням законів під час проведення досудового розслідування </w:t>
      </w:r>
      <w:r w:rsidR="00966A49" w:rsidRPr="007C2792">
        <w:rPr>
          <w:bCs/>
          <w:sz w:val="28"/>
          <w:szCs w:val="28"/>
        </w:rPr>
        <w:t>у</w:t>
      </w:r>
      <w:r w:rsidR="00655C64" w:rsidRPr="007C2792">
        <w:rPr>
          <w:bCs/>
          <w:sz w:val="28"/>
          <w:szCs w:val="28"/>
        </w:rPr>
        <w:t xml:space="preserve"> формі процесуального керівництва </w:t>
      </w:r>
      <w:r w:rsidR="00637F16" w:rsidRPr="007C2792">
        <w:rPr>
          <w:bCs/>
          <w:sz w:val="28"/>
          <w:szCs w:val="28"/>
        </w:rPr>
        <w:t xml:space="preserve">у </w:t>
      </w:r>
      <w:r w:rsidR="00F6590D" w:rsidRPr="007C2792">
        <w:rPr>
          <w:bCs/>
          <w:sz w:val="28"/>
          <w:szCs w:val="28"/>
        </w:rPr>
        <w:t>1</w:t>
      </w:r>
      <w:r w:rsidR="007C2792" w:rsidRPr="007C2792">
        <w:rPr>
          <w:bCs/>
          <w:sz w:val="28"/>
          <w:szCs w:val="28"/>
        </w:rPr>
        <w:t>78</w:t>
      </w:r>
      <w:r w:rsidR="0026355B" w:rsidRPr="007C2792">
        <w:rPr>
          <w:bCs/>
          <w:sz w:val="28"/>
          <w:szCs w:val="28"/>
        </w:rPr>
        <w:t xml:space="preserve"> </w:t>
      </w:r>
      <w:r w:rsidR="00966A49" w:rsidRPr="007C2792">
        <w:rPr>
          <w:bCs/>
          <w:sz w:val="28"/>
          <w:szCs w:val="28"/>
        </w:rPr>
        <w:t>к</w:t>
      </w:r>
      <w:r w:rsidR="00637F16" w:rsidRPr="007C2792">
        <w:rPr>
          <w:bCs/>
          <w:sz w:val="28"/>
          <w:szCs w:val="28"/>
        </w:rPr>
        <w:t>римінальн</w:t>
      </w:r>
      <w:r w:rsidR="00884312" w:rsidRPr="007C2792">
        <w:rPr>
          <w:bCs/>
          <w:sz w:val="28"/>
          <w:szCs w:val="28"/>
        </w:rPr>
        <w:t>их</w:t>
      </w:r>
      <w:r w:rsidR="00637F16" w:rsidRPr="007C2792">
        <w:rPr>
          <w:bCs/>
          <w:sz w:val="28"/>
          <w:szCs w:val="28"/>
        </w:rPr>
        <w:t xml:space="preserve"> провадженн</w:t>
      </w:r>
      <w:r w:rsidR="00884312" w:rsidRPr="007C2792">
        <w:rPr>
          <w:bCs/>
          <w:sz w:val="28"/>
          <w:szCs w:val="28"/>
        </w:rPr>
        <w:t>ях</w:t>
      </w:r>
      <w:r w:rsidR="00637F16" w:rsidRPr="007C2792">
        <w:rPr>
          <w:bCs/>
          <w:sz w:val="28"/>
          <w:szCs w:val="28"/>
        </w:rPr>
        <w:t xml:space="preserve">, </w:t>
      </w:r>
      <w:r w:rsidR="00884312" w:rsidRPr="007C2792">
        <w:rPr>
          <w:bCs/>
          <w:sz w:val="28"/>
          <w:szCs w:val="28"/>
        </w:rPr>
        <w:t>що</w:t>
      </w:r>
      <w:r w:rsidR="00637F16" w:rsidRPr="007C2792">
        <w:rPr>
          <w:bCs/>
          <w:sz w:val="28"/>
          <w:szCs w:val="28"/>
        </w:rPr>
        <w:t xml:space="preserve"> розсліду</w:t>
      </w:r>
      <w:r w:rsidR="00D724F0" w:rsidRPr="007C2792">
        <w:rPr>
          <w:bCs/>
          <w:sz w:val="28"/>
          <w:szCs w:val="28"/>
        </w:rPr>
        <w:t>вал</w:t>
      </w:r>
      <w:r w:rsidR="00884312" w:rsidRPr="007C2792">
        <w:rPr>
          <w:bCs/>
          <w:sz w:val="28"/>
          <w:szCs w:val="28"/>
        </w:rPr>
        <w:t>и</w:t>
      </w:r>
      <w:r w:rsidR="00D724F0" w:rsidRPr="007C2792">
        <w:rPr>
          <w:bCs/>
          <w:sz w:val="28"/>
          <w:szCs w:val="28"/>
        </w:rPr>
        <w:t>сь</w:t>
      </w:r>
      <w:r w:rsidR="00637F16" w:rsidRPr="007C2792">
        <w:rPr>
          <w:bCs/>
          <w:sz w:val="28"/>
          <w:szCs w:val="28"/>
        </w:rPr>
        <w:t xml:space="preserve"> слідчими </w:t>
      </w:r>
      <w:r w:rsidR="007E1DC0" w:rsidRPr="007C2792">
        <w:rPr>
          <w:b/>
          <w:bCs/>
          <w:sz w:val="28"/>
          <w:szCs w:val="28"/>
        </w:rPr>
        <w:t>слідчого підрозділу ДБР,</w:t>
      </w:r>
      <w:r w:rsidR="007E1DC0" w:rsidRPr="007C2792">
        <w:rPr>
          <w:bCs/>
          <w:sz w:val="28"/>
          <w:szCs w:val="28"/>
        </w:rPr>
        <w:t xml:space="preserve"> дислокованого </w:t>
      </w:r>
      <w:r w:rsidR="00DE2A69" w:rsidRPr="007C2792">
        <w:rPr>
          <w:bCs/>
          <w:sz w:val="28"/>
          <w:szCs w:val="28"/>
        </w:rPr>
        <w:t>в</w:t>
      </w:r>
      <w:r w:rsidR="007E1DC0" w:rsidRPr="007C2792">
        <w:rPr>
          <w:bCs/>
          <w:sz w:val="28"/>
          <w:szCs w:val="28"/>
        </w:rPr>
        <w:t xml:space="preserve"> місті Івано-Франківську.</w:t>
      </w:r>
    </w:p>
    <w:p w14:paraId="47CF377B" w14:textId="0E684077" w:rsidR="00EC04C9" w:rsidRPr="007C2792" w:rsidRDefault="00966A49" w:rsidP="00FA491E">
      <w:pPr>
        <w:shd w:val="clear" w:color="auto" w:fill="FFFFFF"/>
        <w:spacing w:before="120" w:after="120"/>
        <w:ind w:firstLine="709"/>
        <w:jc w:val="both"/>
        <w:rPr>
          <w:bCs/>
          <w:sz w:val="28"/>
          <w:szCs w:val="28"/>
        </w:rPr>
      </w:pPr>
      <w:r w:rsidRPr="007C2792">
        <w:rPr>
          <w:bCs/>
          <w:sz w:val="28"/>
          <w:szCs w:val="28"/>
        </w:rPr>
        <w:t xml:space="preserve">У </w:t>
      </w:r>
      <w:r w:rsidR="007C2792" w:rsidRPr="007C2792">
        <w:rPr>
          <w:bCs/>
          <w:sz w:val="28"/>
          <w:szCs w:val="28"/>
        </w:rPr>
        <w:t>87</w:t>
      </w:r>
      <w:r w:rsidRPr="007C2792">
        <w:rPr>
          <w:bCs/>
          <w:sz w:val="28"/>
          <w:szCs w:val="28"/>
        </w:rPr>
        <w:t xml:space="preserve"> </w:t>
      </w:r>
      <w:r w:rsidR="00D724F0" w:rsidRPr="007C2792">
        <w:rPr>
          <w:bCs/>
          <w:sz w:val="28"/>
          <w:szCs w:val="28"/>
        </w:rPr>
        <w:t xml:space="preserve">кримінальних провадженнях досудове розслідування завершено: </w:t>
      </w:r>
      <w:r w:rsidR="00D724F0" w:rsidRPr="007C2792">
        <w:rPr>
          <w:bCs/>
          <w:sz w:val="28"/>
          <w:szCs w:val="28"/>
        </w:rPr>
        <w:br/>
      </w:r>
      <w:r w:rsidR="007C2792" w:rsidRPr="007C2792">
        <w:rPr>
          <w:bCs/>
          <w:sz w:val="28"/>
          <w:szCs w:val="28"/>
        </w:rPr>
        <w:t>67</w:t>
      </w:r>
      <w:r w:rsidR="00D724F0" w:rsidRPr="007C2792">
        <w:rPr>
          <w:bCs/>
          <w:sz w:val="28"/>
          <w:szCs w:val="28"/>
        </w:rPr>
        <w:t xml:space="preserve"> кримінальн</w:t>
      </w:r>
      <w:r w:rsidR="0026355B" w:rsidRPr="007C2792">
        <w:rPr>
          <w:bCs/>
          <w:sz w:val="28"/>
          <w:szCs w:val="28"/>
        </w:rPr>
        <w:t>их</w:t>
      </w:r>
      <w:r w:rsidR="00D724F0" w:rsidRPr="007C2792">
        <w:rPr>
          <w:bCs/>
          <w:sz w:val="28"/>
          <w:szCs w:val="28"/>
        </w:rPr>
        <w:t xml:space="preserve"> проваджен</w:t>
      </w:r>
      <w:r w:rsidR="0026355B" w:rsidRPr="007C2792">
        <w:rPr>
          <w:bCs/>
          <w:sz w:val="28"/>
          <w:szCs w:val="28"/>
        </w:rPr>
        <w:t>ь</w:t>
      </w:r>
      <w:r w:rsidR="00D724F0" w:rsidRPr="007C2792">
        <w:rPr>
          <w:bCs/>
          <w:sz w:val="28"/>
          <w:szCs w:val="28"/>
        </w:rPr>
        <w:t xml:space="preserve"> закрито, </w:t>
      </w:r>
      <w:r w:rsidR="0026355B" w:rsidRPr="007C2792">
        <w:rPr>
          <w:bCs/>
          <w:sz w:val="28"/>
          <w:szCs w:val="28"/>
        </w:rPr>
        <w:t>у</w:t>
      </w:r>
      <w:r w:rsidR="00D724F0" w:rsidRPr="007C2792">
        <w:rPr>
          <w:bCs/>
          <w:sz w:val="28"/>
          <w:szCs w:val="28"/>
        </w:rPr>
        <w:t xml:space="preserve"> </w:t>
      </w:r>
      <w:r w:rsidR="007C2792" w:rsidRPr="007C2792">
        <w:rPr>
          <w:bCs/>
          <w:sz w:val="28"/>
          <w:szCs w:val="28"/>
        </w:rPr>
        <w:t>20</w:t>
      </w:r>
      <w:r w:rsidR="00D724F0" w:rsidRPr="007C2792">
        <w:rPr>
          <w:bCs/>
          <w:sz w:val="28"/>
          <w:szCs w:val="28"/>
        </w:rPr>
        <w:t xml:space="preserve"> провадженнях </w:t>
      </w:r>
      <w:r w:rsidR="007C2792" w:rsidRPr="007C2792">
        <w:rPr>
          <w:bCs/>
          <w:sz w:val="28"/>
          <w:szCs w:val="28"/>
        </w:rPr>
        <w:t>стосовно</w:t>
      </w:r>
      <w:r w:rsidR="00406B5E" w:rsidRPr="007C2792">
        <w:rPr>
          <w:bCs/>
          <w:sz w:val="28"/>
          <w:szCs w:val="28"/>
        </w:rPr>
        <w:t xml:space="preserve"> </w:t>
      </w:r>
      <w:r w:rsidR="007C2792" w:rsidRPr="007C2792">
        <w:rPr>
          <w:bCs/>
          <w:sz w:val="28"/>
          <w:szCs w:val="28"/>
        </w:rPr>
        <w:t xml:space="preserve">25 </w:t>
      </w:r>
      <w:r w:rsidR="00406B5E" w:rsidRPr="007C2792">
        <w:rPr>
          <w:bCs/>
          <w:sz w:val="28"/>
          <w:szCs w:val="28"/>
        </w:rPr>
        <w:t xml:space="preserve">осіб </w:t>
      </w:r>
      <w:r w:rsidR="003765C5" w:rsidRPr="007C2792">
        <w:rPr>
          <w:bCs/>
          <w:sz w:val="28"/>
          <w:szCs w:val="28"/>
        </w:rPr>
        <w:t xml:space="preserve">до суду </w:t>
      </w:r>
      <w:r w:rsidR="00D724F0" w:rsidRPr="007C2792">
        <w:rPr>
          <w:bCs/>
          <w:sz w:val="28"/>
          <w:szCs w:val="28"/>
        </w:rPr>
        <w:t>скеровано обвинувальні акти.</w:t>
      </w:r>
    </w:p>
    <w:p w14:paraId="4A8BBAA7" w14:textId="24C02331" w:rsidR="00F6590D" w:rsidRPr="0096621C" w:rsidRDefault="00686184" w:rsidP="00FA491E">
      <w:pPr>
        <w:shd w:val="clear" w:color="auto" w:fill="FFFFFF"/>
        <w:spacing w:before="120" w:after="120"/>
        <w:ind w:firstLine="709"/>
        <w:jc w:val="both"/>
        <w:rPr>
          <w:bCs/>
          <w:sz w:val="28"/>
          <w:szCs w:val="28"/>
        </w:rPr>
      </w:pPr>
      <w:r w:rsidRPr="007C2792">
        <w:rPr>
          <w:bCs/>
          <w:sz w:val="28"/>
          <w:szCs w:val="28"/>
        </w:rPr>
        <w:t xml:space="preserve">Серед скерованих до суду обвинувальних актів </w:t>
      </w:r>
      <w:r w:rsidR="007C2792" w:rsidRPr="007C2792">
        <w:rPr>
          <w:bCs/>
          <w:sz w:val="28"/>
          <w:szCs w:val="28"/>
        </w:rPr>
        <w:t xml:space="preserve">2 – про корупційні </w:t>
      </w:r>
      <w:r w:rsidR="007C2792">
        <w:rPr>
          <w:bCs/>
          <w:sz w:val="28"/>
          <w:szCs w:val="28"/>
        </w:rPr>
        <w:t xml:space="preserve">кримінальні </w:t>
      </w:r>
      <w:r w:rsidR="007C2792" w:rsidRPr="007C2792">
        <w:rPr>
          <w:bCs/>
          <w:sz w:val="28"/>
          <w:szCs w:val="28"/>
        </w:rPr>
        <w:t xml:space="preserve">правопорушення, </w:t>
      </w:r>
      <w:r w:rsidR="007C2792">
        <w:rPr>
          <w:bCs/>
          <w:sz w:val="28"/>
          <w:szCs w:val="28"/>
        </w:rPr>
        <w:t>1</w:t>
      </w:r>
      <w:r w:rsidR="007C2792" w:rsidRPr="007C2792">
        <w:rPr>
          <w:bCs/>
          <w:sz w:val="28"/>
          <w:szCs w:val="28"/>
        </w:rPr>
        <w:t xml:space="preserve"> з яких </w:t>
      </w:r>
      <w:r w:rsidR="007C2792">
        <w:rPr>
          <w:bCs/>
          <w:sz w:val="28"/>
          <w:szCs w:val="28"/>
        </w:rPr>
        <w:t xml:space="preserve">– про </w:t>
      </w:r>
      <w:r w:rsidR="007C2792" w:rsidRPr="007C2792">
        <w:rPr>
          <w:bCs/>
          <w:sz w:val="28"/>
          <w:szCs w:val="28"/>
        </w:rPr>
        <w:t>вчинен</w:t>
      </w:r>
      <w:r w:rsidR="007C2792">
        <w:rPr>
          <w:bCs/>
          <w:sz w:val="28"/>
          <w:szCs w:val="28"/>
        </w:rPr>
        <w:t>ня</w:t>
      </w:r>
      <w:r w:rsidR="007C2792" w:rsidRPr="007C2792">
        <w:rPr>
          <w:bCs/>
          <w:sz w:val="28"/>
          <w:szCs w:val="28"/>
        </w:rPr>
        <w:t xml:space="preserve"> </w:t>
      </w:r>
      <w:r w:rsidR="007C2792">
        <w:rPr>
          <w:bCs/>
          <w:sz w:val="28"/>
          <w:szCs w:val="28"/>
        </w:rPr>
        <w:t xml:space="preserve">кримінального правопорушення </w:t>
      </w:r>
      <w:r w:rsidR="007C2792" w:rsidRPr="007C2792">
        <w:rPr>
          <w:bCs/>
          <w:sz w:val="28"/>
          <w:szCs w:val="28"/>
        </w:rPr>
        <w:t>організованою групою у сфері лісового господарства</w:t>
      </w:r>
      <w:r w:rsidR="007C2792">
        <w:rPr>
          <w:bCs/>
          <w:sz w:val="28"/>
          <w:szCs w:val="28"/>
        </w:rPr>
        <w:t>;</w:t>
      </w:r>
      <w:r w:rsidR="007C2792" w:rsidRPr="007C2792">
        <w:rPr>
          <w:bCs/>
          <w:sz w:val="28"/>
          <w:szCs w:val="28"/>
        </w:rPr>
        <w:t xml:space="preserve"> 3 – за </w:t>
      </w:r>
      <w:r w:rsidR="007C2792">
        <w:rPr>
          <w:bCs/>
          <w:sz w:val="28"/>
          <w:szCs w:val="28"/>
        </w:rPr>
        <w:t>фактами вчинення</w:t>
      </w:r>
      <w:r w:rsidR="007C2792" w:rsidRPr="007C2792">
        <w:rPr>
          <w:bCs/>
          <w:sz w:val="28"/>
          <w:szCs w:val="28"/>
        </w:rPr>
        <w:t xml:space="preserve"> державної зра</w:t>
      </w:r>
      <w:r w:rsidR="007C2792">
        <w:rPr>
          <w:bCs/>
          <w:sz w:val="28"/>
          <w:szCs w:val="28"/>
        </w:rPr>
        <w:t xml:space="preserve">ди та колабораційної діяльності; </w:t>
      </w:r>
      <w:r w:rsidR="007C2792" w:rsidRPr="0096621C">
        <w:rPr>
          <w:bCs/>
          <w:sz w:val="28"/>
          <w:szCs w:val="28"/>
        </w:rPr>
        <w:t>2</w:t>
      </w:r>
      <w:r w:rsidR="00406B5E" w:rsidRPr="0096621C">
        <w:rPr>
          <w:bCs/>
          <w:sz w:val="28"/>
          <w:szCs w:val="28"/>
        </w:rPr>
        <w:t xml:space="preserve"> – </w:t>
      </w:r>
      <w:r w:rsidR="00F6590D" w:rsidRPr="0096621C">
        <w:rPr>
          <w:sz w:val="28"/>
          <w:szCs w:val="28"/>
        </w:rPr>
        <w:t>про вчинення кримінальн</w:t>
      </w:r>
      <w:r w:rsidR="007C2792" w:rsidRPr="0096621C">
        <w:rPr>
          <w:sz w:val="28"/>
          <w:szCs w:val="28"/>
        </w:rPr>
        <w:t>их</w:t>
      </w:r>
      <w:r w:rsidR="00F6590D" w:rsidRPr="0096621C">
        <w:rPr>
          <w:sz w:val="28"/>
          <w:szCs w:val="28"/>
        </w:rPr>
        <w:t xml:space="preserve"> правопорушен</w:t>
      </w:r>
      <w:r w:rsidR="007C2792" w:rsidRPr="0096621C">
        <w:rPr>
          <w:sz w:val="28"/>
          <w:szCs w:val="28"/>
        </w:rPr>
        <w:t>ь</w:t>
      </w:r>
      <w:r w:rsidR="00F6590D" w:rsidRPr="0096621C">
        <w:rPr>
          <w:sz w:val="28"/>
          <w:szCs w:val="28"/>
        </w:rPr>
        <w:t xml:space="preserve"> у сфері земельних відносин</w:t>
      </w:r>
      <w:r w:rsidR="0096621C" w:rsidRPr="0096621C">
        <w:rPr>
          <w:sz w:val="28"/>
          <w:szCs w:val="28"/>
        </w:rPr>
        <w:t>; 5 – у лісовій сфері;</w:t>
      </w:r>
      <w:r w:rsidR="00F6590D" w:rsidRPr="0096621C">
        <w:rPr>
          <w:sz w:val="28"/>
          <w:szCs w:val="28"/>
        </w:rPr>
        <w:t xml:space="preserve"> 1 – про зл</w:t>
      </w:r>
      <w:r w:rsidR="0096621C" w:rsidRPr="0096621C">
        <w:rPr>
          <w:sz w:val="28"/>
          <w:szCs w:val="28"/>
        </w:rPr>
        <w:t>очини проти життя та здоров’я; 3</w:t>
      </w:r>
      <w:r w:rsidR="00F6590D" w:rsidRPr="0096621C">
        <w:rPr>
          <w:sz w:val="28"/>
          <w:szCs w:val="28"/>
        </w:rPr>
        <w:t xml:space="preserve"> – щодо застосування </w:t>
      </w:r>
      <w:r w:rsidR="0096621C" w:rsidRPr="0096621C">
        <w:rPr>
          <w:sz w:val="28"/>
          <w:szCs w:val="28"/>
        </w:rPr>
        <w:t>насильства працівниками поліції;</w:t>
      </w:r>
      <w:r w:rsidR="00F6590D" w:rsidRPr="0096621C">
        <w:rPr>
          <w:sz w:val="28"/>
          <w:szCs w:val="28"/>
        </w:rPr>
        <w:t xml:space="preserve"> 1 – щодо незаконного переправлення осіб через державний кордон України</w:t>
      </w:r>
      <w:r w:rsidR="0096621C" w:rsidRPr="0096621C">
        <w:rPr>
          <w:sz w:val="28"/>
          <w:szCs w:val="28"/>
        </w:rPr>
        <w:t>;</w:t>
      </w:r>
      <w:r w:rsidR="00F6590D" w:rsidRPr="0096621C">
        <w:rPr>
          <w:sz w:val="28"/>
          <w:szCs w:val="28"/>
        </w:rPr>
        <w:t xml:space="preserve"> 3 – щодо внесення до офіційних документів </w:t>
      </w:r>
      <w:r w:rsidR="00C86683" w:rsidRPr="0096621C">
        <w:rPr>
          <w:sz w:val="28"/>
          <w:szCs w:val="28"/>
        </w:rPr>
        <w:t>завідомо неправдивих відомостей.</w:t>
      </w:r>
    </w:p>
    <w:p w14:paraId="65D7D476" w14:textId="4C1D286B" w:rsidR="00A405E7" w:rsidRDefault="00A405E7" w:rsidP="00A405E7">
      <w:pPr>
        <w:spacing w:before="120" w:after="120"/>
        <w:ind w:firstLine="709"/>
        <w:jc w:val="both"/>
        <w:rPr>
          <w:rFonts w:eastAsiaTheme="minorHAnsi"/>
          <w:sz w:val="28"/>
          <w:szCs w:val="28"/>
          <w:lang w:eastAsia="en-US"/>
        </w:rPr>
      </w:pPr>
      <w:r w:rsidRPr="00A405E7">
        <w:rPr>
          <w:rFonts w:eastAsiaTheme="minorHAnsi"/>
          <w:sz w:val="28"/>
          <w:szCs w:val="28"/>
          <w:lang w:eastAsia="en-US"/>
        </w:rPr>
        <w:t xml:space="preserve">Наприклад, </w:t>
      </w:r>
      <w:r w:rsidR="00C86683" w:rsidRPr="00A405E7">
        <w:rPr>
          <w:rFonts w:eastAsiaTheme="minorHAnsi"/>
          <w:sz w:val="28"/>
          <w:szCs w:val="28"/>
          <w:lang w:eastAsia="en-US"/>
        </w:rPr>
        <w:t>28</w:t>
      </w:r>
      <w:r w:rsidRPr="00A405E7">
        <w:rPr>
          <w:rFonts w:eastAsiaTheme="minorHAnsi"/>
          <w:sz w:val="28"/>
          <w:szCs w:val="28"/>
          <w:lang w:eastAsia="en-US"/>
        </w:rPr>
        <w:t>.04.</w:t>
      </w:r>
      <w:r w:rsidR="00C86683" w:rsidRPr="00A405E7">
        <w:rPr>
          <w:rFonts w:eastAsiaTheme="minorHAnsi"/>
          <w:sz w:val="28"/>
          <w:szCs w:val="28"/>
          <w:lang w:eastAsia="en-US"/>
        </w:rPr>
        <w:t xml:space="preserve">2023 </w:t>
      </w:r>
      <w:r w:rsidRPr="00A405E7">
        <w:rPr>
          <w:rFonts w:eastAsiaTheme="minorHAnsi"/>
          <w:sz w:val="28"/>
          <w:szCs w:val="28"/>
          <w:lang w:eastAsia="en-US"/>
        </w:rPr>
        <w:t xml:space="preserve">на розгляд </w:t>
      </w:r>
      <w:r w:rsidR="00C86683" w:rsidRPr="00A405E7">
        <w:rPr>
          <w:rFonts w:eastAsiaTheme="minorHAnsi"/>
          <w:sz w:val="28"/>
          <w:szCs w:val="28"/>
          <w:lang w:eastAsia="en-US"/>
        </w:rPr>
        <w:t xml:space="preserve">суду надіслано обвинувальний акт щодо помічника чергового чергової частини </w:t>
      </w:r>
      <w:r w:rsidR="00605FAD" w:rsidRPr="00A405E7">
        <w:rPr>
          <w:rFonts w:eastAsiaTheme="minorHAnsi"/>
          <w:sz w:val="28"/>
          <w:szCs w:val="28"/>
          <w:lang w:eastAsia="en-US"/>
        </w:rPr>
        <w:t xml:space="preserve">одного із </w:t>
      </w:r>
      <w:r w:rsidR="00C86683" w:rsidRPr="00A405E7">
        <w:rPr>
          <w:rFonts w:eastAsiaTheme="minorHAnsi"/>
          <w:sz w:val="28"/>
          <w:szCs w:val="28"/>
          <w:lang w:eastAsia="en-US"/>
        </w:rPr>
        <w:t>відділен</w:t>
      </w:r>
      <w:r w:rsidR="00605FAD" w:rsidRPr="00A405E7">
        <w:rPr>
          <w:rFonts w:eastAsiaTheme="minorHAnsi"/>
          <w:sz w:val="28"/>
          <w:szCs w:val="28"/>
          <w:lang w:eastAsia="en-US"/>
        </w:rPr>
        <w:t>ь</w:t>
      </w:r>
      <w:r w:rsidR="00C86683" w:rsidRPr="00A405E7">
        <w:rPr>
          <w:rFonts w:eastAsiaTheme="minorHAnsi"/>
          <w:sz w:val="28"/>
          <w:szCs w:val="28"/>
          <w:lang w:eastAsia="en-US"/>
        </w:rPr>
        <w:t xml:space="preserve"> поліції </w:t>
      </w:r>
      <w:r w:rsidR="00605FAD" w:rsidRPr="00A405E7">
        <w:rPr>
          <w:rFonts w:eastAsiaTheme="minorHAnsi"/>
          <w:sz w:val="28"/>
          <w:szCs w:val="28"/>
          <w:lang w:eastAsia="en-US"/>
        </w:rPr>
        <w:t xml:space="preserve">в області, </w:t>
      </w:r>
      <w:r w:rsidR="00C86683" w:rsidRPr="00A405E7">
        <w:rPr>
          <w:rFonts w:eastAsiaTheme="minorHAnsi"/>
          <w:sz w:val="28"/>
          <w:szCs w:val="28"/>
          <w:lang w:eastAsia="en-US"/>
        </w:rPr>
        <w:t xml:space="preserve">який обвинувачується в організації незаконного переправлення осіб призовного віку через державний кордон України, сприянні вчиненню таких дій порадами, вказівками, наданням засобів, </w:t>
      </w:r>
      <w:r w:rsidR="001429A4">
        <w:rPr>
          <w:rFonts w:eastAsiaTheme="minorHAnsi"/>
          <w:sz w:val="28"/>
          <w:szCs w:val="28"/>
          <w:lang w:eastAsia="en-US"/>
        </w:rPr>
        <w:t>скоєному</w:t>
      </w:r>
      <w:r w:rsidR="00C86683" w:rsidRPr="00A405E7">
        <w:rPr>
          <w:rFonts w:eastAsiaTheme="minorHAnsi"/>
          <w:sz w:val="28"/>
          <w:szCs w:val="28"/>
          <w:lang w:eastAsia="en-US"/>
        </w:rPr>
        <w:t xml:space="preserve"> за попередньою змовою групою осіб, з корисливих мотивів, а також у незаконному</w:t>
      </w:r>
      <w:r w:rsidR="00605FAD" w:rsidRPr="00A405E7">
        <w:rPr>
          <w:rFonts w:eastAsiaTheme="minorHAnsi"/>
          <w:sz w:val="28"/>
          <w:szCs w:val="28"/>
          <w:lang w:eastAsia="en-US"/>
        </w:rPr>
        <w:t xml:space="preserve"> придбанні, носінні, зберіганні</w:t>
      </w:r>
      <w:r w:rsidR="00C86683" w:rsidRPr="00A405E7">
        <w:rPr>
          <w:rFonts w:eastAsiaTheme="minorHAnsi"/>
          <w:sz w:val="28"/>
          <w:szCs w:val="28"/>
          <w:lang w:eastAsia="en-US"/>
        </w:rPr>
        <w:t xml:space="preserve"> вогнепальної зброї </w:t>
      </w:r>
      <w:r w:rsidR="00605FAD" w:rsidRPr="00A405E7">
        <w:rPr>
          <w:rFonts w:eastAsiaTheme="minorHAnsi"/>
          <w:sz w:val="28"/>
          <w:szCs w:val="28"/>
          <w:lang w:eastAsia="en-US"/>
        </w:rPr>
        <w:t>та</w:t>
      </w:r>
      <w:r w:rsidR="00C86683" w:rsidRPr="00A405E7">
        <w:rPr>
          <w:rFonts w:eastAsiaTheme="minorHAnsi"/>
          <w:sz w:val="28"/>
          <w:szCs w:val="28"/>
          <w:lang w:eastAsia="en-US"/>
        </w:rPr>
        <w:t xml:space="preserve"> бойових припасів без передбаченого законом дозволу (ч. 3 ст. 332, ч. 3 ст. 332, ч. 1 ст. 263 КК України).</w:t>
      </w:r>
    </w:p>
    <w:p w14:paraId="7B42C110" w14:textId="15A463D2" w:rsidR="00A405E7" w:rsidRDefault="00A405E7" w:rsidP="00A405E7">
      <w:pPr>
        <w:spacing w:before="120" w:after="120"/>
        <w:ind w:firstLine="709"/>
        <w:jc w:val="both"/>
        <w:rPr>
          <w:rFonts w:eastAsiaTheme="minorHAnsi"/>
          <w:sz w:val="28"/>
          <w:szCs w:val="28"/>
          <w:lang w:eastAsia="en-US"/>
        </w:rPr>
      </w:pPr>
      <w:r w:rsidRPr="00A405E7">
        <w:rPr>
          <w:rFonts w:eastAsiaTheme="minorHAnsi"/>
          <w:sz w:val="28"/>
          <w:szCs w:val="28"/>
          <w:lang w:eastAsia="en-US"/>
        </w:rPr>
        <w:t>14</w:t>
      </w:r>
      <w:r>
        <w:rPr>
          <w:rFonts w:eastAsiaTheme="minorHAnsi"/>
          <w:sz w:val="28"/>
          <w:szCs w:val="28"/>
          <w:lang w:eastAsia="en-US"/>
        </w:rPr>
        <w:t xml:space="preserve"> вересня </w:t>
      </w:r>
      <w:r w:rsidRPr="00A405E7">
        <w:rPr>
          <w:rFonts w:eastAsiaTheme="minorHAnsi"/>
          <w:sz w:val="28"/>
          <w:szCs w:val="28"/>
          <w:lang w:eastAsia="en-US"/>
        </w:rPr>
        <w:t xml:space="preserve">2023 </w:t>
      </w:r>
      <w:r>
        <w:rPr>
          <w:rFonts w:eastAsiaTheme="minorHAnsi"/>
          <w:sz w:val="28"/>
          <w:szCs w:val="28"/>
          <w:lang w:eastAsia="en-US"/>
        </w:rPr>
        <w:t xml:space="preserve">року </w:t>
      </w:r>
      <w:r w:rsidRPr="00A405E7">
        <w:rPr>
          <w:rFonts w:eastAsiaTheme="minorHAnsi"/>
          <w:sz w:val="28"/>
          <w:szCs w:val="28"/>
          <w:lang w:eastAsia="en-US"/>
        </w:rPr>
        <w:t xml:space="preserve">до суду скеровано обвинувальний акт щодо </w:t>
      </w:r>
      <w:r w:rsidR="001374F9">
        <w:rPr>
          <w:rFonts w:eastAsiaTheme="minorHAnsi"/>
          <w:sz w:val="28"/>
          <w:szCs w:val="28"/>
          <w:lang w:eastAsia="en-US"/>
        </w:rPr>
        <w:t>колишнього керівника одного із державних органів облас</w:t>
      </w:r>
      <w:r w:rsidR="001E0E46">
        <w:rPr>
          <w:rFonts w:eastAsiaTheme="minorHAnsi"/>
          <w:sz w:val="28"/>
          <w:szCs w:val="28"/>
          <w:lang w:eastAsia="en-US"/>
        </w:rPr>
        <w:t>ного рівня</w:t>
      </w:r>
      <w:r w:rsidRPr="00A405E7">
        <w:rPr>
          <w:rFonts w:eastAsiaTheme="minorHAnsi"/>
          <w:sz w:val="28"/>
          <w:szCs w:val="28"/>
          <w:lang w:eastAsia="en-US"/>
        </w:rPr>
        <w:t xml:space="preserve">, </w:t>
      </w:r>
      <w:r w:rsidR="001374F9">
        <w:rPr>
          <w:rFonts w:eastAsiaTheme="minorHAnsi"/>
          <w:sz w:val="28"/>
          <w:szCs w:val="28"/>
          <w:lang w:eastAsia="en-US"/>
        </w:rPr>
        <w:t xml:space="preserve">який </w:t>
      </w:r>
      <w:r w:rsidRPr="00A405E7">
        <w:rPr>
          <w:rFonts w:eastAsiaTheme="minorHAnsi"/>
          <w:sz w:val="28"/>
          <w:szCs w:val="28"/>
          <w:lang w:eastAsia="en-US"/>
        </w:rPr>
        <w:t xml:space="preserve">допустив службову недбалість, що призвело до вибуття 707,84 га особливо цінних земель </w:t>
      </w:r>
      <w:r w:rsidR="001374F9">
        <w:rPr>
          <w:rFonts w:eastAsiaTheme="minorHAnsi"/>
          <w:sz w:val="28"/>
          <w:szCs w:val="28"/>
          <w:lang w:eastAsia="en-US"/>
        </w:rPr>
        <w:t>і</w:t>
      </w:r>
      <w:r w:rsidRPr="00A405E7">
        <w:rPr>
          <w:rFonts w:eastAsiaTheme="minorHAnsi"/>
          <w:sz w:val="28"/>
          <w:szCs w:val="28"/>
          <w:lang w:eastAsia="en-US"/>
        </w:rPr>
        <w:t xml:space="preserve">з державної у комунальну власність, чим державі в особі </w:t>
      </w:r>
      <w:r w:rsidRPr="00A405E7">
        <w:rPr>
          <w:rFonts w:eastAsiaTheme="minorHAnsi"/>
          <w:sz w:val="28"/>
          <w:szCs w:val="28"/>
          <w:lang w:eastAsia="en-US"/>
        </w:rPr>
        <w:lastRenderedPageBreak/>
        <w:t xml:space="preserve">Національної академії аграрних наук України спричинено шкоду в сумі </w:t>
      </w:r>
      <w:r w:rsidR="001429A4">
        <w:rPr>
          <w:rFonts w:eastAsiaTheme="minorHAnsi"/>
          <w:sz w:val="28"/>
          <w:szCs w:val="28"/>
          <w:lang w:eastAsia="en-US"/>
        </w:rPr>
        <w:br/>
      </w:r>
      <w:r w:rsidRPr="00A405E7">
        <w:rPr>
          <w:rFonts w:eastAsiaTheme="minorHAnsi"/>
          <w:sz w:val="28"/>
          <w:szCs w:val="28"/>
          <w:lang w:eastAsia="en-US"/>
        </w:rPr>
        <w:t>5</w:t>
      </w:r>
      <w:r w:rsidR="001374F9">
        <w:rPr>
          <w:rFonts w:eastAsiaTheme="minorHAnsi"/>
          <w:sz w:val="28"/>
          <w:szCs w:val="28"/>
          <w:lang w:eastAsia="en-US"/>
        </w:rPr>
        <w:t>,3 млн</w:t>
      </w:r>
      <w:r w:rsidRPr="00A405E7">
        <w:rPr>
          <w:rFonts w:eastAsiaTheme="minorHAnsi"/>
          <w:sz w:val="28"/>
          <w:szCs w:val="28"/>
          <w:lang w:eastAsia="en-US"/>
        </w:rPr>
        <w:t xml:space="preserve"> грн </w:t>
      </w:r>
      <w:r w:rsidR="001374F9">
        <w:rPr>
          <w:rFonts w:eastAsiaTheme="minorHAnsi"/>
          <w:sz w:val="28"/>
          <w:szCs w:val="28"/>
          <w:lang w:eastAsia="en-US"/>
        </w:rPr>
        <w:t>(</w:t>
      </w:r>
      <w:r w:rsidRPr="00A405E7">
        <w:rPr>
          <w:rFonts w:eastAsiaTheme="minorHAnsi"/>
          <w:sz w:val="28"/>
          <w:szCs w:val="28"/>
          <w:lang w:eastAsia="en-US"/>
        </w:rPr>
        <w:t>ч. 2 ст. 367 КК України</w:t>
      </w:r>
      <w:r w:rsidR="001374F9">
        <w:rPr>
          <w:rFonts w:eastAsiaTheme="minorHAnsi"/>
          <w:sz w:val="28"/>
          <w:szCs w:val="28"/>
          <w:lang w:eastAsia="en-US"/>
        </w:rPr>
        <w:t>)</w:t>
      </w:r>
      <w:r w:rsidRPr="00A405E7">
        <w:rPr>
          <w:rFonts w:eastAsiaTheme="minorHAnsi"/>
          <w:sz w:val="28"/>
          <w:szCs w:val="28"/>
          <w:lang w:eastAsia="en-US"/>
        </w:rPr>
        <w:t>. Збитки у вказаному кримінальному провадженн</w:t>
      </w:r>
      <w:r w:rsidR="005E08D9">
        <w:rPr>
          <w:rFonts w:eastAsiaTheme="minorHAnsi"/>
          <w:sz w:val="28"/>
          <w:szCs w:val="28"/>
          <w:lang w:eastAsia="en-US"/>
        </w:rPr>
        <w:t>і відшкодовано в повному обсязі під час досудового розслідування.</w:t>
      </w:r>
    </w:p>
    <w:p w14:paraId="710630EC" w14:textId="03331DBF" w:rsidR="009B2E7C" w:rsidRPr="009B2E7C" w:rsidRDefault="009B2E7C" w:rsidP="009B2E7C">
      <w:pPr>
        <w:spacing w:before="120" w:after="120"/>
        <w:ind w:firstLine="709"/>
        <w:jc w:val="both"/>
        <w:rPr>
          <w:rFonts w:eastAsiaTheme="minorHAnsi"/>
          <w:sz w:val="28"/>
          <w:szCs w:val="28"/>
          <w:lang w:eastAsia="en-US"/>
        </w:rPr>
      </w:pPr>
      <w:r w:rsidRPr="009B2E7C">
        <w:rPr>
          <w:rFonts w:eastAsiaTheme="minorHAnsi"/>
          <w:sz w:val="28"/>
          <w:szCs w:val="28"/>
          <w:lang w:eastAsia="en-US"/>
        </w:rPr>
        <w:t>28</w:t>
      </w:r>
      <w:r>
        <w:rPr>
          <w:rFonts w:eastAsiaTheme="minorHAnsi"/>
          <w:sz w:val="28"/>
          <w:szCs w:val="28"/>
          <w:lang w:eastAsia="en-US"/>
        </w:rPr>
        <w:t xml:space="preserve"> грудня минулого року </w:t>
      </w:r>
      <w:r w:rsidRPr="009B2E7C">
        <w:rPr>
          <w:rFonts w:eastAsiaTheme="minorHAnsi"/>
          <w:sz w:val="28"/>
          <w:szCs w:val="28"/>
          <w:lang w:eastAsia="en-US"/>
        </w:rPr>
        <w:t>до Івано-Франківського міського суду на</w:t>
      </w:r>
      <w:r>
        <w:rPr>
          <w:rFonts w:eastAsiaTheme="minorHAnsi"/>
          <w:sz w:val="28"/>
          <w:szCs w:val="28"/>
          <w:lang w:eastAsia="en-US"/>
        </w:rPr>
        <w:t>діслано</w:t>
      </w:r>
      <w:r w:rsidRPr="009B2E7C">
        <w:rPr>
          <w:rFonts w:eastAsiaTheme="minorHAnsi"/>
          <w:sz w:val="28"/>
          <w:szCs w:val="28"/>
          <w:lang w:eastAsia="en-US"/>
        </w:rPr>
        <w:t xml:space="preserve"> обвинувальний акт </w:t>
      </w:r>
      <w:r w:rsidR="00426B3E">
        <w:rPr>
          <w:rFonts w:eastAsiaTheme="minorHAnsi"/>
          <w:sz w:val="28"/>
          <w:szCs w:val="28"/>
          <w:lang w:eastAsia="en-US"/>
        </w:rPr>
        <w:t xml:space="preserve">щодо особи, </w:t>
      </w:r>
      <w:r w:rsidRPr="009B2E7C">
        <w:rPr>
          <w:rFonts w:eastAsiaTheme="minorHAnsi"/>
          <w:sz w:val="28"/>
          <w:szCs w:val="28"/>
          <w:lang w:eastAsia="en-US"/>
        </w:rPr>
        <w:t>яка</w:t>
      </w:r>
      <w:r w:rsidR="00426B3E">
        <w:rPr>
          <w:rFonts w:eastAsiaTheme="minorHAnsi"/>
          <w:sz w:val="28"/>
          <w:szCs w:val="28"/>
          <w:lang w:eastAsia="en-US"/>
        </w:rPr>
        <w:t xml:space="preserve">, будучи працівником правоохоронного органу, </w:t>
      </w:r>
      <w:r w:rsidRPr="009B2E7C">
        <w:rPr>
          <w:rFonts w:eastAsiaTheme="minorHAnsi"/>
          <w:sz w:val="28"/>
          <w:szCs w:val="28"/>
          <w:lang w:eastAsia="en-US"/>
        </w:rPr>
        <w:t>після початку збройної агресії рф проти України, в умовах воєнного стану, перейшла на бік ворога та зайняла посаду в незаконному правоохоронному органі</w:t>
      </w:r>
      <w:r w:rsidR="00426B3E">
        <w:rPr>
          <w:rFonts w:eastAsiaTheme="minorHAnsi"/>
          <w:sz w:val="28"/>
          <w:szCs w:val="28"/>
          <w:lang w:eastAsia="en-US"/>
        </w:rPr>
        <w:t>,</w:t>
      </w:r>
      <w:r w:rsidRPr="009B2E7C">
        <w:rPr>
          <w:rFonts w:eastAsiaTheme="minorHAnsi"/>
          <w:sz w:val="28"/>
          <w:szCs w:val="28"/>
          <w:lang w:eastAsia="en-US"/>
        </w:rPr>
        <w:t xml:space="preserve"> створеному на тимчасо</w:t>
      </w:r>
      <w:r w:rsidR="00426B3E">
        <w:rPr>
          <w:rFonts w:eastAsiaTheme="minorHAnsi"/>
          <w:sz w:val="28"/>
          <w:szCs w:val="28"/>
          <w:lang w:eastAsia="en-US"/>
        </w:rPr>
        <w:t>во окупованій території України</w:t>
      </w:r>
      <w:r w:rsidR="00426B3E" w:rsidRPr="00426B3E">
        <w:rPr>
          <w:rFonts w:eastAsiaTheme="minorHAnsi"/>
          <w:sz w:val="28"/>
          <w:szCs w:val="28"/>
          <w:lang w:eastAsia="en-US"/>
        </w:rPr>
        <w:t xml:space="preserve"> </w:t>
      </w:r>
      <w:r w:rsidR="00426B3E">
        <w:rPr>
          <w:rFonts w:eastAsiaTheme="minorHAnsi"/>
          <w:sz w:val="28"/>
          <w:szCs w:val="28"/>
          <w:lang w:eastAsia="en-US"/>
        </w:rPr>
        <w:t>(</w:t>
      </w:r>
      <w:r w:rsidR="00426B3E" w:rsidRPr="009B2E7C">
        <w:rPr>
          <w:rFonts w:eastAsiaTheme="minorHAnsi"/>
          <w:sz w:val="28"/>
          <w:szCs w:val="28"/>
          <w:lang w:eastAsia="en-US"/>
        </w:rPr>
        <w:t>ч. 1 ст. 111, ч</w:t>
      </w:r>
      <w:r w:rsidR="00426B3E">
        <w:rPr>
          <w:rFonts w:eastAsiaTheme="minorHAnsi"/>
          <w:sz w:val="28"/>
          <w:szCs w:val="28"/>
          <w:lang w:eastAsia="en-US"/>
        </w:rPr>
        <w:t xml:space="preserve">. 7 ст. 111-1, ч. 1 ст. 258-3, </w:t>
      </w:r>
      <w:r w:rsidR="00426B3E" w:rsidRPr="009B2E7C">
        <w:rPr>
          <w:rFonts w:eastAsiaTheme="minorHAnsi"/>
          <w:sz w:val="28"/>
          <w:szCs w:val="28"/>
          <w:lang w:eastAsia="en-US"/>
        </w:rPr>
        <w:t>ч. 2 ст. 260 КК України</w:t>
      </w:r>
      <w:r w:rsidR="00426B3E">
        <w:rPr>
          <w:rFonts w:eastAsiaTheme="minorHAnsi"/>
          <w:sz w:val="28"/>
          <w:szCs w:val="28"/>
          <w:lang w:eastAsia="en-US"/>
        </w:rPr>
        <w:t>).</w:t>
      </w:r>
    </w:p>
    <w:p w14:paraId="239FF331" w14:textId="4FDEA22A" w:rsidR="009B2E7C" w:rsidRDefault="009B2E7C" w:rsidP="009B2E7C">
      <w:pPr>
        <w:spacing w:before="120" w:after="120"/>
        <w:ind w:firstLine="709"/>
        <w:jc w:val="both"/>
        <w:rPr>
          <w:rFonts w:eastAsiaTheme="minorHAnsi"/>
          <w:sz w:val="28"/>
          <w:szCs w:val="28"/>
          <w:lang w:eastAsia="en-US"/>
        </w:rPr>
      </w:pPr>
      <w:r w:rsidRPr="009B2E7C">
        <w:rPr>
          <w:rFonts w:eastAsiaTheme="minorHAnsi"/>
          <w:sz w:val="28"/>
          <w:szCs w:val="28"/>
          <w:lang w:eastAsia="en-US"/>
        </w:rPr>
        <w:t>29</w:t>
      </w:r>
      <w:r w:rsidR="00426B3E">
        <w:rPr>
          <w:rFonts w:eastAsiaTheme="minorHAnsi"/>
          <w:sz w:val="28"/>
          <w:szCs w:val="28"/>
          <w:lang w:eastAsia="en-US"/>
        </w:rPr>
        <w:t xml:space="preserve"> грудня </w:t>
      </w:r>
      <w:r w:rsidRPr="009B2E7C">
        <w:rPr>
          <w:rFonts w:eastAsiaTheme="minorHAnsi"/>
          <w:sz w:val="28"/>
          <w:szCs w:val="28"/>
          <w:lang w:eastAsia="en-US"/>
        </w:rPr>
        <w:t xml:space="preserve">2023 </w:t>
      </w:r>
      <w:r w:rsidR="00426B3E">
        <w:rPr>
          <w:rFonts w:eastAsiaTheme="minorHAnsi"/>
          <w:sz w:val="28"/>
          <w:szCs w:val="28"/>
          <w:lang w:eastAsia="en-US"/>
        </w:rPr>
        <w:t xml:space="preserve">року на розгляд </w:t>
      </w:r>
      <w:r w:rsidRPr="009B2E7C">
        <w:rPr>
          <w:rFonts w:eastAsiaTheme="minorHAnsi"/>
          <w:sz w:val="28"/>
          <w:szCs w:val="28"/>
          <w:lang w:eastAsia="en-US"/>
        </w:rPr>
        <w:t xml:space="preserve">Яремчанського міського суду скеровано обвинувальний акт </w:t>
      </w:r>
      <w:r w:rsidR="00426B3E">
        <w:rPr>
          <w:rFonts w:eastAsiaTheme="minorHAnsi"/>
          <w:sz w:val="28"/>
          <w:szCs w:val="28"/>
          <w:lang w:eastAsia="en-US"/>
        </w:rPr>
        <w:t xml:space="preserve">стосовно керівника одного із підрозділів </w:t>
      </w:r>
      <w:r w:rsidRPr="009B2E7C">
        <w:rPr>
          <w:rFonts w:eastAsiaTheme="minorHAnsi"/>
          <w:sz w:val="28"/>
          <w:szCs w:val="28"/>
          <w:lang w:eastAsia="en-US"/>
        </w:rPr>
        <w:t>Карпатського НПП</w:t>
      </w:r>
      <w:r w:rsidR="00426B3E">
        <w:rPr>
          <w:rFonts w:eastAsiaTheme="minorHAnsi"/>
          <w:sz w:val="28"/>
          <w:szCs w:val="28"/>
          <w:lang w:eastAsia="en-US"/>
        </w:rPr>
        <w:t>,</w:t>
      </w:r>
      <w:r w:rsidRPr="009B2E7C">
        <w:rPr>
          <w:rFonts w:eastAsiaTheme="minorHAnsi"/>
          <w:sz w:val="28"/>
          <w:szCs w:val="28"/>
          <w:lang w:eastAsia="en-US"/>
        </w:rPr>
        <w:t xml:space="preserve"> </w:t>
      </w:r>
      <w:r w:rsidR="00426B3E">
        <w:rPr>
          <w:rFonts w:eastAsiaTheme="minorHAnsi"/>
          <w:sz w:val="28"/>
          <w:szCs w:val="28"/>
          <w:lang w:eastAsia="en-US"/>
        </w:rPr>
        <w:t>який</w:t>
      </w:r>
      <w:r w:rsidRPr="009B2E7C">
        <w:rPr>
          <w:rFonts w:eastAsiaTheme="minorHAnsi"/>
          <w:sz w:val="28"/>
          <w:szCs w:val="28"/>
          <w:lang w:eastAsia="en-US"/>
        </w:rPr>
        <w:t xml:space="preserve"> за попередньою змовою групою осіб, зловживаючи службовим становищем, з метою одержання неправомірної вигоди для іншої фізичної особи, здійснив незаконну порубку дерев у лісах НПП, чим спричинив тяжкі наслідки державним інтересам у сфері охорони </w:t>
      </w:r>
      <w:r w:rsidR="00426B3E">
        <w:rPr>
          <w:rFonts w:eastAsiaTheme="minorHAnsi"/>
          <w:sz w:val="28"/>
          <w:szCs w:val="28"/>
          <w:lang w:eastAsia="en-US"/>
        </w:rPr>
        <w:t xml:space="preserve">довкілля </w:t>
      </w:r>
      <w:r w:rsidRPr="009B2E7C">
        <w:rPr>
          <w:rFonts w:eastAsiaTheme="minorHAnsi"/>
          <w:sz w:val="28"/>
          <w:szCs w:val="28"/>
          <w:lang w:eastAsia="en-US"/>
        </w:rPr>
        <w:t>на суму 426 тис. гр</w:t>
      </w:r>
      <w:r w:rsidR="00426B3E">
        <w:rPr>
          <w:rFonts w:eastAsiaTheme="minorHAnsi"/>
          <w:sz w:val="28"/>
          <w:szCs w:val="28"/>
          <w:lang w:eastAsia="en-US"/>
        </w:rPr>
        <w:t>н</w:t>
      </w:r>
      <w:r w:rsidR="00426B3E" w:rsidRPr="00426B3E">
        <w:rPr>
          <w:rFonts w:eastAsiaTheme="minorHAnsi"/>
          <w:sz w:val="28"/>
          <w:szCs w:val="28"/>
          <w:lang w:eastAsia="en-US"/>
        </w:rPr>
        <w:t xml:space="preserve"> </w:t>
      </w:r>
      <w:r w:rsidR="00426B3E">
        <w:rPr>
          <w:rFonts w:eastAsiaTheme="minorHAnsi"/>
          <w:sz w:val="28"/>
          <w:szCs w:val="28"/>
          <w:lang w:eastAsia="en-US"/>
        </w:rPr>
        <w:t>(</w:t>
      </w:r>
      <w:r w:rsidR="00426B3E" w:rsidRPr="009B2E7C">
        <w:rPr>
          <w:rFonts w:eastAsiaTheme="minorHAnsi"/>
          <w:sz w:val="28"/>
          <w:szCs w:val="28"/>
          <w:lang w:eastAsia="en-US"/>
        </w:rPr>
        <w:t>ч. 2 ст. 364, ч. 4 ст. 246</w:t>
      </w:r>
      <w:r w:rsidR="00426B3E">
        <w:rPr>
          <w:rFonts w:eastAsiaTheme="minorHAnsi"/>
          <w:sz w:val="28"/>
          <w:szCs w:val="28"/>
          <w:lang w:eastAsia="en-US"/>
        </w:rPr>
        <w:t>,</w:t>
      </w:r>
      <w:r w:rsidR="00426B3E" w:rsidRPr="009B2E7C">
        <w:rPr>
          <w:rFonts w:eastAsiaTheme="minorHAnsi"/>
          <w:sz w:val="28"/>
          <w:szCs w:val="28"/>
          <w:lang w:eastAsia="en-US"/>
        </w:rPr>
        <w:t xml:space="preserve"> ч. 1 ст. 366 КК України</w:t>
      </w:r>
      <w:r w:rsidR="00426B3E">
        <w:rPr>
          <w:rFonts w:eastAsiaTheme="minorHAnsi"/>
          <w:sz w:val="28"/>
          <w:szCs w:val="28"/>
          <w:lang w:eastAsia="en-US"/>
        </w:rPr>
        <w:t>)</w:t>
      </w:r>
      <w:r w:rsidR="00426B3E" w:rsidRPr="009B2E7C">
        <w:rPr>
          <w:rFonts w:eastAsiaTheme="minorHAnsi"/>
          <w:sz w:val="28"/>
          <w:szCs w:val="28"/>
          <w:lang w:eastAsia="en-US"/>
        </w:rPr>
        <w:t>.</w:t>
      </w:r>
    </w:p>
    <w:p w14:paraId="0BC77AD1" w14:textId="77777777" w:rsidR="00426B3E" w:rsidRDefault="00605FAD" w:rsidP="00426B3E">
      <w:pPr>
        <w:spacing w:before="120" w:after="120"/>
        <w:ind w:firstLine="709"/>
        <w:jc w:val="both"/>
        <w:rPr>
          <w:rFonts w:eastAsiaTheme="minorHAnsi"/>
          <w:sz w:val="28"/>
          <w:szCs w:val="28"/>
          <w:lang w:eastAsia="en-US"/>
        </w:rPr>
      </w:pPr>
      <w:r w:rsidRPr="00426B3E">
        <w:rPr>
          <w:rFonts w:eastAsiaTheme="minorHAnsi"/>
          <w:sz w:val="28"/>
          <w:szCs w:val="28"/>
          <w:lang w:eastAsia="en-US"/>
        </w:rPr>
        <w:t>Станом на 01.0</w:t>
      </w:r>
      <w:r w:rsidR="00426B3E" w:rsidRPr="00426B3E">
        <w:rPr>
          <w:rFonts w:eastAsiaTheme="minorHAnsi"/>
          <w:sz w:val="28"/>
          <w:szCs w:val="28"/>
          <w:lang w:eastAsia="en-US"/>
        </w:rPr>
        <w:t>1.2024</w:t>
      </w:r>
      <w:r w:rsidRPr="00426B3E">
        <w:rPr>
          <w:rFonts w:eastAsiaTheme="minorHAnsi"/>
          <w:sz w:val="28"/>
          <w:szCs w:val="28"/>
          <w:lang w:eastAsia="en-US"/>
        </w:rPr>
        <w:t xml:space="preserve"> </w:t>
      </w:r>
      <w:r w:rsidR="00426B3E" w:rsidRPr="00426B3E">
        <w:rPr>
          <w:rFonts w:eastAsiaTheme="minorHAnsi"/>
          <w:sz w:val="28"/>
          <w:szCs w:val="28"/>
          <w:lang w:eastAsia="en-US"/>
        </w:rPr>
        <w:t>прокурорами обласної прокуратури здійсню</w:t>
      </w:r>
      <w:r w:rsidR="00426B3E">
        <w:rPr>
          <w:rFonts w:eastAsiaTheme="minorHAnsi"/>
          <w:sz w:val="28"/>
          <w:szCs w:val="28"/>
          <w:lang w:eastAsia="en-US"/>
        </w:rPr>
        <w:t>ється</w:t>
      </w:r>
      <w:r w:rsidR="00426B3E" w:rsidRPr="00426B3E">
        <w:rPr>
          <w:rFonts w:eastAsiaTheme="minorHAnsi"/>
          <w:sz w:val="28"/>
          <w:szCs w:val="28"/>
          <w:lang w:eastAsia="en-US"/>
        </w:rPr>
        <w:t xml:space="preserve"> процесуальне керівництво у 61 кримінальному провадженні, досудове розслідування в якому проводиться слідчими підрозділу ДБР</w:t>
      </w:r>
      <w:r w:rsidR="00426B3E">
        <w:rPr>
          <w:rFonts w:eastAsiaTheme="minorHAnsi"/>
          <w:sz w:val="28"/>
          <w:szCs w:val="28"/>
          <w:lang w:eastAsia="en-US"/>
        </w:rPr>
        <w:t>, дислокованого у місті Івано-Франківськ.</w:t>
      </w:r>
    </w:p>
    <w:p w14:paraId="557FE506" w14:textId="3A1E39F1" w:rsidR="00204DDE" w:rsidRDefault="00204DDE" w:rsidP="00204DDE">
      <w:pPr>
        <w:spacing w:before="120" w:after="120"/>
        <w:ind w:firstLine="709"/>
        <w:jc w:val="both"/>
        <w:rPr>
          <w:rFonts w:eastAsiaTheme="minorHAnsi"/>
          <w:sz w:val="28"/>
          <w:szCs w:val="28"/>
          <w:highlight w:val="yellow"/>
          <w:lang w:eastAsia="en-US"/>
        </w:rPr>
      </w:pPr>
      <w:r w:rsidRPr="00204DDE">
        <w:rPr>
          <w:rFonts w:eastAsiaTheme="minorHAnsi"/>
          <w:sz w:val="28"/>
          <w:szCs w:val="28"/>
          <w:lang w:eastAsia="en-US"/>
        </w:rPr>
        <w:t xml:space="preserve">Серед цих проваджень </w:t>
      </w:r>
      <w:r w:rsidRPr="00426B3E">
        <w:rPr>
          <w:rFonts w:eastAsiaTheme="minorHAnsi"/>
          <w:sz w:val="28"/>
          <w:szCs w:val="28"/>
          <w:lang w:eastAsia="en-US"/>
        </w:rPr>
        <w:t>14 – за фактами вимагання та одержання неправомірної вигоди, 3 – про кримінальні правопорушення у лісовій сфері, 3 – у бюджетній сфері, 1 – у митній сфері</w:t>
      </w:r>
      <w:r>
        <w:rPr>
          <w:rFonts w:eastAsiaTheme="minorHAnsi"/>
          <w:sz w:val="28"/>
          <w:szCs w:val="28"/>
          <w:lang w:eastAsia="en-US"/>
        </w:rPr>
        <w:t xml:space="preserve">, </w:t>
      </w:r>
      <w:r w:rsidRPr="00426B3E">
        <w:rPr>
          <w:rFonts w:eastAsiaTheme="minorHAnsi"/>
          <w:sz w:val="28"/>
          <w:szCs w:val="28"/>
          <w:lang w:eastAsia="en-US"/>
        </w:rPr>
        <w:t>4 – з</w:t>
      </w:r>
      <w:r>
        <w:rPr>
          <w:rFonts w:eastAsiaTheme="minorHAnsi"/>
          <w:sz w:val="28"/>
          <w:szCs w:val="28"/>
          <w:lang w:eastAsia="en-US"/>
        </w:rPr>
        <w:t>а фактами</w:t>
      </w:r>
      <w:r w:rsidRPr="00426B3E">
        <w:rPr>
          <w:rFonts w:eastAsiaTheme="minorHAnsi"/>
          <w:sz w:val="28"/>
          <w:szCs w:val="28"/>
          <w:lang w:eastAsia="en-US"/>
        </w:rPr>
        <w:t xml:space="preserve"> державної зра</w:t>
      </w:r>
      <w:r>
        <w:rPr>
          <w:rFonts w:eastAsiaTheme="minorHAnsi"/>
          <w:sz w:val="28"/>
          <w:szCs w:val="28"/>
          <w:lang w:eastAsia="en-US"/>
        </w:rPr>
        <w:t>ди та колабораційної діяльності.</w:t>
      </w:r>
    </w:p>
    <w:p w14:paraId="3B5E9B8C" w14:textId="09849876" w:rsidR="00204DDE" w:rsidRDefault="00204DDE" w:rsidP="00426B3E">
      <w:pPr>
        <w:spacing w:before="120" w:after="120"/>
        <w:ind w:firstLine="709"/>
        <w:jc w:val="both"/>
        <w:rPr>
          <w:rFonts w:eastAsiaTheme="minorHAnsi"/>
          <w:sz w:val="28"/>
          <w:szCs w:val="28"/>
          <w:lang w:eastAsia="en-US"/>
        </w:rPr>
      </w:pPr>
      <w:r w:rsidRPr="00204DDE">
        <w:rPr>
          <w:rFonts w:eastAsiaTheme="minorHAnsi"/>
          <w:sz w:val="28"/>
          <w:szCs w:val="28"/>
          <w:lang w:eastAsia="en-US"/>
        </w:rPr>
        <w:t>В 1 кримінальному провадженні 1 особі повідомлено про підозру у вчиненні корупційних кримінальних правопорушень у сфері лісового господарства.</w:t>
      </w:r>
    </w:p>
    <w:p w14:paraId="4B291BC7" w14:textId="608CC526" w:rsidR="007B0BDE" w:rsidRDefault="00CB6256" w:rsidP="00FA491E">
      <w:pPr>
        <w:shd w:val="clear" w:color="auto" w:fill="FFFFFF"/>
        <w:spacing w:before="120" w:after="120"/>
        <w:ind w:firstLine="709"/>
        <w:jc w:val="both"/>
        <w:rPr>
          <w:bCs/>
          <w:sz w:val="28"/>
          <w:szCs w:val="28"/>
          <w:highlight w:val="yellow"/>
        </w:rPr>
      </w:pPr>
      <w:r w:rsidRPr="007B0BDE">
        <w:rPr>
          <w:bCs/>
          <w:sz w:val="28"/>
          <w:szCs w:val="28"/>
        </w:rPr>
        <w:t>У</w:t>
      </w:r>
      <w:r w:rsidR="00386B7E" w:rsidRPr="007B0BDE">
        <w:rPr>
          <w:bCs/>
          <w:sz w:val="28"/>
          <w:szCs w:val="28"/>
        </w:rPr>
        <w:t xml:space="preserve"> цілому у кримінальних провадженнях, у яких до суду скеровано обвинувальні акти, встановлено збитки на суму </w:t>
      </w:r>
      <w:r w:rsidR="00204DDE" w:rsidRPr="007B0BDE">
        <w:rPr>
          <w:bCs/>
          <w:sz w:val="28"/>
          <w:szCs w:val="28"/>
        </w:rPr>
        <w:t>майже 15,2 млн</w:t>
      </w:r>
      <w:r w:rsidR="00386B7E" w:rsidRPr="007B0BDE">
        <w:rPr>
          <w:bCs/>
          <w:sz w:val="28"/>
          <w:szCs w:val="28"/>
        </w:rPr>
        <w:t xml:space="preserve"> грн, </w:t>
      </w:r>
      <w:r w:rsidR="007B0BDE">
        <w:rPr>
          <w:bCs/>
          <w:sz w:val="28"/>
          <w:szCs w:val="28"/>
        </w:rPr>
        <w:t>і</w:t>
      </w:r>
      <w:r w:rsidR="007B0BDE" w:rsidRPr="007B0BDE">
        <w:rPr>
          <w:bCs/>
          <w:sz w:val="28"/>
          <w:szCs w:val="28"/>
        </w:rPr>
        <w:t>з яких відшкодовано 5</w:t>
      </w:r>
      <w:r w:rsidR="007B0BDE">
        <w:rPr>
          <w:bCs/>
          <w:sz w:val="28"/>
          <w:szCs w:val="28"/>
        </w:rPr>
        <w:t>,3 млн</w:t>
      </w:r>
      <w:r w:rsidR="007B0BDE" w:rsidRPr="007B0BDE">
        <w:rPr>
          <w:bCs/>
          <w:sz w:val="28"/>
          <w:szCs w:val="28"/>
        </w:rPr>
        <w:t xml:space="preserve"> грн, накладено арешт на майно обвинувачених на суму 6</w:t>
      </w:r>
      <w:r w:rsidR="007B0BDE">
        <w:rPr>
          <w:bCs/>
          <w:sz w:val="28"/>
          <w:szCs w:val="28"/>
        </w:rPr>
        <w:t>,2 млн</w:t>
      </w:r>
      <w:r w:rsidR="007B0BDE" w:rsidRPr="007B0BDE">
        <w:rPr>
          <w:bCs/>
          <w:sz w:val="28"/>
          <w:szCs w:val="28"/>
        </w:rPr>
        <w:t xml:space="preserve"> грн.</w:t>
      </w:r>
    </w:p>
    <w:p w14:paraId="3B4C3D92" w14:textId="5E02E780" w:rsidR="004E2A5E" w:rsidRPr="009567DE" w:rsidRDefault="004E2A5E" w:rsidP="004E2A5E">
      <w:pPr>
        <w:shd w:val="clear" w:color="auto" w:fill="FFFFFF"/>
        <w:spacing w:before="120" w:after="120"/>
        <w:ind w:firstLine="709"/>
        <w:jc w:val="both"/>
        <w:rPr>
          <w:bCs/>
          <w:sz w:val="28"/>
          <w:szCs w:val="28"/>
        </w:rPr>
      </w:pPr>
      <w:r w:rsidRPr="009567DE">
        <w:rPr>
          <w:bCs/>
          <w:sz w:val="28"/>
          <w:szCs w:val="28"/>
        </w:rPr>
        <w:t xml:space="preserve">З метою підвищення якості та ефективності розслідування кримінальних правопорушень, підслідних ДБР, прокурорами у порядку ст. 36 КПК України надано </w:t>
      </w:r>
      <w:r w:rsidR="00CB6256" w:rsidRPr="009567DE">
        <w:rPr>
          <w:bCs/>
          <w:sz w:val="28"/>
          <w:szCs w:val="28"/>
        </w:rPr>
        <w:t>1</w:t>
      </w:r>
      <w:r w:rsidR="00AE7D8F">
        <w:rPr>
          <w:bCs/>
          <w:sz w:val="28"/>
          <w:szCs w:val="28"/>
        </w:rPr>
        <w:t>8</w:t>
      </w:r>
      <w:r w:rsidR="00CB6256" w:rsidRPr="009567DE">
        <w:rPr>
          <w:bCs/>
          <w:sz w:val="28"/>
          <w:szCs w:val="28"/>
        </w:rPr>
        <w:t xml:space="preserve"> письмових</w:t>
      </w:r>
      <w:r w:rsidRPr="009567DE">
        <w:rPr>
          <w:bCs/>
          <w:sz w:val="28"/>
          <w:szCs w:val="28"/>
        </w:rPr>
        <w:t xml:space="preserve"> вказів</w:t>
      </w:r>
      <w:r w:rsidR="00CB6256" w:rsidRPr="009567DE">
        <w:rPr>
          <w:bCs/>
          <w:sz w:val="28"/>
          <w:szCs w:val="28"/>
        </w:rPr>
        <w:t>о</w:t>
      </w:r>
      <w:r w:rsidRPr="009567DE">
        <w:rPr>
          <w:bCs/>
          <w:sz w:val="28"/>
          <w:szCs w:val="28"/>
        </w:rPr>
        <w:t xml:space="preserve">к; внесено особисто або погоджено </w:t>
      </w:r>
      <w:r w:rsidR="009567DE" w:rsidRPr="009567DE">
        <w:rPr>
          <w:bCs/>
          <w:sz w:val="28"/>
          <w:szCs w:val="28"/>
        </w:rPr>
        <w:t>9</w:t>
      </w:r>
      <w:r w:rsidR="00CB6256" w:rsidRPr="009567DE">
        <w:rPr>
          <w:bCs/>
          <w:sz w:val="28"/>
          <w:szCs w:val="28"/>
        </w:rPr>
        <w:t>0</w:t>
      </w:r>
      <w:r w:rsidRPr="009567DE">
        <w:rPr>
          <w:bCs/>
          <w:sz w:val="28"/>
          <w:szCs w:val="28"/>
        </w:rPr>
        <w:t xml:space="preserve"> клопотань про проведення негласних слідчих (розшукових) дій; скасовано </w:t>
      </w:r>
      <w:r w:rsidRPr="009567DE">
        <w:rPr>
          <w:bCs/>
          <w:sz w:val="28"/>
          <w:szCs w:val="28"/>
        </w:rPr>
        <w:br/>
      </w:r>
      <w:r w:rsidR="00AE7D8F">
        <w:rPr>
          <w:bCs/>
          <w:sz w:val="28"/>
          <w:szCs w:val="28"/>
        </w:rPr>
        <w:t>7</w:t>
      </w:r>
      <w:r w:rsidRPr="009567DE">
        <w:rPr>
          <w:bCs/>
          <w:sz w:val="28"/>
          <w:szCs w:val="28"/>
        </w:rPr>
        <w:t xml:space="preserve"> постанов про закриття кримінальних проваджень.</w:t>
      </w:r>
    </w:p>
    <w:p w14:paraId="13C988C2" w14:textId="5DAA2A9F" w:rsidR="00990D12" w:rsidRPr="009567DE" w:rsidRDefault="00CB6256" w:rsidP="00FA491E">
      <w:pPr>
        <w:spacing w:before="120" w:after="120"/>
        <w:ind w:firstLine="708"/>
        <w:jc w:val="both"/>
        <w:rPr>
          <w:bCs/>
          <w:sz w:val="28"/>
          <w:szCs w:val="28"/>
          <w:lang w:eastAsia="zh-CN"/>
        </w:rPr>
      </w:pPr>
      <w:r w:rsidRPr="009567DE">
        <w:rPr>
          <w:bCs/>
          <w:sz w:val="28"/>
          <w:szCs w:val="28"/>
          <w:lang w:eastAsia="zh-CN"/>
        </w:rPr>
        <w:t>Уп</w:t>
      </w:r>
      <w:r w:rsidR="00990D12" w:rsidRPr="009567DE">
        <w:rPr>
          <w:bCs/>
          <w:sz w:val="28"/>
          <w:szCs w:val="28"/>
          <w:lang w:eastAsia="zh-CN"/>
        </w:rPr>
        <w:t>родовж 202</w:t>
      </w:r>
      <w:r w:rsidRPr="009567DE">
        <w:rPr>
          <w:bCs/>
          <w:sz w:val="28"/>
          <w:szCs w:val="28"/>
          <w:lang w:eastAsia="zh-CN"/>
        </w:rPr>
        <w:t>3</w:t>
      </w:r>
      <w:r w:rsidR="00990D12" w:rsidRPr="009567DE">
        <w:rPr>
          <w:bCs/>
          <w:sz w:val="28"/>
          <w:szCs w:val="28"/>
          <w:lang w:eastAsia="zh-CN"/>
        </w:rPr>
        <w:t xml:space="preserve"> року с</w:t>
      </w:r>
      <w:r w:rsidR="000B4001" w:rsidRPr="009567DE">
        <w:rPr>
          <w:bCs/>
          <w:sz w:val="28"/>
          <w:szCs w:val="28"/>
          <w:lang w:eastAsia="zh-CN"/>
        </w:rPr>
        <w:t>уд</w:t>
      </w:r>
      <w:r w:rsidR="00990D12" w:rsidRPr="009567DE">
        <w:rPr>
          <w:bCs/>
          <w:sz w:val="28"/>
          <w:szCs w:val="28"/>
          <w:lang w:eastAsia="zh-CN"/>
        </w:rPr>
        <w:t xml:space="preserve">ами постановлено остаточні рішення у </w:t>
      </w:r>
      <w:r w:rsidR="009567DE" w:rsidRPr="009567DE">
        <w:rPr>
          <w:bCs/>
          <w:sz w:val="28"/>
          <w:szCs w:val="28"/>
          <w:lang w:eastAsia="zh-CN"/>
        </w:rPr>
        <w:br/>
        <w:t>20</w:t>
      </w:r>
      <w:r w:rsidR="00990D12" w:rsidRPr="009567DE">
        <w:rPr>
          <w:bCs/>
          <w:sz w:val="28"/>
          <w:szCs w:val="28"/>
          <w:lang w:eastAsia="zh-CN"/>
        </w:rPr>
        <w:t xml:space="preserve"> кримінальних провадженнях, досудове розслідування в яких проводилося слідчими</w:t>
      </w:r>
      <w:r w:rsidRPr="009567DE">
        <w:rPr>
          <w:bCs/>
          <w:sz w:val="28"/>
          <w:szCs w:val="28"/>
          <w:lang w:eastAsia="zh-CN"/>
        </w:rPr>
        <w:t xml:space="preserve"> територіального підрозділу ДБР. </w:t>
      </w:r>
      <w:r w:rsidR="00990D12" w:rsidRPr="009567DE">
        <w:rPr>
          <w:bCs/>
          <w:sz w:val="28"/>
          <w:szCs w:val="28"/>
          <w:lang w:eastAsia="zh-CN"/>
        </w:rPr>
        <w:t xml:space="preserve">У </w:t>
      </w:r>
      <w:r w:rsidR="009567DE" w:rsidRPr="009567DE">
        <w:rPr>
          <w:bCs/>
          <w:sz w:val="28"/>
          <w:szCs w:val="28"/>
          <w:lang w:eastAsia="zh-CN"/>
        </w:rPr>
        <w:t>5</w:t>
      </w:r>
      <w:r w:rsidR="00990D12" w:rsidRPr="009567DE">
        <w:rPr>
          <w:bCs/>
          <w:sz w:val="28"/>
          <w:szCs w:val="28"/>
          <w:lang w:eastAsia="zh-CN"/>
        </w:rPr>
        <w:t xml:space="preserve"> з них ухвалено обвинувальні вироки, </w:t>
      </w:r>
      <w:r w:rsidR="003438FB" w:rsidRPr="009567DE">
        <w:rPr>
          <w:bCs/>
          <w:sz w:val="28"/>
          <w:szCs w:val="28"/>
          <w:lang w:eastAsia="zh-CN"/>
        </w:rPr>
        <w:t>у</w:t>
      </w:r>
      <w:r w:rsidR="00990D12" w:rsidRPr="009567DE">
        <w:rPr>
          <w:bCs/>
          <w:sz w:val="28"/>
          <w:szCs w:val="28"/>
          <w:lang w:eastAsia="zh-CN"/>
        </w:rPr>
        <w:t xml:space="preserve"> </w:t>
      </w:r>
      <w:r w:rsidR="009567DE" w:rsidRPr="009567DE">
        <w:rPr>
          <w:bCs/>
          <w:sz w:val="28"/>
          <w:szCs w:val="28"/>
          <w:lang w:eastAsia="zh-CN"/>
        </w:rPr>
        <w:t>1</w:t>
      </w:r>
      <w:r w:rsidR="003438FB" w:rsidRPr="009567DE">
        <w:rPr>
          <w:bCs/>
          <w:sz w:val="28"/>
          <w:szCs w:val="28"/>
          <w:lang w:eastAsia="zh-CN"/>
        </w:rPr>
        <w:t>5</w:t>
      </w:r>
      <w:r w:rsidR="00990D12" w:rsidRPr="009567DE">
        <w:rPr>
          <w:bCs/>
          <w:sz w:val="28"/>
          <w:szCs w:val="28"/>
          <w:lang w:eastAsia="zh-CN"/>
        </w:rPr>
        <w:t xml:space="preserve"> – ухвали про звільнення винних осіб від кримінальної відповідальності за нереабілітуючими підставами. </w:t>
      </w:r>
    </w:p>
    <w:p w14:paraId="5B77BA77" w14:textId="38B83E75" w:rsidR="0043651A" w:rsidRPr="009567DE" w:rsidRDefault="0043651A" w:rsidP="003F55D5">
      <w:pPr>
        <w:ind w:firstLine="708"/>
        <w:jc w:val="both"/>
        <w:rPr>
          <w:bCs/>
          <w:sz w:val="28"/>
          <w:szCs w:val="28"/>
          <w:lang w:eastAsia="zh-CN"/>
        </w:rPr>
      </w:pPr>
      <w:r w:rsidRPr="009567DE">
        <w:rPr>
          <w:bCs/>
          <w:sz w:val="28"/>
          <w:szCs w:val="28"/>
          <w:lang w:eastAsia="zh-CN"/>
        </w:rPr>
        <w:lastRenderedPageBreak/>
        <w:t>Виправду</w:t>
      </w:r>
      <w:r w:rsidR="003438FB" w:rsidRPr="009567DE">
        <w:rPr>
          <w:bCs/>
          <w:sz w:val="28"/>
          <w:szCs w:val="28"/>
          <w:lang w:eastAsia="zh-CN"/>
        </w:rPr>
        <w:t>вальні вироки не постановлялись,</w:t>
      </w:r>
      <w:r w:rsidR="003438FB" w:rsidRPr="009567DE">
        <w:t xml:space="preserve"> </w:t>
      </w:r>
      <w:r w:rsidR="003438FB" w:rsidRPr="009567DE">
        <w:rPr>
          <w:sz w:val="28"/>
          <w:szCs w:val="28"/>
        </w:rPr>
        <w:t>п</w:t>
      </w:r>
      <w:r w:rsidR="003438FB" w:rsidRPr="009567DE">
        <w:rPr>
          <w:bCs/>
          <w:sz w:val="28"/>
          <w:szCs w:val="28"/>
          <w:lang w:eastAsia="zh-CN"/>
        </w:rPr>
        <w:t>орушень конституційних прав громадян під час досудового розслідування не допущено</w:t>
      </w:r>
      <w:r w:rsidR="009828A9" w:rsidRPr="009567DE">
        <w:rPr>
          <w:bCs/>
          <w:sz w:val="28"/>
          <w:szCs w:val="28"/>
          <w:lang w:eastAsia="zh-CN"/>
        </w:rPr>
        <w:t>.</w:t>
      </w:r>
    </w:p>
    <w:p w14:paraId="1006F430" w14:textId="77777777" w:rsidR="003F55D5" w:rsidRPr="009567DE" w:rsidRDefault="003F55D5" w:rsidP="003F55D5">
      <w:pPr>
        <w:ind w:firstLine="709"/>
        <w:jc w:val="center"/>
        <w:rPr>
          <w:b/>
          <w:noProof/>
          <w:sz w:val="28"/>
          <w:szCs w:val="28"/>
        </w:rPr>
      </w:pPr>
    </w:p>
    <w:p w14:paraId="06C6E995" w14:textId="77777777" w:rsidR="002A32E8" w:rsidRPr="003B1515" w:rsidRDefault="002A32E8" w:rsidP="003F55D5">
      <w:pPr>
        <w:ind w:firstLine="709"/>
        <w:jc w:val="center"/>
        <w:rPr>
          <w:b/>
          <w:noProof/>
          <w:sz w:val="28"/>
          <w:szCs w:val="28"/>
        </w:rPr>
      </w:pPr>
      <w:r w:rsidRPr="003B1515">
        <w:rPr>
          <w:b/>
          <w:noProof/>
          <w:sz w:val="28"/>
          <w:szCs w:val="28"/>
        </w:rPr>
        <w:t>Стан роботи з питань міжнародно-правового співробітництва</w:t>
      </w:r>
    </w:p>
    <w:p w14:paraId="17FBBC45" w14:textId="70250BD4" w:rsidR="00956F9D" w:rsidRPr="003B1515" w:rsidRDefault="00121493" w:rsidP="00FA491E">
      <w:pPr>
        <w:spacing w:before="120" w:after="120"/>
        <w:ind w:right="-1" w:firstLine="709"/>
        <w:jc w:val="both"/>
        <w:rPr>
          <w:rFonts w:eastAsia="Calibri"/>
          <w:sz w:val="28"/>
          <w:szCs w:val="28"/>
          <w:lang w:eastAsia="en-US"/>
        </w:rPr>
      </w:pPr>
      <w:r w:rsidRPr="003B1515">
        <w:rPr>
          <w:rFonts w:eastAsia="Calibri"/>
          <w:sz w:val="28"/>
          <w:szCs w:val="28"/>
          <w:lang w:eastAsia="en-US"/>
        </w:rPr>
        <w:t xml:space="preserve">Упродовж </w:t>
      </w:r>
      <w:r w:rsidR="005A7875" w:rsidRPr="003B1515">
        <w:rPr>
          <w:rFonts w:eastAsia="Calibri"/>
          <w:sz w:val="28"/>
          <w:szCs w:val="28"/>
          <w:lang w:eastAsia="en-US"/>
        </w:rPr>
        <w:t>202</w:t>
      </w:r>
      <w:r w:rsidR="009A3BC7" w:rsidRPr="003B1515">
        <w:rPr>
          <w:rFonts w:eastAsia="Calibri"/>
          <w:sz w:val="28"/>
          <w:szCs w:val="28"/>
          <w:lang w:eastAsia="en-US"/>
        </w:rPr>
        <w:t>3</w:t>
      </w:r>
      <w:r w:rsidRPr="003B1515">
        <w:rPr>
          <w:rFonts w:eastAsia="Calibri"/>
          <w:sz w:val="28"/>
          <w:szCs w:val="28"/>
          <w:lang w:eastAsia="en-US"/>
        </w:rPr>
        <w:t xml:space="preserve"> року </w:t>
      </w:r>
      <w:r w:rsidR="00956F9D" w:rsidRPr="003B1515">
        <w:rPr>
          <w:rFonts w:eastAsia="Calibri"/>
          <w:sz w:val="28"/>
          <w:szCs w:val="28"/>
          <w:lang w:eastAsia="en-US"/>
        </w:rPr>
        <w:t xml:space="preserve">до </w:t>
      </w:r>
      <w:r w:rsidRPr="003B1515">
        <w:rPr>
          <w:rFonts w:eastAsia="Calibri"/>
          <w:sz w:val="28"/>
          <w:szCs w:val="28"/>
          <w:lang w:eastAsia="en-US"/>
        </w:rPr>
        <w:t xml:space="preserve">обласної прокуратури </w:t>
      </w:r>
      <w:r w:rsidR="003765C5" w:rsidRPr="003B1515">
        <w:rPr>
          <w:rFonts w:eastAsia="Calibri"/>
          <w:sz w:val="28"/>
          <w:szCs w:val="28"/>
          <w:lang w:eastAsia="en-US"/>
        </w:rPr>
        <w:t>надійшл</w:t>
      </w:r>
      <w:r w:rsidR="00F87EE2" w:rsidRPr="003B1515">
        <w:rPr>
          <w:rFonts w:eastAsia="Calibri"/>
          <w:sz w:val="28"/>
          <w:szCs w:val="28"/>
          <w:lang w:eastAsia="en-US"/>
        </w:rPr>
        <w:t>о</w:t>
      </w:r>
      <w:r w:rsidR="00AA6658" w:rsidRPr="003B1515">
        <w:rPr>
          <w:rFonts w:eastAsia="Calibri"/>
          <w:sz w:val="28"/>
          <w:szCs w:val="28"/>
          <w:lang w:eastAsia="en-US"/>
        </w:rPr>
        <w:t xml:space="preserve"> </w:t>
      </w:r>
      <w:r w:rsidR="009A3BC7" w:rsidRPr="003B1515">
        <w:rPr>
          <w:rFonts w:eastAsia="Calibri"/>
          <w:sz w:val="28"/>
          <w:szCs w:val="28"/>
          <w:lang w:eastAsia="en-US"/>
        </w:rPr>
        <w:br/>
      </w:r>
      <w:r w:rsidR="003B1515">
        <w:rPr>
          <w:rFonts w:eastAsia="Calibri"/>
          <w:sz w:val="28"/>
          <w:szCs w:val="28"/>
          <w:lang w:eastAsia="en-US"/>
        </w:rPr>
        <w:t>28</w:t>
      </w:r>
      <w:r w:rsidR="00AA6658" w:rsidRPr="003B1515">
        <w:rPr>
          <w:rFonts w:eastAsia="Calibri"/>
          <w:sz w:val="28"/>
          <w:szCs w:val="28"/>
          <w:lang w:eastAsia="en-US"/>
        </w:rPr>
        <w:t xml:space="preserve"> запит</w:t>
      </w:r>
      <w:r w:rsidR="009A3BC7" w:rsidRPr="003B1515">
        <w:rPr>
          <w:rFonts w:eastAsia="Calibri"/>
          <w:sz w:val="28"/>
          <w:szCs w:val="28"/>
          <w:lang w:eastAsia="en-US"/>
        </w:rPr>
        <w:t>ів</w:t>
      </w:r>
      <w:r w:rsidR="00AA6658" w:rsidRPr="003B1515">
        <w:rPr>
          <w:rFonts w:eastAsia="Calibri"/>
          <w:sz w:val="28"/>
          <w:szCs w:val="28"/>
          <w:lang w:eastAsia="en-US"/>
        </w:rPr>
        <w:t xml:space="preserve"> </w:t>
      </w:r>
      <w:r w:rsidR="00956F9D" w:rsidRPr="003B1515">
        <w:rPr>
          <w:rFonts w:eastAsia="Calibri"/>
          <w:sz w:val="28"/>
          <w:szCs w:val="28"/>
          <w:lang w:eastAsia="en-US"/>
        </w:rPr>
        <w:t xml:space="preserve">від компетентних органів іноземних держав про </w:t>
      </w:r>
      <w:r w:rsidR="00AA6658" w:rsidRPr="003B1515">
        <w:rPr>
          <w:rFonts w:eastAsia="Calibri"/>
          <w:sz w:val="28"/>
          <w:szCs w:val="28"/>
          <w:lang w:eastAsia="en-US"/>
        </w:rPr>
        <w:t xml:space="preserve">надання </w:t>
      </w:r>
      <w:r w:rsidR="00956F9D" w:rsidRPr="003B1515">
        <w:rPr>
          <w:rFonts w:eastAsia="Calibri"/>
          <w:sz w:val="28"/>
          <w:szCs w:val="28"/>
          <w:lang w:eastAsia="en-US"/>
        </w:rPr>
        <w:t>міжнародн</w:t>
      </w:r>
      <w:r w:rsidR="00AA6658" w:rsidRPr="003B1515">
        <w:rPr>
          <w:rFonts w:eastAsia="Calibri"/>
          <w:sz w:val="28"/>
          <w:szCs w:val="28"/>
          <w:lang w:eastAsia="en-US"/>
        </w:rPr>
        <w:t>ої</w:t>
      </w:r>
      <w:r w:rsidR="00956F9D" w:rsidRPr="003B1515">
        <w:rPr>
          <w:rFonts w:eastAsia="Calibri"/>
          <w:sz w:val="28"/>
          <w:szCs w:val="28"/>
          <w:lang w:eastAsia="en-US"/>
        </w:rPr>
        <w:t xml:space="preserve"> правов</w:t>
      </w:r>
      <w:r w:rsidR="00AA6658" w:rsidRPr="003B1515">
        <w:rPr>
          <w:rFonts w:eastAsia="Calibri"/>
          <w:sz w:val="28"/>
          <w:szCs w:val="28"/>
          <w:lang w:eastAsia="en-US"/>
        </w:rPr>
        <w:t>ої</w:t>
      </w:r>
      <w:r w:rsidR="00956F9D" w:rsidRPr="003B1515">
        <w:rPr>
          <w:rFonts w:eastAsia="Calibri"/>
          <w:sz w:val="28"/>
          <w:szCs w:val="28"/>
          <w:lang w:eastAsia="en-US"/>
        </w:rPr>
        <w:t xml:space="preserve"> допомог</w:t>
      </w:r>
      <w:r w:rsidR="00AA6658" w:rsidRPr="003B1515">
        <w:rPr>
          <w:rFonts w:eastAsia="Calibri"/>
          <w:sz w:val="28"/>
          <w:szCs w:val="28"/>
          <w:lang w:eastAsia="en-US"/>
        </w:rPr>
        <w:t>и</w:t>
      </w:r>
      <w:r w:rsidR="00956F9D" w:rsidRPr="003B1515">
        <w:rPr>
          <w:rFonts w:eastAsia="Calibri"/>
          <w:sz w:val="28"/>
          <w:szCs w:val="28"/>
          <w:lang w:eastAsia="en-US"/>
        </w:rPr>
        <w:t xml:space="preserve"> у кримінальних провадженнях</w:t>
      </w:r>
      <w:r w:rsidR="00AA6658" w:rsidRPr="003B1515">
        <w:rPr>
          <w:rFonts w:eastAsia="Calibri"/>
          <w:sz w:val="28"/>
          <w:szCs w:val="28"/>
          <w:lang w:eastAsia="en-US"/>
        </w:rPr>
        <w:t>,</w:t>
      </w:r>
      <w:r w:rsidR="00956F9D" w:rsidRPr="003B1515">
        <w:rPr>
          <w:rFonts w:eastAsia="Calibri"/>
          <w:sz w:val="28"/>
          <w:szCs w:val="28"/>
          <w:lang w:eastAsia="en-US"/>
        </w:rPr>
        <w:t xml:space="preserve"> </w:t>
      </w:r>
      <w:r w:rsidR="003B1515">
        <w:rPr>
          <w:rFonts w:eastAsia="Calibri"/>
          <w:sz w:val="28"/>
          <w:szCs w:val="28"/>
          <w:lang w:eastAsia="en-US"/>
        </w:rPr>
        <w:t xml:space="preserve">24 </w:t>
      </w:r>
      <w:r w:rsidR="00AA6658" w:rsidRPr="003B1515">
        <w:rPr>
          <w:rFonts w:eastAsia="Calibri"/>
          <w:sz w:val="28"/>
          <w:szCs w:val="28"/>
          <w:lang w:eastAsia="en-US"/>
        </w:rPr>
        <w:t>з яких виконано.</w:t>
      </w:r>
    </w:p>
    <w:p w14:paraId="3D5C2B19" w14:textId="1F3FDF6B" w:rsidR="00CD7CB2" w:rsidRPr="00CA52FC" w:rsidRDefault="00AA6658" w:rsidP="008A1FEB">
      <w:pPr>
        <w:spacing w:before="120" w:after="120"/>
        <w:ind w:right="-1" w:firstLine="709"/>
        <w:jc w:val="both"/>
        <w:rPr>
          <w:rFonts w:eastAsia="Calibri"/>
          <w:sz w:val="28"/>
          <w:szCs w:val="28"/>
          <w:lang w:eastAsia="en-US"/>
        </w:rPr>
      </w:pPr>
      <w:r w:rsidRPr="00CA52FC">
        <w:rPr>
          <w:rFonts w:eastAsia="Calibri"/>
          <w:sz w:val="28"/>
          <w:szCs w:val="28"/>
          <w:lang w:eastAsia="en-US"/>
        </w:rPr>
        <w:t>Н</w:t>
      </w:r>
      <w:r w:rsidR="00956F9D" w:rsidRPr="00CA52FC">
        <w:rPr>
          <w:rFonts w:eastAsia="Calibri"/>
          <w:sz w:val="28"/>
          <w:szCs w:val="28"/>
          <w:lang w:eastAsia="en-US"/>
        </w:rPr>
        <w:t xml:space="preserve">аправлено </w:t>
      </w:r>
      <w:r w:rsidRPr="00CA52FC">
        <w:rPr>
          <w:rFonts w:eastAsia="Calibri"/>
          <w:sz w:val="28"/>
          <w:szCs w:val="28"/>
          <w:lang w:eastAsia="en-US"/>
        </w:rPr>
        <w:t xml:space="preserve">до </w:t>
      </w:r>
      <w:r w:rsidR="005A7875" w:rsidRPr="00CA52FC">
        <w:rPr>
          <w:rFonts w:eastAsia="Calibri"/>
          <w:sz w:val="28"/>
          <w:szCs w:val="28"/>
          <w:lang w:eastAsia="en-US"/>
        </w:rPr>
        <w:t xml:space="preserve">компетентних органів </w:t>
      </w:r>
      <w:r w:rsidRPr="00CA52FC">
        <w:rPr>
          <w:rFonts w:eastAsia="Calibri"/>
          <w:sz w:val="28"/>
          <w:szCs w:val="28"/>
          <w:lang w:eastAsia="en-US"/>
        </w:rPr>
        <w:t xml:space="preserve">іноземних держав </w:t>
      </w:r>
      <w:r w:rsidR="003B1515" w:rsidRPr="00CA52FC">
        <w:rPr>
          <w:rFonts w:eastAsia="Calibri"/>
          <w:sz w:val="28"/>
          <w:szCs w:val="28"/>
          <w:lang w:eastAsia="en-US"/>
        </w:rPr>
        <w:t>4</w:t>
      </w:r>
      <w:r w:rsidR="00956F9D" w:rsidRPr="00CA52FC">
        <w:rPr>
          <w:rFonts w:eastAsia="Calibri"/>
          <w:sz w:val="28"/>
          <w:szCs w:val="28"/>
          <w:lang w:eastAsia="en-US"/>
        </w:rPr>
        <w:t xml:space="preserve"> запит</w:t>
      </w:r>
      <w:r w:rsidR="00CD7CB2" w:rsidRPr="00CA52FC">
        <w:rPr>
          <w:rFonts w:eastAsia="Calibri"/>
          <w:sz w:val="28"/>
          <w:szCs w:val="28"/>
          <w:lang w:eastAsia="en-US"/>
        </w:rPr>
        <w:t>и</w:t>
      </w:r>
      <w:r w:rsidR="00956F9D" w:rsidRPr="00CA52FC">
        <w:rPr>
          <w:rFonts w:eastAsia="Calibri"/>
          <w:sz w:val="28"/>
          <w:szCs w:val="28"/>
          <w:lang w:eastAsia="en-US"/>
        </w:rPr>
        <w:t xml:space="preserve"> про надання міжнародної правової допомоги у кримінальн</w:t>
      </w:r>
      <w:r w:rsidR="00CD7CB2" w:rsidRPr="00CA52FC">
        <w:rPr>
          <w:rFonts w:eastAsia="Calibri"/>
          <w:sz w:val="28"/>
          <w:szCs w:val="28"/>
          <w:lang w:eastAsia="en-US"/>
        </w:rPr>
        <w:t>их</w:t>
      </w:r>
      <w:r w:rsidR="00956F9D" w:rsidRPr="00CA52FC">
        <w:rPr>
          <w:rFonts w:eastAsia="Calibri"/>
          <w:sz w:val="28"/>
          <w:szCs w:val="28"/>
          <w:lang w:eastAsia="en-US"/>
        </w:rPr>
        <w:t xml:space="preserve"> провадженн</w:t>
      </w:r>
      <w:r w:rsidR="00CD7CB2" w:rsidRPr="00CA52FC">
        <w:rPr>
          <w:rFonts w:eastAsia="Calibri"/>
          <w:sz w:val="28"/>
          <w:szCs w:val="28"/>
          <w:lang w:eastAsia="en-US"/>
        </w:rPr>
        <w:t>ях</w:t>
      </w:r>
      <w:r w:rsidR="00956F9D" w:rsidRPr="00CA52FC">
        <w:rPr>
          <w:rFonts w:eastAsia="Calibri"/>
          <w:sz w:val="28"/>
          <w:szCs w:val="28"/>
          <w:lang w:eastAsia="en-US"/>
        </w:rPr>
        <w:t>, підготовлен</w:t>
      </w:r>
      <w:r w:rsidR="00CD7CB2" w:rsidRPr="00CA52FC">
        <w:rPr>
          <w:rFonts w:eastAsia="Calibri"/>
          <w:sz w:val="28"/>
          <w:szCs w:val="28"/>
          <w:lang w:eastAsia="en-US"/>
        </w:rPr>
        <w:t>і</w:t>
      </w:r>
      <w:r w:rsidR="00956F9D" w:rsidRPr="00CA52FC">
        <w:rPr>
          <w:rFonts w:eastAsia="Calibri"/>
          <w:sz w:val="28"/>
          <w:szCs w:val="28"/>
          <w:lang w:eastAsia="en-US"/>
        </w:rPr>
        <w:t xml:space="preserve"> орган</w:t>
      </w:r>
      <w:r w:rsidR="005A7875" w:rsidRPr="00CA52FC">
        <w:rPr>
          <w:rFonts w:eastAsia="Calibri"/>
          <w:sz w:val="28"/>
          <w:szCs w:val="28"/>
          <w:lang w:eastAsia="en-US"/>
        </w:rPr>
        <w:t>ами</w:t>
      </w:r>
      <w:r w:rsidR="00956F9D" w:rsidRPr="00CA52FC">
        <w:rPr>
          <w:rFonts w:eastAsia="Calibri"/>
          <w:sz w:val="28"/>
          <w:szCs w:val="28"/>
          <w:lang w:eastAsia="en-US"/>
        </w:rPr>
        <w:t xml:space="preserve"> досудового розслідування області, </w:t>
      </w:r>
      <w:r w:rsidR="00CA52FC" w:rsidRPr="00CA52FC">
        <w:rPr>
          <w:rFonts w:eastAsia="Calibri"/>
          <w:sz w:val="28"/>
          <w:szCs w:val="28"/>
          <w:lang w:eastAsia="en-US"/>
        </w:rPr>
        <w:t xml:space="preserve">3 з яких виконано, </w:t>
      </w:r>
      <w:r w:rsidR="00CA52FC">
        <w:rPr>
          <w:rFonts w:eastAsia="Calibri"/>
          <w:sz w:val="28"/>
          <w:szCs w:val="28"/>
          <w:lang w:eastAsia="en-US"/>
        </w:rPr>
        <w:br/>
      </w:r>
      <w:r w:rsidR="00CA52FC" w:rsidRPr="00CA52FC">
        <w:rPr>
          <w:rFonts w:eastAsia="Calibri"/>
          <w:sz w:val="28"/>
          <w:szCs w:val="28"/>
          <w:lang w:eastAsia="en-US"/>
        </w:rPr>
        <w:t>1 запит</w:t>
      </w:r>
      <w:r w:rsidR="00CD7CB2" w:rsidRPr="00CA52FC">
        <w:rPr>
          <w:rFonts w:eastAsia="Calibri"/>
          <w:sz w:val="28"/>
          <w:szCs w:val="28"/>
          <w:lang w:eastAsia="en-US"/>
        </w:rPr>
        <w:t xml:space="preserve"> </w:t>
      </w:r>
      <w:r w:rsidR="00CA52FC" w:rsidRPr="00CA52FC">
        <w:rPr>
          <w:rFonts w:eastAsia="Calibri"/>
          <w:sz w:val="28"/>
          <w:szCs w:val="28"/>
          <w:lang w:eastAsia="en-US"/>
        </w:rPr>
        <w:t xml:space="preserve">ще </w:t>
      </w:r>
      <w:r w:rsidR="00CD7CB2" w:rsidRPr="00CA52FC">
        <w:rPr>
          <w:rFonts w:eastAsia="Calibri"/>
          <w:sz w:val="28"/>
          <w:szCs w:val="28"/>
          <w:lang w:eastAsia="en-US"/>
        </w:rPr>
        <w:t>перебува</w:t>
      </w:r>
      <w:r w:rsidR="00CA52FC" w:rsidRPr="00CA52FC">
        <w:rPr>
          <w:rFonts w:eastAsia="Calibri"/>
          <w:sz w:val="28"/>
          <w:szCs w:val="28"/>
          <w:lang w:eastAsia="en-US"/>
        </w:rPr>
        <w:t xml:space="preserve">є </w:t>
      </w:r>
      <w:r w:rsidR="00CD7CB2" w:rsidRPr="00CA52FC">
        <w:rPr>
          <w:rFonts w:eastAsia="Calibri"/>
          <w:sz w:val="28"/>
          <w:szCs w:val="28"/>
          <w:lang w:eastAsia="en-US"/>
        </w:rPr>
        <w:t>на виконанні</w:t>
      </w:r>
      <w:r w:rsidR="00C53F38" w:rsidRPr="00CA52FC">
        <w:rPr>
          <w:rFonts w:eastAsia="Calibri"/>
          <w:sz w:val="28"/>
          <w:szCs w:val="28"/>
          <w:lang w:eastAsia="en-US"/>
        </w:rPr>
        <w:t>.</w:t>
      </w:r>
      <w:r w:rsidR="007756E8" w:rsidRPr="00CA52FC">
        <w:rPr>
          <w:rFonts w:eastAsia="Calibri"/>
          <w:sz w:val="28"/>
          <w:szCs w:val="28"/>
          <w:lang w:eastAsia="en-US"/>
        </w:rPr>
        <w:t xml:space="preserve"> </w:t>
      </w:r>
      <w:r w:rsidR="00CD7CB2" w:rsidRPr="00CA52FC">
        <w:rPr>
          <w:rFonts w:eastAsia="Calibri"/>
          <w:sz w:val="28"/>
          <w:szCs w:val="28"/>
          <w:lang w:eastAsia="en-US"/>
        </w:rPr>
        <w:t xml:space="preserve">Разом із тим, виконано </w:t>
      </w:r>
      <w:r w:rsidR="00CA52FC" w:rsidRPr="00CA52FC">
        <w:rPr>
          <w:rFonts w:eastAsia="Calibri"/>
          <w:sz w:val="28"/>
          <w:szCs w:val="28"/>
          <w:lang w:eastAsia="en-US"/>
        </w:rPr>
        <w:t>8</w:t>
      </w:r>
      <w:r w:rsidR="00CD7CB2" w:rsidRPr="00CA52FC">
        <w:rPr>
          <w:rFonts w:eastAsia="Calibri"/>
          <w:sz w:val="28"/>
          <w:szCs w:val="28"/>
          <w:lang w:eastAsia="en-US"/>
        </w:rPr>
        <w:t xml:space="preserve"> таких запитів, скерованих у минулих роках.</w:t>
      </w:r>
    </w:p>
    <w:p w14:paraId="2F538ED7" w14:textId="1D1E6487" w:rsidR="00CA52FC" w:rsidRDefault="00CD7CB2" w:rsidP="00CD7CB2">
      <w:pPr>
        <w:spacing w:before="120" w:after="120"/>
        <w:ind w:firstLine="709"/>
        <w:jc w:val="both"/>
        <w:rPr>
          <w:rFonts w:eastAsiaTheme="minorHAnsi"/>
          <w:sz w:val="28"/>
          <w:szCs w:val="28"/>
          <w:lang w:eastAsia="en-US"/>
        </w:rPr>
      </w:pPr>
      <w:r w:rsidRPr="00CA52FC">
        <w:rPr>
          <w:rFonts w:eastAsiaTheme="minorHAnsi"/>
          <w:sz w:val="28"/>
          <w:szCs w:val="28"/>
          <w:lang w:eastAsia="en-US"/>
        </w:rPr>
        <w:t xml:space="preserve">Також правоохоронними органами області підготовлено </w:t>
      </w:r>
      <w:r w:rsidR="00CA52FC" w:rsidRPr="00CA52FC">
        <w:rPr>
          <w:rFonts w:eastAsiaTheme="minorHAnsi"/>
          <w:sz w:val="28"/>
          <w:szCs w:val="28"/>
          <w:lang w:eastAsia="en-US"/>
        </w:rPr>
        <w:t>7</w:t>
      </w:r>
      <w:r w:rsidRPr="00CA52FC">
        <w:rPr>
          <w:rFonts w:eastAsiaTheme="minorHAnsi"/>
          <w:sz w:val="28"/>
          <w:szCs w:val="28"/>
          <w:lang w:eastAsia="en-US"/>
        </w:rPr>
        <w:t xml:space="preserve"> клопотан</w:t>
      </w:r>
      <w:r w:rsidR="00CA52FC" w:rsidRPr="00CA52FC">
        <w:rPr>
          <w:rFonts w:eastAsiaTheme="minorHAnsi"/>
          <w:sz w:val="28"/>
          <w:szCs w:val="28"/>
          <w:lang w:eastAsia="en-US"/>
        </w:rPr>
        <w:t>ь</w:t>
      </w:r>
      <w:r w:rsidRPr="00CA52FC">
        <w:rPr>
          <w:rFonts w:eastAsiaTheme="minorHAnsi"/>
          <w:sz w:val="28"/>
          <w:szCs w:val="28"/>
          <w:lang w:eastAsia="en-US"/>
        </w:rPr>
        <w:t xml:space="preserve"> про екстрадицію осіб в Україну, які скеровано до компетентних органів Королівства Бельгія, Італійської Республіки</w:t>
      </w:r>
      <w:r w:rsidR="00CA52FC" w:rsidRPr="00CA52FC">
        <w:rPr>
          <w:rFonts w:eastAsiaTheme="minorHAnsi"/>
          <w:sz w:val="28"/>
          <w:szCs w:val="28"/>
          <w:lang w:eastAsia="en-US"/>
        </w:rPr>
        <w:t>,</w:t>
      </w:r>
      <w:r w:rsidRPr="00CA52FC">
        <w:rPr>
          <w:rFonts w:eastAsiaTheme="minorHAnsi"/>
          <w:sz w:val="28"/>
          <w:szCs w:val="28"/>
          <w:lang w:eastAsia="en-US"/>
        </w:rPr>
        <w:t xml:space="preserve"> Республіки Польща</w:t>
      </w:r>
      <w:r w:rsidR="00CA52FC" w:rsidRPr="00CA52FC">
        <w:rPr>
          <w:rFonts w:eastAsiaTheme="minorHAnsi"/>
          <w:sz w:val="28"/>
          <w:szCs w:val="28"/>
          <w:lang w:eastAsia="en-US"/>
        </w:rPr>
        <w:t>,</w:t>
      </w:r>
      <w:r w:rsidRPr="00CA52FC">
        <w:rPr>
          <w:rFonts w:eastAsiaTheme="minorHAnsi"/>
          <w:sz w:val="28"/>
          <w:szCs w:val="28"/>
          <w:lang w:eastAsia="en-US"/>
        </w:rPr>
        <w:t xml:space="preserve"> </w:t>
      </w:r>
      <w:r w:rsidR="00CA52FC" w:rsidRPr="00CA52FC">
        <w:rPr>
          <w:rFonts w:eastAsiaTheme="minorHAnsi"/>
          <w:sz w:val="28"/>
          <w:szCs w:val="28"/>
          <w:lang w:eastAsia="en-US"/>
        </w:rPr>
        <w:t>Федеративної Республіки Німеччина, Королівства Норв</w:t>
      </w:r>
      <w:r w:rsidR="001E373E">
        <w:rPr>
          <w:rFonts w:eastAsiaTheme="minorHAnsi"/>
          <w:sz w:val="28"/>
          <w:szCs w:val="28"/>
          <w:lang w:eastAsia="en-US"/>
        </w:rPr>
        <w:t>егія, Сполучених Штатів Америки. Три</w:t>
      </w:r>
      <w:r w:rsidR="00CA52FC" w:rsidRPr="00CA52FC">
        <w:rPr>
          <w:rFonts w:eastAsiaTheme="minorHAnsi"/>
          <w:sz w:val="28"/>
          <w:szCs w:val="28"/>
          <w:lang w:eastAsia="en-US"/>
        </w:rPr>
        <w:t xml:space="preserve"> з </w:t>
      </w:r>
      <w:r w:rsidR="001E373E">
        <w:rPr>
          <w:rFonts w:eastAsiaTheme="minorHAnsi"/>
          <w:sz w:val="28"/>
          <w:szCs w:val="28"/>
          <w:lang w:eastAsia="en-US"/>
        </w:rPr>
        <w:t>цих клопотань</w:t>
      </w:r>
      <w:r w:rsidR="00CA52FC" w:rsidRPr="00CA52FC">
        <w:rPr>
          <w:rFonts w:eastAsiaTheme="minorHAnsi"/>
          <w:sz w:val="28"/>
          <w:szCs w:val="28"/>
          <w:lang w:eastAsia="en-US"/>
        </w:rPr>
        <w:t xml:space="preserve"> задоволено (3 осіб видано в Україну для притягнення до кримінальної відповідальності), решта на</w:t>
      </w:r>
      <w:r w:rsidR="001E373E">
        <w:rPr>
          <w:rFonts w:eastAsiaTheme="minorHAnsi"/>
          <w:sz w:val="28"/>
          <w:szCs w:val="28"/>
          <w:lang w:eastAsia="en-US"/>
        </w:rPr>
        <w:t>разі</w:t>
      </w:r>
      <w:r w:rsidR="00CA52FC" w:rsidRPr="00CA52FC">
        <w:rPr>
          <w:rFonts w:eastAsiaTheme="minorHAnsi"/>
          <w:sz w:val="28"/>
          <w:szCs w:val="28"/>
          <w:lang w:eastAsia="en-US"/>
        </w:rPr>
        <w:t xml:space="preserve"> перебувають на </w:t>
      </w:r>
      <w:r w:rsidR="001E373E">
        <w:rPr>
          <w:rFonts w:eastAsiaTheme="minorHAnsi"/>
          <w:sz w:val="28"/>
          <w:szCs w:val="28"/>
          <w:lang w:eastAsia="en-US"/>
        </w:rPr>
        <w:t>стадії розгляду</w:t>
      </w:r>
      <w:r w:rsidR="00CA52FC" w:rsidRPr="00CA52FC">
        <w:rPr>
          <w:rFonts w:eastAsiaTheme="minorHAnsi"/>
          <w:sz w:val="28"/>
          <w:szCs w:val="28"/>
          <w:lang w:eastAsia="en-US"/>
        </w:rPr>
        <w:t xml:space="preserve">. </w:t>
      </w:r>
    </w:p>
    <w:p w14:paraId="5A0D4AE3" w14:textId="43A643E3" w:rsidR="001E373E" w:rsidRPr="001E373E" w:rsidRDefault="00CD7CB2" w:rsidP="00CD7CB2">
      <w:pPr>
        <w:spacing w:before="120" w:after="120"/>
        <w:ind w:firstLine="709"/>
        <w:jc w:val="both"/>
        <w:rPr>
          <w:rFonts w:eastAsiaTheme="minorHAnsi"/>
          <w:sz w:val="28"/>
          <w:szCs w:val="28"/>
          <w:lang w:eastAsia="en-US"/>
        </w:rPr>
      </w:pPr>
      <w:r w:rsidRPr="001E373E">
        <w:rPr>
          <w:rFonts w:eastAsiaTheme="minorHAnsi"/>
          <w:sz w:val="28"/>
          <w:szCs w:val="28"/>
          <w:lang w:eastAsia="en-US"/>
        </w:rPr>
        <w:t xml:space="preserve">У </w:t>
      </w:r>
      <w:r w:rsidR="001E373E" w:rsidRPr="001E373E">
        <w:rPr>
          <w:rFonts w:eastAsiaTheme="minorHAnsi"/>
          <w:sz w:val="28"/>
          <w:szCs w:val="28"/>
          <w:lang w:eastAsia="en-US"/>
        </w:rPr>
        <w:t xml:space="preserve">2023 році </w:t>
      </w:r>
      <w:r w:rsidRPr="001E373E">
        <w:rPr>
          <w:rFonts w:eastAsiaTheme="minorHAnsi"/>
          <w:sz w:val="28"/>
          <w:szCs w:val="28"/>
          <w:lang w:eastAsia="en-US"/>
        </w:rPr>
        <w:t xml:space="preserve">на території області затримано 1 особу, яка розшукувалась компетентними органами Чеської Республіки з метою виконання вироку суду. </w:t>
      </w:r>
      <w:r w:rsidR="001E373E" w:rsidRPr="001E373E">
        <w:rPr>
          <w:rFonts w:eastAsiaTheme="minorHAnsi"/>
          <w:sz w:val="28"/>
          <w:szCs w:val="28"/>
          <w:lang w:eastAsia="en-US"/>
        </w:rPr>
        <w:t>У встановленому законодавством порядку здійснено фактичну видачу вказаної особи до Чеської Республіки по спрощеній процедурі.</w:t>
      </w:r>
      <w:r w:rsidR="00A0573A">
        <w:rPr>
          <w:rFonts w:eastAsiaTheme="minorHAnsi"/>
          <w:sz w:val="28"/>
          <w:szCs w:val="28"/>
          <w:lang w:eastAsia="en-US"/>
        </w:rPr>
        <w:t xml:space="preserve"> Е</w:t>
      </w:r>
      <w:r w:rsidR="00A0573A" w:rsidRPr="00A0573A">
        <w:rPr>
          <w:rFonts w:eastAsiaTheme="minorHAnsi"/>
          <w:sz w:val="28"/>
          <w:szCs w:val="28"/>
          <w:lang w:eastAsia="en-US"/>
        </w:rPr>
        <w:t>кстрадиційні перевірки не проводились.</w:t>
      </w:r>
    </w:p>
    <w:p w14:paraId="7B1F543A" w14:textId="05E7B772" w:rsidR="00555F22" w:rsidRPr="00A0573A" w:rsidRDefault="00A0573A" w:rsidP="00555F22">
      <w:pPr>
        <w:spacing w:before="120" w:after="120"/>
        <w:ind w:firstLine="709"/>
        <w:jc w:val="both"/>
        <w:rPr>
          <w:rFonts w:eastAsiaTheme="minorHAnsi"/>
          <w:sz w:val="28"/>
          <w:szCs w:val="28"/>
          <w:lang w:eastAsia="en-US"/>
        </w:rPr>
      </w:pPr>
      <w:r w:rsidRPr="00A0573A">
        <w:rPr>
          <w:rFonts w:eastAsiaTheme="minorHAnsi"/>
          <w:sz w:val="28"/>
          <w:szCs w:val="28"/>
          <w:lang w:eastAsia="en-US"/>
        </w:rPr>
        <w:t>У</w:t>
      </w:r>
      <w:r w:rsidR="00555F22" w:rsidRPr="00A0573A">
        <w:rPr>
          <w:rFonts w:eastAsiaTheme="minorHAnsi"/>
          <w:sz w:val="28"/>
          <w:szCs w:val="28"/>
          <w:lang w:eastAsia="en-US"/>
        </w:rPr>
        <w:t xml:space="preserve"> зазначений період від компетентних органів іноземних держав надійшло 1 клопотання про перейняття кримінального провадження, за результатами розгляду якого відповідні відомості внесено до ЄРДР. </w:t>
      </w:r>
    </w:p>
    <w:p w14:paraId="7134D1FD" w14:textId="7E71C598" w:rsidR="00555F22" w:rsidRPr="00183B16" w:rsidRDefault="00555F22" w:rsidP="00555F22">
      <w:pPr>
        <w:spacing w:before="120" w:after="120"/>
        <w:ind w:right="-1" w:firstLine="709"/>
        <w:jc w:val="both"/>
        <w:rPr>
          <w:rFonts w:eastAsia="Calibri"/>
          <w:sz w:val="28"/>
          <w:szCs w:val="28"/>
          <w:lang w:eastAsia="en-US"/>
        </w:rPr>
      </w:pPr>
      <w:r w:rsidRPr="00183B16">
        <w:rPr>
          <w:rFonts w:eastAsia="Calibri"/>
          <w:sz w:val="28"/>
          <w:szCs w:val="28"/>
          <w:lang w:eastAsia="en-US"/>
        </w:rPr>
        <w:t xml:space="preserve">Загалом у провадженні територіальних підрозділів поліції в області на даний час перебувають </w:t>
      </w:r>
      <w:r w:rsidR="00A0573A" w:rsidRPr="00183B16">
        <w:rPr>
          <w:rFonts w:eastAsia="Calibri"/>
          <w:sz w:val="28"/>
          <w:szCs w:val="28"/>
          <w:lang w:eastAsia="en-US"/>
        </w:rPr>
        <w:t>15</w:t>
      </w:r>
      <w:r w:rsidRPr="00183B16">
        <w:rPr>
          <w:rFonts w:eastAsia="Calibri"/>
          <w:sz w:val="28"/>
          <w:szCs w:val="28"/>
          <w:lang w:eastAsia="en-US"/>
        </w:rPr>
        <w:t xml:space="preserve"> кримінальних проваджень, перейнятих від компетентних органів іноземних держав.</w:t>
      </w:r>
    </w:p>
    <w:p w14:paraId="7B51DBDB" w14:textId="0F59DA7F" w:rsidR="000E4A6A" w:rsidRPr="00183B16" w:rsidRDefault="000E4A6A" w:rsidP="00FA491E">
      <w:pPr>
        <w:spacing w:before="120" w:after="120"/>
        <w:ind w:right="-1" w:firstLine="709"/>
        <w:jc w:val="both"/>
        <w:rPr>
          <w:rFonts w:eastAsia="Calibri"/>
          <w:sz w:val="28"/>
          <w:szCs w:val="28"/>
          <w:lang w:eastAsia="en-US"/>
        </w:rPr>
      </w:pPr>
      <w:r w:rsidRPr="00183B16">
        <w:rPr>
          <w:rFonts w:eastAsia="Calibri"/>
          <w:sz w:val="28"/>
          <w:szCs w:val="28"/>
          <w:lang w:eastAsia="en-US"/>
        </w:rPr>
        <w:t xml:space="preserve">Звільнення затриманих осіб компетентними іноземними установами, у зв’язку із закінченням </w:t>
      </w:r>
      <w:r w:rsidR="00DE2A69" w:rsidRPr="00183B16">
        <w:rPr>
          <w:rFonts w:eastAsia="Calibri"/>
          <w:sz w:val="28"/>
          <w:szCs w:val="28"/>
          <w:lang w:eastAsia="en-US"/>
        </w:rPr>
        <w:t xml:space="preserve">передбаченого </w:t>
      </w:r>
      <w:r w:rsidRPr="00183B16">
        <w:rPr>
          <w:rFonts w:eastAsia="Calibri"/>
          <w:sz w:val="28"/>
          <w:szCs w:val="28"/>
          <w:lang w:eastAsia="en-US"/>
        </w:rPr>
        <w:t xml:space="preserve">відповідними міжнародними договорами терміну тримання під вартою, до надходження у встановленому порядку клопотань правоохоронних органів області про екстрадицію не допущено. </w:t>
      </w:r>
    </w:p>
    <w:p w14:paraId="0E6C5945" w14:textId="769AB591" w:rsidR="000E4A6A" w:rsidRPr="00183B16" w:rsidRDefault="000E4A6A" w:rsidP="00FA491E">
      <w:pPr>
        <w:spacing w:before="120" w:after="120"/>
        <w:ind w:right="-1" w:firstLine="709"/>
        <w:jc w:val="both"/>
        <w:rPr>
          <w:rFonts w:eastAsia="Calibri"/>
          <w:sz w:val="28"/>
          <w:szCs w:val="28"/>
          <w:lang w:eastAsia="en-US"/>
        </w:rPr>
      </w:pPr>
      <w:r w:rsidRPr="00183B16">
        <w:rPr>
          <w:rFonts w:eastAsia="Calibri"/>
          <w:sz w:val="28"/>
          <w:szCs w:val="28"/>
          <w:lang w:eastAsia="en-US"/>
        </w:rPr>
        <w:t>Фактів відмови від екстрадиції осіб, затриманих компетентними органами іноземних держав, через відсутність складу злочину в діях зазначених осіб не було.</w:t>
      </w:r>
    </w:p>
    <w:p w14:paraId="53138D2C" w14:textId="75C7EF57" w:rsidR="00956F9D" w:rsidRPr="00183B16" w:rsidRDefault="00956F9D" w:rsidP="003F55D5">
      <w:pPr>
        <w:ind w:right="-1" w:firstLine="709"/>
        <w:jc w:val="both"/>
        <w:rPr>
          <w:rFonts w:eastAsia="Calibri"/>
          <w:sz w:val="28"/>
          <w:szCs w:val="28"/>
          <w:lang w:eastAsia="en-US"/>
        </w:rPr>
      </w:pPr>
      <w:r w:rsidRPr="00183B16">
        <w:rPr>
          <w:rFonts w:eastAsia="Calibri"/>
          <w:sz w:val="28"/>
          <w:szCs w:val="28"/>
          <w:lang w:eastAsia="en-US"/>
        </w:rPr>
        <w:t xml:space="preserve">Скарг на рішення, що стосуються міжнародного співробітництва і правової допомоги у кримінальних провадженнях, які розслідуються правоохоронними органами області, до </w:t>
      </w:r>
      <w:r w:rsidR="00133886" w:rsidRPr="00183B16">
        <w:rPr>
          <w:rFonts w:eastAsia="Calibri"/>
          <w:sz w:val="28"/>
          <w:szCs w:val="28"/>
          <w:lang w:eastAsia="en-US"/>
        </w:rPr>
        <w:t xml:space="preserve">обласної прокуратури </w:t>
      </w:r>
      <w:r w:rsidRPr="00183B16">
        <w:rPr>
          <w:rFonts w:eastAsia="Calibri"/>
          <w:sz w:val="28"/>
          <w:szCs w:val="28"/>
          <w:lang w:eastAsia="en-US"/>
        </w:rPr>
        <w:t>не надходило.</w:t>
      </w:r>
    </w:p>
    <w:p w14:paraId="75D28C5B" w14:textId="77777777" w:rsidR="003F55D5" w:rsidRPr="00F31DD2" w:rsidRDefault="003F55D5" w:rsidP="003F55D5">
      <w:pPr>
        <w:ind w:firstLine="709"/>
        <w:jc w:val="center"/>
        <w:rPr>
          <w:b/>
          <w:sz w:val="28"/>
          <w:szCs w:val="28"/>
          <w:highlight w:val="yellow"/>
        </w:rPr>
      </w:pPr>
    </w:p>
    <w:p w14:paraId="3186460A" w14:textId="77777777" w:rsidR="00C33859" w:rsidRPr="009C7651" w:rsidRDefault="00C33859" w:rsidP="00D97D8E">
      <w:pPr>
        <w:spacing w:before="120" w:after="120"/>
        <w:ind w:firstLine="709"/>
        <w:jc w:val="center"/>
        <w:rPr>
          <w:b/>
          <w:sz w:val="28"/>
          <w:szCs w:val="28"/>
        </w:rPr>
      </w:pPr>
      <w:r w:rsidRPr="009C7651">
        <w:rPr>
          <w:b/>
          <w:sz w:val="28"/>
          <w:szCs w:val="28"/>
        </w:rPr>
        <w:lastRenderedPageBreak/>
        <w:t>Стан протидії корупції</w:t>
      </w:r>
    </w:p>
    <w:p w14:paraId="0739BF29" w14:textId="61BE241D" w:rsidR="003C4A9A" w:rsidRPr="009C7651" w:rsidRDefault="003C4A9A" w:rsidP="00D97D8E">
      <w:pPr>
        <w:tabs>
          <w:tab w:val="left" w:pos="142"/>
        </w:tabs>
        <w:spacing w:before="120" w:after="120"/>
        <w:ind w:firstLine="709"/>
        <w:jc w:val="both"/>
        <w:rPr>
          <w:rFonts w:eastAsia="Calibri"/>
          <w:sz w:val="28"/>
          <w:szCs w:val="28"/>
          <w:lang w:eastAsia="en-US"/>
        </w:rPr>
      </w:pPr>
      <w:r w:rsidRPr="009C7651">
        <w:rPr>
          <w:rFonts w:eastAsia="Calibri"/>
          <w:sz w:val="28"/>
          <w:szCs w:val="28"/>
          <w:lang w:eastAsia="en-US"/>
        </w:rPr>
        <w:t>Пріоритет</w:t>
      </w:r>
      <w:r w:rsidR="002B2762" w:rsidRPr="009C7651">
        <w:rPr>
          <w:rFonts w:eastAsia="Calibri"/>
          <w:sz w:val="28"/>
          <w:szCs w:val="28"/>
          <w:lang w:eastAsia="en-US"/>
        </w:rPr>
        <w:t xml:space="preserve">ним напрямом </w:t>
      </w:r>
      <w:r w:rsidRPr="009C7651">
        <w:rPr>
          <w:rFonts w:eastAsia="Calibri"/>
          <w:sz w:val="28"/>
          <w:szCs w:val="28"/>
          <w:lang w:eastAsia="en-US"/>
        </w:rPr>
        <w:t xml:space="preserve">діяльності </w:t>
      </w:r>
      <w:r w:rsidR="002B2762" w:rsidRPr="009C7651">
        <w:rPr>
          <w:rFonts w:eastAsia="Calibri"/>
          <w:sz w:val="28"/>
          <w:szCs w:val="28"/>
          <w:lang w:eastAsia="en-US"/>
        </w:rPr>
        <w:t xml:space="preserve">органів прокуратури області </w:t>
      </w:r>
      <w:r w:rsidRPr="009C7651">
        <w:rPr>
          <w:rFonts w:eastAsia="Calibri"/>
          <w:sz w:val="28"/>
          <w:szCs w:val="28"/>
          <w:lang w:eastAsia="en-US"/>
        </w:rPr>
        <w:t xml:space="preserve">й надалі залишається </w:t>
      </w:r>
      <w:r w:rsidR="008663FC" w:rsidRPr="009C7651">
        <w:rPr>
          <w:rFonts w:eastAsia="Calibri"/>
          <w:sz w:val="28"/>
          <w:szCs w:val="28"/>
          <w:lang w:eastAsia="en-US"/>
        </w:rPr>
        <w:t xml:space="preserve">протидія </w:t>
      </w:r>
      <w:r w:rsidRPr="009C7651">
        <w:rPr>
          <w:rFonts w:eastAsia="Calibri"/>
          <w:sz w:val="28"/>
          <w:szCs w:val="28"/>
          <w:lang w:eastAsia="en-US"/>
        </w:rPr>
        <w:t>корупці</w:t>
      </w:r>
      <w:r w:rsidR="008663FC" w:rsidRPr="009C7651">
        <w:rPr>
          <w:rFonts w:eastAsia="Calibri"/>
          <w:sz w:val="28"/>
          <w:szCs w:val="28"/>
          <w:lang w:eastAsia="en-US"/>
        </w:rPr>
        <w:t>ї</w:t>
      </w:r>
      <w:r w:rsidRPr="009C7651">
        <w:rPr>
          <w:rFonts w:eastAsia="Calibri"/>
          <w:sz w:val="28"/>
          <w:szCs w:val="28"/>
          <w:lang w:eastAsia="en-US"/>
        </w:rPr>
        <w:t xml:space="preserve">. </w:t>
      </w:r>
    </w:p>
    <w:p w14:paraId="4D672CFC" w14:textId="48BE0CDB" w:rsidR="003C4A9A" w:rsidRPr="009C7651" w:rsidRDefault="003C4A9A" w:rsidP="00D97D8E">
      <w:pPr>
        <w:tabs>
          <w:tab w:val="left" w:pos="142"/>
        </w:tabs>
        <w:spacing w:before="120" w:after="120"/>
        <w:ind w:firstLine="709"/>
        <w:jc w:val="both"/>
        <w:rPr>
          <w:rFonts w:eastAsia="Calibri"/>
          <w:sz w:val="28"/>
          <w:szCs w:val="28"/>
          <w:lang w:eastAsia="en-US"/>
        </w:rPr>
      </w:pPr>
      <w:r w:rsidRPr="009C7651">
        <w:rPr>
          <w:rFonts w:eastAsia="Calibri"/>
          <w:sz w:val="28"/>
          <w:szCs w:val="28"/>
          <w:lang w:eastAsia="en-US"/>
        </w:rPr>
        <w:t xml:space="preserve">Результатом належної взаємодії органів прокуратури та </w:t>
      </w:r>
      <w:r w:rsidR="009C7651" w:rsidRPr="009C7651">
        <w:rPr>
          <w:rFonts w:eastAsia="Calibri"/>
          <w:sz w:val="28"/>
          <w:szCs w:val="28"/>
          <w:lang w:eastAsia="en-US"/>
        </w:rPr>
        <w:t xml:space="preserve">інших </w:t>
      </w:r>
      <w:r w:rsidRPr="009C7651">
        <w:rPr>
          <w:rFonts w:eastAsia="Calibri"/>
          <w:sz w:val="28"/>
          <w:szCs w:val="28"/>
          <w:lang w:eastAsia="en-US"/>
        </w:rPr>
        <w:t xml:space="preserve">правоохоронних органів є викриття корупційних </w:t>
      </w:r>
      <w:r w:rsidR="00B00A21" w:rsidRPr="009C7651">
        <w:rPr>
          <w:rFonts w:eastAsia="Calibri"/>
          <w:sz w:val="28"/>
          <w:szCs w:val="28"/>
          <w:lang w:eastAsia="en-US"/>
        </w:rPr>
        <w:t>і</w:t>
      </w:r>
      <w:r w:rsidRPr="009C7651">
        <w:rPr>
          <w:rFonts w:eastAsia="Calibri"/>
          <w:sz w:val="28"/>
          <w:szCs w:val="28"/>
          <w:lang w:eastAsia="en-US"/>
        </w:rPr>
        <w:t xml:space="preserve"> пов’язаних із корупцією правопорушень, притягнення винних осіб до встановленої законом відповідальності.</w:t>
      </w:r>
    </w:p>
    <w:p w14:paraId="0582F3F5" w14:textId="4AAA2D8F" w:rsidR="008663FC" w:rsidRPr="009C7651" w:rsidRDefault="008663FC" w:rsidP="00D97D8E">
      <w:pPr>
        <w:spacing w:before="120" w:after="120"/>
        <w:ind w:right="-1" w:firstLine="709"/>
        <w:jc w:val="both"/>
        <w:rPr>
          <w:rFonts w:eastAsia="Calibri"/>
          <w:sz w:val="28"/>
          <w:szCs w:val="28"/>
          <w:lang w:eastAsia="en-US"/>
        </w:rPr>
      </w:pPr>
      <w:r w:rsidRPr="009C7651">
        <w:rPr>
          <w:rFonts w:eastAsia="Calibri"/>
          <w:sz w:val="28"/>
          <w:szCs w:val="28"/>
          <w:lang w:eastAsia="en-US"/>
        </w:rPr>
        <w:t xml:space="preserve">Впродовж </w:t>
      </w:r>
      <w:r w:rsidR="009C7651" w:rsidRPr="009C7651">
        <w:rPr>
          <w:rFonts w:eastAsia="Calibri"/>
          <w:sz w:val="28"/>
          <w:szCs w:val="28"/>
          <w:lang w:eastAsia="en-US"/>
        </w:rPr>
        <w:t xml:space="preserve">2023 </w:t>
      </w:r>
      <w:r w:rsidRPr="009C7651">
        <w:rPr>
          <w:rFonts w:eastAsia="Calibri"/>
          <w:sz w:val="28"/>
          <w:szCs w:val="28"/>
          <w:lang w:eastAsia="en-US"/>
        </w:rPr>
        <w:t xml:space="preserve">року в Єдиному реєстрі досудових розслідувань обліковано </w:t>
      </w:r>
      <w:r w:rsidR="009C7651" w:rsidRPr="009C7651">
        <w:rPr>
          <w:rFonts w:eastAsia="Calibri"/>
          <w:sz w:val="28"/>
          <w:szCs w:val="28"/>
          <w:lang w:eastAsia="en-US"/>
        </w:rPr>
        <w:t>82</w:t>
      </w:r>
      <w:r w:rsidRPr="009C7651">
        <w:rPr>
          <w:rFonts w:eastAsia="Calibri"/>
          <w:sz w:val="28"/>
          <w:szCs w:val="28"/>
          <w:lang w:eastAsia="en-US"/>
        </w:rPr>
        <w:t xml:space="preserve"> корупційн</w:t>
      </w:r>
      <w:r w:rsidR="009C7651" w:rsidRPr="009C7651">
        <w:rPr>
          <w:rFonts w:eastAsia="Calibri"/>
          <w:sz w:val="28"/>
          <w:szCs w:val="28"/>
          <w:lang w:eastAsia="en-US"/>
        </w:rPr>
        <w:t>і</w:t>
      </w:r>
      <w:r w:rsidRPr="009C7651">
        <w:rPr>
          <w:rFonts w:eastAsia="Calibri"/>
          <w:sz w:val="28"/>
          <w:szCs w:val="28"/>
          <w:lang w:eastAsia="en-US"/>
        </w:rPr>
        <w:t xml:space="preserve"> </w:t>
      </w:r>
      <w:r w:rsidR="00F642A8" w:rsidRPr="009C7651">
        <w:rPr>
          <w:rFonts w:eastAsia="Calibri"/>
          <w:sz w:val="28"/>
          <w:szCs w:val="28"/>
          <w:lang w:eastAsia="en-US"/>
        </w:rPr>
        <w:t>кримінальн</w:t>
      </w:r>
      <w:r w:rsidR="009C7651" w:rsidRPr="009C7651">
        <w:rPr>
          <w:rFonts w:eastAsia="Calibri"/>
          <w:sz w:val="28"/>
          <w:szCs w:val="28"/>
          <w:lang w:eastAsia="en-US"/>
        </w:rPr>
        <w:t>і</w:t>
      </w:r>
      <w:r w:rsidR="00972DCA" w:rsidRPr="009C7651">
        <w:rPr>
          <w:rFonts w:eastAsia="Calibri"/>
          <w:sz w:val="28"/>
          <w:szCs w:val="28"/>
          <w:lang w:eastAsia="en-US"/>
        </w:rPr>
        <w:t xml:space="preserve"> </w:t>
      </w:r>
      <w:r w:rsidRPr="009C7651">
        <w:rPr>
          <w:rFonts w:eastAsia="Calibri"/>
          <w:sz w:val="28"/>
          <w:szCs w:val="28"/>
          <w:lang w:eastAsia="en-US"/>
        </w:rPr>
        <w:t>правопорушен</w:t>
      </w:r>
      <w:r w:rsidR="003A2DDF" w:rsidRPr="009C7651">
        <w:rPr>
          <w:rFonts w:eastAsia="Calibri"/>
          <w:sz w:val="28"/>
          <w:szCs w:val="28"/>
          <w:lang w:eastAsia="en-US"/>
        </w:rPr>
        <w:t>ня</w:t>
      </w:r>
      <w:r w:rsidRPr="009C7651">
        <w:rPr>
          <w:rFonts w:eastAsia="Calibri"/>
          <w:sz w:val="28"/>
          <w:szCs w:val="28"/>
          <w:lang w:eastAsia="en-US"/>
        </w:rPr>
        <w:t>.</w:t>
      </w:r>
    </w:p>
    <w:p w14:paraId="22261A26" w14:textId="69BA2CB7" w:rsidR="003A2DDF" w:rsidRPr="009C7651" w:rsidRDefault="008663FC" w:rsidP="00953071">
      <w:pPr>
        <w:spacing w:before="120" w:after="120"/>
        <w:ind w:right="-1" w:firstLine="709"/>
        <w:jc w:val="both"/>
        <w:rPr>
          <w:rFonts w:eastAsiaTheme="minorHAnsi"/>
          <w:sz w:val="28"/>
          <w:szCs w:val="28"/>
          <w:lang w:eastAsia="en-US"/>
        </w:rPr>
      </w:pPr>
      <w:r w:rsidRPr="009C7651">
        <w:rPr>
          <w:rFonts w:eastAsia="Calibri"/>
          <w:sz w:val="28"/>
          <w:szCs w:val="28"/>
          <w:lang w:eastAsia="en-US"/>
        </w:rPr>
        <w:t>Д</w:t>
      </w:r>
      <w:r w:rsidR="00455F1C" w:rsidRPr="009C7651">
        <w:rPr>
          <w:rFonts w:eastAsia="Calibri"/>
          <w:sz w:val="28"/>
          <w:szCs w:val="28"/>
          <w:lang w:eastAsia="en-US"/>
        </w:rPr>
        <w:t xml:space="preserve">о суду скеровано </w:t>
      </w:r>
      <w:r w:rsidR="009C7651" w:rsidRPr="009C7651">
        <w:rPr>
          <w:rFonts w:eastAsia="Calibri"/>
          <w:sz w:val="28"/>
          <w:szCs w:val="28"/>
          <w:lang w:eastAsia="en-US"/>
        </w:rPr>
        <w:t>79</w:t>
      </w:r>
      <w:r w:rsidR="00F642A8" w:rsidRPr="009C7651">
        <w:rPr>
          <w:rFonts w:eastAsia="Calibri"/>
          <w:sz w:val="28"/>
          <w:szCs w:val="28"/>
          <w:lang w:eastAsia="en-US"/>
        </w:rPr>
        <w:t xml:space="preserve"> </w:t>
      </w:r>
      <w:r w:rsidR="00455F1C" w:rsidRPr="009C7651">
        <w:rPr>
          <w:rFonts w:eastAsia="Calibri"/>
          <w:sz w:val="28"/>
          <w:szCs w:val="28"/>
          <w:lang w:eastAsia="en-US"/>
        </w:rPr>
        <w:t>обвинувальн</w:t>
      </w:r>
      <w:r w:rsidR="009C7651" w:rsidRPr="009C7651">
        <w:rPr>
          <w:rFonts w:eastAsia="Calibri"/>
          <w:sz w:val="28"/>
          <w:szCs w:val="28"/>
          <w:lang w:eastAsia="en-US"/>
        </w:rPr>
        <w:t>их</w:t>
      </w:r>
      <w:r w:rsidR="00455F1C" w:rsidRPr="009C7651">
        <w:rPr>
          <w:rFonts w:eastAsia="Calibri"/>
          <w:sz w:val="28"/>
          <w:szCs w:val="28"/>
          <w:lang w:eastAsia="en-US"/>
        </w:rPr>
        <w:t xml:space="preserve"> акт</w:t>
      </w:r>
      <w:r w:rsidR="009C7651" w:rsidRPr="009C7651">
        <w:rPr>
          <w:rFonts w:eastAsia="Calibri"/>
          <w:sz w:val="28"/>
          <w:szCs w:val="28"/>
          <w:lang w:eastAsia="en-US"/>
        </w:rPr>
        <w:t>ів</w:t>
      </w:r>
      <w:r w:rsidR="00455F1C" w:rsidRPr="009C7651">
        <w:rPr>
          <w:rFonts w:eastAsia="Calibri"/>
          <w:sz w:val="28"/>
          <w:szCs w:val="28"/>
          <w:lang w:eastAsia="en-US"/>
        </w:rPr>
        <w:t xml:space="preserve"> щодо вчинення </w:t>
      </w:r>
      <w:r w:rsidRPr="009C7651">
        <w:rPr>
          <w:rFonts w:eastAsia="Calibri"/>
          <w:sz w:val="28"/>
          <w:szCs w:val="28"/>
          <w:lang w:eastAsia="en-US"/>
        </w:rPr>
        <w:t xml:space="preserve">таких </w:t>
      </w:r>
      <w:r w:rsidR="00EB3E49" w:rsidRPr="009C7651">
        <w:rPr>
          <w:rFonts w:eastAsia="Calibri"/>
          <w:sz w:val="28"/>
          <w:szCs w:val="28"/>
          <w:lang w:eastAsia="en-US"/>
        </w:rPr>
        <w:t>злочинів</w:t>
      </w:r>
      <w:r w:rsidR="00953071" w:rsidRPr="009C7651">
        <w:rPr>
          <w:rFonts w:eastAsia="Calibri"/>
          <w:sz w:val="28"/>
          <w:szCs w:val="28"/>
          <w:lang w:eastAsia="en-US"/>
        </w:rPr>
        <w:t>, у</w:t>
      </w:r>
      <w:r w:rsidR="00096EC5" w:rsidRPr="009C7651">
        <w:rPr>
          <w:sz w:val="28"/>
          <w:szCs w:val="28"/>
        </w:rPr>
        <w:t xml:space="preserve"> тому числі </w:t>
      </w:r>
      <w:r w:rsidR="003A2DDF" w:rsidRPr="009C7651">
        <w:rPr>
          <w:rFonts w:eastAsiaTheme="minorHAnsi"/>
          <w:sz w:val="28"/>
          <w:szCs w:val="28"/>
          <w:lang w:eastAsia="en-US"/>
        </w:rPr>
        <w:t>1</w:t>
      </w:r>
      <w:r w:rsidR="009C7651" w:rsidRPr="009C7651">
        <w:rPr>
          <w:rFonts w:eastAsiaTheme="minorHAnsi"/>
          <w:sz w:val="28"/>
          <w:szCs w:val="28"/>
          <w:lang w:eastAsia="en-US"/>
        </w:rPr>
        <w:t>9</w:t>
      </w:r>
      <w:r w:rsidR="003A2DDF" w:rsidRPr="009C7651">
        <w:rPr>
          <w:rFonts w:eastAsiaTheme="minorHAnsi"/>
          <w:sz w:val="28"/>
          <w:szCs w:val="28"/>
          <w:lang w:eastAsia="en-US"/>
        </w:rPr>
        <w:t xml:space="preserve"> – про злочини у бюджетній сфері, </w:t>
      </w:r>
      <w:r w:rsidR="009C7651" w:rsidRPr="009C7651">
        <w:rPr>
          <w:rFonts w:eastAsiaTheme="minorHAnsi"/>
          <w:sz w:val="28"/>
          <w:szCs w:val="28"/>
          <w:lang w:eastAsia="en-US"/>
        </w:rPr>
        <w:t>4</w:t>
      </w:r>
      <w:r w:rsidR="003A2DDF" w:rsidRPr="009C7651">
        <w:rPr>
          <w:rFonts w:eastAsiaTheme="minorHAnsi"/>
          <w:sz w:val="28"/>
          <w:szCs w:val="28"/>
          <w:lang w:eastAsia="en-US"/>
        </w:rPr>
        <w:t xml:space="preserve"> – у сфері земельних правовідносин, </w:t>
      </w:r>
      <w:r w:rsidR="009C7651" w:rsidRPr="009C7651">
        <w:rPr>
          <w:rFonts w:eastAsiaTheme="minorHAnsi"/>
          <w:sz w:val="28"/>
          <w:szCs w:val="28"/>
          <w:lang w:eastAsia="en-US"/>
        </w:rPr>
        <w:t>4</w:t>
      </w:r>
      <w:r w:rsidR="003A2DDF" w:rsidRPr="009C7651">
        <w:rPr>
          <w:rFonts w:eastAsiaTheme="minorHAnsi"/>
          <w:sz w:val="28"/>
          <w:szCs w:val="28"/>
          <w:lang w:eastAsia="en-US"/>
        </w:rPr>
        <w:t xml:space="preserve"> – щодо охорони довкілля, </w:t>
      </w:r>
      <w:r w:rsidR="009C7651" w:rsidRPr="009C7651">
        <w:rPr>
          <w:rFonts w:eastAsiaTheme="minorHAnsi"/>
          <w:sz w:val="28"/>
          <w:szCs w:val="28"/>
          <w:lang w:eastAsia="en-US"/>
        </w:rPr>
        <w:t>3 – охорони здоров</w:t>
      </w:r>
      <w:r w:rsidR="009C7651" w:rsidRPr="009C7651">
        <w:rPr>
          <w:rFonts w:eastAsiaTheme="minorHAnsi"/>
          <w:sz w:val="28"/>
          <w:szCs w:val="28"/>
          <w:lang w:val="en-US" w:eastAsia="en-US"/>
        </w:rPr>
        <w:t>’</w:t>
      </w:r>
      <w:r w:rsidR="009C7651" w:rsidRPr="009C7651">
        <w:rPr>
          <w:rFonts w:eastAsiaTheme="minorHAnsi"/>
          <w:sz w:val="28"/>
          <w:szCs w:val="28"/>
          <w:lang w:eastAsia="en-US"/>
        </w:rPr>
        <w:t xml:space="preserve">я, </w:t>
      </w:r>
      <w:r w:rsidR="009C7651" w:rsidRPr="009C7651">
        <w:rPr>
          <w:rFonts w:eastAsiaTheme="minorHAnsi"/>
          <w:sz w:val="28"/>
          <w:szCs w:val="28"/>
          <w:lang w:eastAsia="en-US"/>
        </w:rPr>
        <w:br/>
      </w:r>
      <w:r w:rsidR="003A2DDF" w:rsidRPr="009C7651">
        <w:rPr>
          <w:rFonts w:eastAsiaTheme="minorHAnsi"/>
          <w:sz w:val="28"/>
          <w:szCs w:val="28"/>
          <w:lang w:eastAsia="en-US"/>
        </w:rPr>
        <w:t xml:space="preserve">1 – у банківській системі. </w:t>
      </w:r>
    </w:p>
    <w:p w14:paraId="40FC2E05" w14:textId="21F2EEDC" w:rsidR="005F7318" w:rsidRPr="005F7318" w:rsidRDefault="005F7318" w:rsidP="005F7318">
      <w:pPr>
        <w:widowControl w:val="0"/>
        <w:spacing w:before="120" w:after="120"/>
        <w:ind w:firstLine="720"/>
        <w:jc w:val="both"/>
        <w:rPr>
          <w:rFonts w:eastAsiaTheme="minorHAnsi"/>
          <w:sz w:val="28"/>
          <w:szCs w:val="28"/>
          <w:lang w:eastAsia="en-US"/>
        </w:rPr>
      </w:pPr>
      <w:r>
        <w:rPr>
          <w:rFonts w:eastAsiaTheme="minorHAnsi"/>
          <w:sz w:val="28"/>
          <w:szCs w:val="28"/>
          <w:lang w:eastAsia="en-US"/>
        </w:rPr>
        <w:t xml:space="preserve">Наприклад, </w:t>
      </w:r>
      <w:r w:rsidRPr="005F7318">
        <w:rPr>
          <w:rFonts w:eastAsiaTheme="minorHAnsi"/>
          <w:sz w:val="28"/>
          <w:szCs w:val="28"/>
          <w:lang w:eastAsia="en-US"/>
        </w:rPr>
        <w:t xml:space="preserve">Івано-Франківською окружною прокуратурою 06.06.2023 скеровано до суду обвинувальний акт щодо директора </w:t>
      </w:r>
      <w:r>
        <w:rPr>
          <w:rFonts w:eastAsiaTheme="minorHAnsi"/>
          <w:sz w:val="28"/>
          <w:szCs w:val="28"/>
          <w:lang w:eastAsia="en-US"/>
        </w:rPr>
        <w:t>приватного підприємства</w:t>
      </w:r>
      <w:r w:rsidRPr="005F7318">
        <w:rPr>
          <w:rFonts w:eastAsiaTheme="minorHAnsi"/>
          <w:sz w:val="28"/>
          <w:szCs w:val="28"/>
          <w:lang w:eastAsia="en-US"/>
        </w:rPr>
        <w:t>, який</w:t>
      </w:r>
      <w:r>
        <w:rPr>
          <w:rFonts w:eastAsiaTheme="minorHAnsi"/>
          <w:sz w:val="28"/>
          <w:szCs w:val="28"/>
          <w:lang w:eastAsia="en-US"/>
        </w:rPr>
        <w:t>,</w:t>
      </w:r>
      <w:r w:rsidRPr="005F7318">
        <w:rPr>
          <w:rFonts w:eastAsiaTheme="minorHAnsi"/>
          <w:sz w:val="28"/>
          <w:szCs w:val="28"/>
          <w:lang w:eastAsia="en-US"/>
        </w:rPr>
        <w:t xml:space="preserve"> виконуючи підрядні роботи на об</w:t>
      </w:r>
      <w:r>
        <w:rPr>
          <w:rFonts w:eastAsiaTheme="minorHAnsi"/>
          <w:sz w:val="28"/>
          <w:szCs w:val="28"/>
          <w:lang w:val="en-US" w:eastAsia="en-US"/>
        </w:rPr>
        <w:t>’</w:t>
      </w:r>
      <w:r w:rsidRPr="005F7318">
        <w:rPr>
          <w:rFonts w:eastAsiaTheme="minorHAnsi"/>
          <w:sz w:val="28"/>
          <w:szCs w:val="28"/>
          <w:lang w:eastAsia="en-US"/>
        </w:rPr>
        <w:t>єкті «Капітальний ремонт даху Тлумацької спеціальної школи-інтернату Тлумацького району Івано-Франківської області», діючи за попередньою змовою</w:t>
      </w:r>
      <w:r>
        <w:rPr>
          <w:rFonts w:eastAsiaTheme="minorHAnsi"/>
          <w:sz w:val="28"/>
          <w:szCs w:val="28"/>
          <w:lang w:eastAsia="en-US"/>
        </w:rPr>
        <w:t xml:space="preserve"> з інженером технічного нагляду</w:t>
      </w:r>
      <w:r w:rsidRPr="005F7318">
        <w:rPr>
          <w:rFonts w:eastAsiaTheme="minorHAnsi"/>
          <w:sz w:val="28"/>
          <w:szCs w:val="28"/>
          <w:lang w:eastAsia="en-US"/>
        </w:rPr>
        <w:t>, шляхом внесення в акти виконаних будівельних робіт завідомо неправдивих відомостей вчинив заволодіння бюджетними коштами в сумі 389 тис. грн</w:t>
      </w:r>
      <w:r>
        <w:rPr>
          <w:rFonts w:eastAsiaTheme="minorHAnsi"/>
          <w:sz w:val="28"/>
          <w:szCs w:val="28"/>
          <w:lang w:eastAsia="en-US"/>
        </w:rPr>
        <w:t xml:space="preserve"> </w:t>
      </w:r>
      <w:r>
        <w:rPr>
          <w:rFonts w:eastAsiaTheme="minorHAnsi"/>
          <w:sz w:val="28"/>
          <w:szCs w:val="28"/>
          <w:lang w:val="en-US" w:eastAsia="en-US"/>
        </w:rPr>
        <w:t>(</w:t>
      </w:r>
      <w:r w:rsidRPr="005F7318">
        <w:rPr>
          <w:rFonts w:eastAsiaTheme="minorHAnsi"/>
          <w:sz w:val="28"/>
          <w:szCs w:val="28"/>
          <w:lang w:eastAsia="en-US"/>
        </w:rPr>
        <w:t>ч. 2 ст. 28, ч. 4 ст. 191, ч. 1 ст. 366 КК України</w:t>
      </w:r>
      <w:r>
        <w:rPr>
          <w:rFonts w:eastAsiaTheme="minorHAnsi"/>
          <w:sz w:val="28"/>
          <w:szCs w:val="28"/>
          <w:lang w:val="en-US" w:eastAsia="en-US"/>
        </w:rPr>
        <w:t>)</w:t>
      </w:r>
      <w:r>
        <w:rPr>
          <w:rFonts w:eastAsiaTheme="minorHAnsi"/>
          <w:sz w:val="28"/>
          <w:szCs w:val="28"/>
          <w:lang w:eastAsia="en-US"/>
        </w:rPr>
        <w:t>.</w:t>
      </w:r>
    </w:p>
    <w:p w14:paraId="049B1488" w14:textId="77777777" w:rsidR="005F7318" w:rsidRDefault="005F7318" w:rsidP="005F7318">
      <w:pPr>
        <w:widowControl w:val="0"/>
        <w:spacing w:before="120" w:after="120"/>
        <w:ind w:firstLine="720"/>
        <w:jc w:val="both"/>
        <w:rPr>
          <w:rFonts w:eastAsiaTheme="minorHAnsi"/>
          <w:sz w:val="28"/>
          <w:szCs w:val="28"/>
          <w:lang w:eastAsia="en-US"/>
        </w:rPr>
      </w:pPr>
      <w:r w:rsidRPr="005F7318">
        <w:rPr>
          <w:rFonts w:eastAsiaTheme="minorHAnsi"/>
          <w:sz w:val="28"/>
          <w:szCs w:val="28"/>
          <w:lang w:eastAsia="en-US"/>
        </w:rPr>
        <w:t xml:space="preserve">У ході досудового розслідування накладено арешт на майно підозрюваного </w:t>
      </w:r>
      <w:r>
        <w:rPr>
          <w:rFonts w:eastAsiaTheme="minorHAnsi"/>
          <w:sz w:val="28"/>
          <w:szCs w:val="28"/>
          <w:lang w:eastAsia="en-US"/>
        </w:rPr>
        <w:t xml:space="preserve">вартістю </w:t>
      </w:r>
      <w:r w:rsidRPr="005F7318">
        <w:rPr>
          <w:rFonts w:eastAsiaTheme="minorHAnsi"/>
          <w:sz w:val="28"/>
          <w:szCs w:val="28"/>
          <w:lang w:eastAsia="en-US"/>
        </w:rPr>
        <w:t>950 тис. грн та заявлено</w:t>
      </w:r>
      <w:r>
        <w:rPr>
          <w:rFonts w:eastAsiaTheme="minorHAnsi"/>
          <w:sz w:val="28"/>
          <w:szCs w:val="28"/>
          <w:lang w:eastAsia="en-US"/>
        </w:rPr>
        <w:t xml:space="preserve"> позов на суму завданих збитків</w:t>
      </w:r>
      <w:r w:rsidRPr="005F7318">
        <w:rPr>
          <w:rFonts w:eastAsiaTheme="minorHAnsi"/>
          <w:sz w:val="28"/>
          <w:szCs w:val="28"/>
          <w:lang w:eastAsia="en-US"/>
        </w:rPr>
        <w:t>. Триває судовий розгляд.</w:t>
      </w:r>
    </w:p>
    <w:p w14:paraId="1DA9342B" w14:textId="5DE45C1B" w:rsidR="005F7318" w:rsidRPr="005F7318" w:rsidRDefault="005F7318" w:rsidP="005F7318">
      <w:pPr>
        <w:widowControl w:val="0"/>
        <w:spacing w:before="120" w:after="120"/>
        <w:ind w:firstLine="720"/>
        <w:jc w:val="both"/>
        <w:rPr>
          <w:rFonts w:eastAsiaTheme="minorHAnsi"/>
          <w:sz w:val="28"/>
          <w:szCs w:val="28"/>
          <w:lang w:eastAsia="en-US"/>
        </w:rPr>
      </w:pPr>
      <w:r w:rsidRPr="005F7318">
        <w:rPr>
          <w:rFonts w:eastAsiaTheme="minorHAnsi"/>
          <w:sz w:val="28"/>
          <w:szCs w:val="28"/>
          <w:lang w:eastAsia="en-US"/>
        </w:rPr>
        <w:t xml:space="preserve">Калуською окружною прокуратурою 18.08.2023 </w:t>
      </w:r>
      <w:r>
        <w:rPr>
          <w:rFonts w:eastAsiaTheme="minorHAnsi"/>
          <w:sz w:val="28"/>
          <w:szCs w:val="28"/>
          <w:lang w:eastAsia="en-US"/>
        </w:rPr>
        <w:t xml:space="preserve">на розгляд суду </w:t>
      </w:r>
      <w:r w:rsidRPr="005F7318">
        <w:rPr>
          <w:rFonts w:eastAsiaTheme="minorHAnsi"/>
          <w:sz w:val="28"/>
          <w:szCs w:val="28"/>
          <w:lang w:eastAsia="en-US"/>
        </w:rPr>
        <w:t>на</w:t>
      </w:r>
      <w:r>
        <w:rPr>
          <w:rFonts w:eastAsiaTheme="minorHAnsi"/>
          <w:sz w:val="28"/>
          <w:szCs w:val="28"/>
          <w:lang w:eastAsia="en-US"/>
        </w:rPr>
        <w:t xml:space="preserve">діслано </w:t>
      </w:r>
      <w:r w:rsidRPr="005F7318">
        <w:rPr>
          <w:rFonts w:eastAsiaTheme="minorHAnsi"/>
          <w:sz w:val="28"/>
          <w:szCs w:val="28"/>
          <w:lang w:eastAsia="en-US"/>
        </w:rPr>
        <w:t>обвинувальний акт щодо директора</w:t>
      </w:r>
      <w:r>
        <w:rPr>
          <w:rFonts w:eastAsiaTheme="minorHAnsi"/>
          <w:sz w:val="28"/>
          <w:szCs w:val="28"/>
          <w:lang w:eastAsia="en-US"/>
        </w:rPr>
        <w:t xml:space="preserve"> б</w:t>
      </w:r>
      <w:r w:rsidRPr="005F7318">
        <w:rPr>
          <w:rFonts w:eastAsiaTheme="minorHAnsi"/>
          <w:sz w:val="28"/>
          <w:szCs w:val="28"/>
          <w:lang w:eastAsia="en-US"/>
        </w:rPr>
        <w:t>удівельн</w:t>
      </w:r>
      <w:r>
        <w:rPr>
          <w:rFonts w:eastAsiaTheme="minorHAnsi"/>
          <w:sz w:val="28"/>
          <w:szCs w:val="28"/>
          <w:lang w:eastAsia="en-US"/>
        </w:rPr>
        <w:t>ої</w:t>
      </w:r>
      <w:r w:rsidRPr="005F7318">
        <w:rPr>
          <w:rFonts w:eastAsiaTheme="minorHAnsi"/>
          <w:sz w:val="28"/>
          <w:szCs w:val="28"/>
          <w:lang w:eastAsia="en-US"/>
        </w:rPr>
        <w:t xml:space="preserve"> компані</w:t>
      </w:r>
      <w:r>
        <w:rPr>
          <w:rFonts w:eastAsiaTheme="minorHAnsi"/>
          <w:sz w:val="28"/>
          <w:szCs w:val="28"/>
          <w:lang w:eastAsia="en-US"/>
        </w:rPr>
        <w:t>ї,</w:t>
      </w:r>
      <w:r w:rsidRPr="005F7318">
        <w:rPr>
          <w:rFonts w:eastAsiaTheme="minorHAnsi"/>
          <w:sz w:val="28"/>
          <w:szCs w:val="28"/>
          <w:lang w:eastAsia="en-US"/>
        </w:rPr>
        <w:t xml:space="preserve"> який, виконуючи підрядні роботи відповідно до договору</w:t>
      </w:r>
      <w:r w:rsidR="00B33239">
        <w:rPr>
          <w:rFonts w:eastAsiaTheme="minorHAnsi"/>
          <w:sz w:val="28"/>
          <w:szCs w:val="28"/>
          <w:lang w:eastAsia="en-US"/>
        </w:rPr>
        <w:t>, укладеного</w:t>
      </w:r>
      <w:r w:rsidR="00B33239" w:rsidRPr="00B33239">
        <w:rPr>
          <w:rFonts w:eastAsiaTheme="minorHAnsi"/>
          <w:sz w:val="28"/>
          <w:szCs w:val="28"/>
          <w:lang w:eastAsia="en-US"/>
        </w:rPr>
        <w:t xml:space="preserve"> </w:t>
      </w:r>
      <w:r w:rsidR="00B33239">
        <w:rPr>
          <w:rFonts w:eastAsiaTheme="minorHAnsi"/>
          <w:sz w:val="28"/>
          <w:szCs w:val="28"/>
          <w:lang w:eastAsia="en-US"/>
        </w:rPr>
        <w:t xml:space="preserve">з </w:t>
      </w:r>
      <w:r w:rsidR="00B33239" w:rsidRPr="00CE6A72">
        <w:rPr>
          <w:sz w:val="28"/>
          <w:szCs w:val="28"/>
        </w:rPr>
        <w:t xml:space="preserve">Управлінням </w:t>
      </w:r>
      <w:r w:rsidR="00B33239" w:rsidRPr="00B33239">
        <w:rPr>
          <w:sz w:val="28"/>
          <w:szCs w:val="28"/>
        </w:rPr>
        <w:t>житлово-комунального господарства</w:t>
      </w:r>
      <w:r w:rsidR="00B33239" w:rsidRPr="00CE6A72">
        <w:rPr>
          <w:sz w:val="28"/>
          <w:szCs w:val="28"/>
        </w:rPr>
        <w:t xml:space="preserve"> </w:t>
      </w:r>
      <w:r w:rsidR="00B33239" w:rsidRPr="00B33239">
        <w:rPr>
          <w:rFonts w:eastAsiaTheme="minorHAnsi"/>
          <w:sz w:val="28"/>
          <w:szCs w:val="28"/>
          <w:lang w:eastAsia="en-US"/>
        </w:rPr>
        <w:t>Калусько</w:t>
      </w:r>
      <w:r w:rsidR="00B33239">
        <w:rPr>
          <w:rFonts w:eastAsiaTheme="minorHAnsi"/>
          <w:sz w:val="28"/>
          <w:szCs w:val="28"/>
          <w:lang w:eastAsia="en-US"/>
        </w:rPr>
        <w:t>ї</w:t>
      </w:r>
      <w:r w:rsidR="00B33239" w:rsidRPr="00B33239">
        <w:rPr>
          <w:rFonts w:eastAsiaTheme="minorHAnsi"/>
          <w:sz w:val="28"/>
          <w:szCs w:val="28"/>
          <w:lang w:eastAsia="en-US"/>
        </w:rPr>
        <w:t xml:space="preserve"> місько</w:t>
      </w:r>
      <w:r w:rsidR="00B33239">
        <w:rPr>
          <w:rFonts w:eastAsiaTheme="minorHAnsi"/>
          <w:sz w:val="28"/>
          <w:szCs w:val="28"/>
          <w:lang w:eastAsia="en-US"/>
        </w:rPr>
        <w:t>ї</w:t>
      </w:r>
      <w:r w:rsidR="00B33239" w:rsidRPr="00B33239">
        <w:rPr>
          <w:rFonts w:eastAsiaTheme="minorHAnsi"/>
          <w:sz w:val="28"/>
          <w:szCs w:val="28"/>
          <w:lang w:eastAsia="en-US"/>
        </w:rPr>
        <w:t xml:space="preserve"> ради</w:t>
      </w:r>
      <w:r w:rsidR="00B33239">
        <w:rPr>
          <w:rFonts w:eastAsiaTheme="minorHAnsi"/>
          <w:sz w:val="28"/>
          <w:szCs w:val="28"/>
          <w:lang w:eastAsia="en-US"/>
        </w:rPr>
        <w:t>,</w:t>
      </w:r>
      <w:r w:rsidR="00B33239" w:rsidRPr="00B33239">
        <w:rPr>
          <w:rFonts w:eastAsiaTheme="minorHAnsi"/>
          <w:sz w:val="28"/>
          <w:szCs w:val="28"/>
          <w:lang w:eastAsia="en-US"/>
        </w:rPr>
        <w:t xml:space="preserve"> </w:t>
      </w:r>
      <w:r w:rsidR="00B33239">
        <w:rPr>
          <w:rFonts w:eastAsiaTheme="minorHAnsi"/>
          <w:sz w:val="28"/>
          <w:szCs w:val="28"/>
          <w:lang w:eastAsia="en-US"/>
        </w:rPr>
        <w:t>щодо</w:t>
      </w:r>
      <w:r w:rsidR="001429A4">
        <w:rPr>
          <w:rFonts w:eastAsiaTheme="minorHAnsi"/>
          <w:sz w:val="28"/>
          <w:szCs w:val="28"/>
          <w:lang w:eastAsia="en-US"/>
        </w:rPr>
        <w:t xml:space="preserve"> п</w:t>
      </w:r>
      <w:r w:rsidRPr="005F7318">
        <w:rPr>
          <w:rFonts w:eastAsiaTheme="minorHAnsi"/>
          <w:sz w:val="28"/>
          <w:szCs w:val="28"/>
          <w:lang w:eastAsia="en-US"/>
        </w:rPr>
        <w:t>оточно</w:t>
      </w:r>
      <w:r w:rsidR="00B33239">
        <w:rPr>
          <w:rFonts w:eastAsiaTheme="minorHAnsi"/>
          <w:sz w:val="28"/>
          <w:szCs w:val="28"/>
          <w:lang w:eastAsia="en-US"/>
        </w:rPr>
        <w:t>го</w:t>
      </w:r>
      <w:r w:rsidRPr="005F7318">
        <w:rPr>
          <w:rFonts w:eastAsiaTheme="minorHAnsi"/>
          <w:sz w:val="28"/>
          <w:szCs w:val="28"/>
          <w:lang w:eastAsia="en-US"/>
        </w:rPr>
        <w:t xml:space="preserve"> ремонту доріг міста та старостинських округів, діючи умисно, з корисливих мотивів, шляхом внесення завідомо неправдивих відомостей в акти прийман</w:t>
      </w:r>
      <w:r w:rsidR="00B33239">
        <w:rPr>
          <w:rFonts w:eastAsiaTheme="minorHAnsi"/>
          <w:sz w:val="28"/>
          <w:szCs w:val="28"/>
          <w:lang w:eastAsia="en-US"/>
        </w:rPr>
        <w:t>ня виконаних будівельних робіт (</w:t>
      </w:r>
      <w:r w:rsidRPr="005F7318">
        <w:rPr>
          <w:rFonts w:eastAsiaTheme="minorHAnsi"/>
          <w:sz w:val="28"/>
          <w:szCs w:val="28"/>
          <w:lang w:eastAsia="en-US"/>
        </w:rPr>
        <w:t>завищивши вартість суміші, з якої улаштовано дорожнє покриття</w:t>
      </w:r>
      <w:r w:rsidR="00B33239">
        <w:rPr>
          <w:rFonts w:eastAsiaTheme="minorHAnsi"/>
          <w:sz w:val="28"/>
          <w:szCs w:val="28"/>
          <w:lang w:eastAsia="en-US"/>
        </w:rPr>
        <w:t>)</w:t>
      </w:r>
      <w:r w:rsidRPr="005F7318">
        <w:rPr>
          <w:rFonts w:eastAsiaTheme="minorHAnsi"/>
          <w:sz w:val="28"/>
          <w:szCs w:val="28"/>
          <w:lang w:eastAsia="en-US"/>
        </w:rPr>
        <w:t xml:space="preserve">, вчинив заволодіння бюджетними коштами в сумі </w:t>
      </w:r>
      <w:r w:rsidR="00B33239">
        <w:rPr>
          <w:rFonts w:eastAsiaTheme="minorHAnsi"/>
          <w:sz w:val="28"/>
          <w:szCs w:val="28"/>
          <w:lang w:eastAsia="en-US"/>
        </w:rPr>
        <w:br/>
      </w:r>
      <w:r w:rsidRPr="005F7318">
        <w:rPr>
          <w:rFonts w:eastAsiaTheme="minorHAnsi"/>
          <w:sz w:val="28"/>
          <w:szCs w:val="28"/>
          <w:lang w:eastAsia="en-US"/>
        </w:rPr>
        <w:t xml:space="preserve">468 тис. грн </w:t>
      </w:r>
      <w:r w:rsidR="00B33239">
        <w:rPr>
          <w:rFonts w:eastAsiaTheme="minorHAnsi"/>
          <w:sz w:val="28"/>
          <w:szCs w:val="28"/>
          <w:lang w:eastAsia="en-US"/>
        </w:rPr>
        <w:t>(</w:t>
      </w:r>
      <w:r w:rsidRPr="005F7318">
        <w:rPr>
          <w:rFonts w:eastAsiaTheme="minorHAnsi"/>
          <w:sz w:val="28"/>
          <w:szCs w:val="28"/>
          <w:lang w:eastAsia="en-US"/>
        </w:rPr>
        <w:t>ч. 2 ст. 364-1, ч. 1 ст. 366 КК України</w:t>
      </w:r>
      <w:r w:rsidR="00B33239">
        <w:rPr>
          <w:rFonts w:eastAsiaTheme="minorHAnsi"/>
          <w:sz w:val="28"/>
          <w:szCs w:val="28"/>
          <w:lang w:eastAsia="en-US"/>
        </w:rPr>
        <w:t>).</w:t>
      </w:r>
    </w:p>
    <w:p w14:paraId="5901B493" w14:textId="682B6BB4" w:rsidR="00C23E3F" w:rsidRDefault="005F7318" w:rsidP="005F7318">
      <w:pPr>
        <w:widowControl w:val="0"/>
        <w:spacing w:before="120" w:after="120"/>
        <w:ind w:firstLine="720"/>
        <w:jc w:val="both"/>
        <w:rPr>
          <w:rFonts w:eastAsiaTheme="minorHAnsi"/>
          <w:sz w:val="28"/>
          <w:szCs w:val="28"/>
          <w:lang w:eastAsia="en-US"/>
        </w:rPr>
      </w:pPr>
      <w:r w:rsidRPr="005F7318">
        <w:rPr>
          <w:rFonts w:eastAsiaTheme="minorHAnsi"/>
          <w:sz w:val="28"/>
          <w:szCs w:val="28"/>
          <w:lang w:eastAsia="en-US"/>
        </w:rPr>
        <w:t>У ході досудового розслідування збитки відшкодован</w:t>
      </w:r>
      <w:r w:rsidR="00B33239">
        <w:rPr>
          <w:rFonts w:eastAsiaTheme="minorHAnsi"/>
          <w:sz w:val="28"/>
          <w:szCs w:val="28"/>
          <w:lang w:eastAsia="en-US"/>
        </w:rPr>
        <w:t>о</w:t>
      </w:r>
      <w:r w:rsidRPr="005F7318">
        <w:rPr>
          <w:rFonts w:eastAsiaTheme="minorHAnsi"/>
          <w:sz w:val="28"/>
          <w:szCs w:val="28"/>
          <w:lang w:eastAsia="en-US"/>
        </w:rPr>
        <w:t xml:space="preserve"> </w:t>
      </w:r>
      <w:r w:rsidR="001429A4">
        <w:rPr>
          <w:rFonts w:eastAsiaTheme="minorHAnsi"/>
          <w:sz w:val="28"/>
          <w:szCs w:val="28"/>
          <w:lang w:eastAsia="en-US"/>
        </w:rPr>
        <w:t>в</w:t>
      </w:r>
      <w:r w:rsidRPr="005F7318">
        <w:rPr>
          <w:rFonts w:eastAsiaTheme="minorHAnsi"/>
          <w:sz w:val="28"/>
          <w:szCs w:val="28"/>
          <w:lang w:eastAsia="en-US"/>
        </w:rPr>
        <w:t xml:space="preserve"> повному обсязі. Вироком суду від 01.09.2023 зловмисника засуджено до основного покарання у виді штрафу</w:t>
      </w:r>
      <w:r w:rsidR="005631DB">
        <w:rPr>
          <w:rFonts w:eastAsiaTheme="minorHAnsi"/>
          <w:sz w:val="28"/>
          <w:szCs w:val="28"/>
          <w:lang w:eastAsia="en-US"/>
        </w:rPr>
        <w:t>.</w:t>
      </w:r>
    </w:p>
    <w:p w14:paraId="219B86D8" w14:textId="55634024" w:rsidR="00C23E3F" w:rsidRPr="00C23E3F" w:rsidRDefault="00C23E3F" w:rsidP="00C23E3F">
      <w:pPr>
        <w:widowControl w:val="0"/>
        <w:spacing w:before="120" w:after="120"/>
        <w:ind w:firstLine="720"/>
        <w:jc w:val="both"/>
        <w:rPr>
          <w:rFonts w:eastAsiaTheme="minorHAnsi"/>
          <w:sz w:val="28"/>
          <w:szCs w:val="28"/>
          <w:lang w:eastAsia="en-US"/>
        </w:rPr>
      </w:pPr>
      <w:r>
        <w:rPr>
          <w:rFonts w:eastAsiaTheme="minorHAnsi"/>
          <w:sz w:val="28"/>
          <w:szCs w:val="28"/>
          <w:lang w:eastAsia="en-US"/>
        </w:rPr>
        <w:t xml:space="preserve">29 вересня 2023 року </w:t>
      </w:r>
      <w:r w:rsidRPr="00C23E3F">
        <w:rPr>
          <w:rFonts w:eastAsiaTheme="minorHAnsi"/>
          <w:sz w:val="28"/>
          <w:szCs w:val="28"/>
          <w:lang w:eastAsia="en-US"/>
        </w:rPr>
        <w:t xml:space="preserve">Коломийською окружною прокуратурою </w:t>
      </w:r>
      <w:r>
        <w:rPr>
          <w:rFonts w:eastAsiaTheme="minorHAnsi"/>
          <w:sz w:val="28"/>
          <w:szCs w:val="28"/>
          <w:lang w:eastAsia="en-US"/>
        </w:rPr>
        <w:t xml:space="preserve">скеровано </w:t>
      </w:r>
      <w:r w:rsidRPr="00C23E3F">
        <w:rPr>
          <w:rFonts w:eastAsiaTheme="minorHAnsi"/>
          <w:sz w:val="28"/>
          <w:szCs w:val="28"/>
          <w:lang w:eastAsia="en-US"/>
        </w:rPr>
        <w:t xml:space="preserve">до суду обвинувальний акт щодо колишнього сільського голови </w:t>
      </w:r>
      <w:r>
        <w:rPr>
          <w:rFonts w:eastAsiaTheme="minorHAnsi"/>
          <w:sz w:val="28"/>
          <w:szCs w:val="28"/>
          <w:lang w:eastAsia="en-US"/>
        </w:rPr>
        <w:t xml:space="preserve">однієї із </w:t>
      </w:r>
      <w:r w:rsidRPr="00C23E3F">
        <w:rPr>
          <w:rFonts w:eastAsiaTheme="minorHAnsi"/>
          <w:sz w:val="28"/>
          <w:szCs w:val="28"/>
          <w:lang w:eastAsia="en-US"/>
        </w:rPr>
        <w:t>сільськ</w:t>
      </w:r>
      <w:r>
        <w:rPr>
          <w:rFonts w:eastAsiaTheme="minorHAnsi"/>
          <w:sz w:val="28"/>
          <w:szCs w:val="28"/>
          <w:lang w:eastAsia="en-US"/>
        </w:rPr>
        <w:t>их</w:t>
      </w:r>
      <w:r w:rsidRPr="00C23E3F">
        <w:rPr>
          <w:rFonts w:eastAsiaTheme="minorHAnsi"/>
          <w:sz w:val="28"/>
          <w:szCs w:val="28"/>
          <w:lang w:eastAsia="en-US"/>
        </w:rPr>
        <w:t xml:space="preserve"> рад Снятинського району, який, діючи в інтересах фізичної особи, достовірно знаючи, що питання про затвердження про</w:t>
      </w:r>
      <w:r>
        <w:rPr>
          <w:rFonts w:eastAsiaTheme="minorHAnsi"/>
          <w:sz w:val="28"/>
          <w:szCs w:val="28"/>
          <w:lang w:eastAsia="en-US"/>
        </w:rPr>
        <w:t>є</w:t>
      </w:r>
      <w:r w:rsidRPr="00C23E3F">
        <w:rPr>
          <w:rFonts w:eastAsiaTheme="minorHAnsi"/>
          <w:sz w:val="28"/>
          <w:szCs w:val="28"/>
          <w:lang w:eastAsia="en-US"/>
        </w:rPr>
        <w:t>кту землеустрою щодо відведення останній земельної ділянки на розгляд сесі</w:t>
      </w:r>
      <w:r>
        <w:rPr>
          <w:rFonts w:eastAsiaTheme="minorHAnsi"/>
          <w:sz w:val="28"/>
          <w:szCs w:val="28"/>
          <w:lang w:eastAsia="en-US"/>
        </w:rPr>
        <w:t>ї</w:t>
      </w:r>
      <w:r w:rsidRPr="00C23E3F">
        <w:rPr>
          <w:rFonts w:eastAsiaTheme="minorHAnsi"/>
          <w:sz w:val="28"/>
          <w:szCs w:val="28"/>
          <w:lang w:eastAsia="en-US"/>
        </w:rPr>
        <w:t xml:space="preserve"> сільської ради не </w:t>
      </w:r>
      <w:r w:rsidRPr="00C23E3F">
        <w:rPr>
          <w:rFonts w:eastAsiaTheme="minorHAnsi"/>
          <w:sz w:val="28"/>
          <w:szCs w:val="28"/>
          <w:lang w:eastAsia="en-US"/>
        </w:rPr>
        <w:lastRenderedPageBreak/>
        <w:t xml:space="preserve">виносилось, склав завідомо фіктивне рішення «Про надання дозволу на розробку детального плану територій», унаслідок чого змінено цільове призначення земельної ділянки площею 0,70 га та незаконно зареєстровано на неї право власності, чим заподіяно шкоду територіальній громаді на суму </w:t>
      </w:r>
      <w:r>
        <w:rPr>
          <w:rFonts w:eastAsiaTheme="minorHAnsi"/>
          <w:sz w:val="28"/>
          <w:szCs w:val="28"/>
          <w:lang w:eastAsia="en-US"/>
        </w:rPr>
        <w:br/>
      </w:r>
      <w:r w:rsidRPr="00C23E3F">
        <w:rPr>
          <w:rFonts w:eastAsiaTheme="minorHAnsi"/>
          <w:sz w:val="28"/>
          <w:szCs w:val="28"/>
          <w:lang w:eastAsia="en-US"/>
        </w:rPr>
        <w:t>210 тис. грн</w:t>
      </w:r>
      <w:r>
        <w:rPr>
          <w:rFonts w:eastAsiaTheme="minorHAnsi"/>
          <w:sz w:val="28"/>
          <w:szCs w:val="28"/>
          <w:lang w:eastAsia="en-US"/>
        </w:rPr>
        <w:t xml:space="preserve"> (</w:t>
      </w:r>
      <w:r w:rsidRPr="00C23E3F">
        <w:rPr>
          <w:rFonts w:eastAsiaTheme="minorHAnsi"/>
          <w:sz w:val="28"/>
          <w:szCs w:val="28"/>
          <w:lang w:eastAsia="en-US"/>
        </w:rPr>
        <w:t>ч. 1 ст. 364, ч. 1 ст. 366 КК України</w:t>
      </w:r>
      <w:r>
        <w:rPr>
          <w:rFonts w:eastAsiaTheme="minorHAnsi"/>
          <w:sz w:val="28"/>
          <w:szCs w:val="28"/>
          <w:lang w:eastAsia="en-US"/>
        </w:rPr>
        <w:t>).</w:t>
      </w:r>
    </w:p>
    <w:p w14:paraId="164AD736" w14:textId="66B2F928" w:rsidR="00C23E3F" w:rsidRDefault="00C23E3F" w:rsidP="00C23E3F">
      <w:pPr>
        <w:widowControl w:val="0"/>
        <w:spacing w:before="120" w:after="120"/>
        <w:ind w:firstLine="720"/>
        <w:jc w:val="both"/>
        <w:rPr>
          <w:rFonts w:eastAsiaTheme="minorHAnsi"/>
          <w:sz w:val="28"/>
          <w:szCs w:val="28"/>
          <w:lang w:eastAsia="en-US"/>
        </w:rPr>
      </w:pPr>
      <w:r w:rsidRPr="00C23E3F">
        <w:rPr>
          <w:rFonts w:eastAsiaTheme="minorHAnsi"/>
          <w:sz w:val="28"/>
          <w:szCs w:val="28"/>
          <w:lang w:eastAsia="en-US"/>
        </w:rPr>
        <w:t xml:space="preserve">У ході досудового розслідування накладено арешт на </w:t>
      </w:r>
      <w:r w:rsidR="00BB31D1">
        <w:rPr>
          <w:rFonts w:eastAsiaTheme="minorHAnsi"/>
          <w:sz w:val="28"/>
          <w:szCs w:val="28"/>
          <w:lang w:eastAsia="en-US"/>
        </w:rPr>
        <w:t>вказану</w:t>
      </w:r>
      <w:r w:rsidRPr="00C23E3F">
        <w:rPr>
          <w:rFonts w:eastAsiaTheme="minorHAnsi"/>
          <w:sz w:val="28"/>
          <w:szCs w:val="28"/>
          <w:lang w:eastAsia="en-US"/>
        </w:rPr>
        <w:t xml:space="preserve"> земельну ділянку. Триває судовий розгляд.</w:t>
      </w:r>
    </w:p>
    <w:p w14:paraId="570F7939" w14:textId="059CFEDE" w:rsidR="003A2DDF" w:rsidRPr="00BB31D1" w:rsidRDefault="00BB31D1" w:rsidP="003A2DDF">
      <w:pPr>
        <w:widowControl w:val="0"/>
        <w:spacing w:before="120" w:after="120"/>
        <w:ind w:firstLine="720"/>
        <w:jc w:val="both"/>
        <w:rPr>
          <w:rFonts w:eastAsiaTheme="minorHAnsi"/>
          <w:sz w:val="28"/>
          <w:szCs w:val="28"/>
          <w:lang w:eastAsia="en-US"/>
        </w:rPr>
      </w:pPr>
      <w:r w:rsidRPr="00BB31D1">
        <w:rPr>
          <w:rFonts w:eastAsiaTheme="minorHAnsi"/>
          <w:sz w:val="28"/>
          <w:szCs w:val="28"/>
          <w:lang w:eastAsia="en-US"/>
        </w:rPr>
        <w:t>Більше половини</w:t>
      </w:r>
      <w:r w:rsidR="003A2DDF" w:rsidRPr="00BB31D1">
        <w:rPr>
          <w:rFonts w:eastAsiaTheme="minorHAnsi"/>
          <w:sz w:val="28"/>
          <w:szCs w:val="28"/>
          <w:lang w:eastAsia="en-US"/>
        </w:rPr>
        <w:t xml:space="preserve"> (</w:t>
      </w:r>
      <w:r w:rsidRPr="00BB31D1">
        <w:rPr>
          <w:rFonts w:eastAsiaTheme="minorHAnsi"/>
          <w:sz w:val="28"/>
          <w:szCs w:val="28"/>
          <w:lang w:eastAsia="en-US"/>
        </w:rPr>
        <w:t>44</w:t>
      </w:r>
      <w:r w:rsidR="003A2DDF" w:rsidRPr="00BB31D1">
        <w:rPr>
          <w:rFonts w:eastAsiaTheme="minorHAnsi"/>
          <w:sz w:val="28"/>
          <w:szCs w:val="28"/>
          <w:lang w:eastAsia="en-US"/>
        </w:rPr>
        <w:t>) скерованих до суду обвинувальних актів про корупційні кримінальні правопорушення – за фактами надання чи отримання неправомірної вигоди</w:t>
      </w:r>
      <w:r w:rsidR="007269A4" w:rsidRPr="00BB31D1">
        <w:rPr>
          <w:rFonts w:eastAsiaTheme="minorHAnsi"/>
          <w:sz w:val="28"/>
          <w:szCs w:val="28"/>
          <w:lang w:eastAsia="en-US"/>
        </w:rPr>
        <w:t xml:space="preserve">. </w:t>
      </w:r>
      <w:r w:rsidR="003A2DDF" w:rsidRPr="00BB31D1">
        <w:rPr>
          <w:rFonts w:eastAsiaTheme="minorHAnsi"/>
          <w:sz w:val="28"/>
          <w:szCs w:val="28"/>
          <w:lang w:eastAsia="en-US"/>
        </w:rPr>
        <w:t>В 1 кримінальному провадженні сума неправомірної вигоди становила понад 100 тис. грн.</w:t>
      </w:r>
    </w:p>
    <w:p w14:paraId="07AA7606" w14:textId="524EFBA5" w:rsidR="003A2DDF" w:rsidRDefault="003A2DDF" w:rsidP="003A2DDF">
      <w:pPr>
        <w:widowControl w:val="0"/>
        <w:spacing w:before="120" w:after="120"/>
        <w:ind w:firstLine="720"/>
        <w:jc w:val="both"/>
        <w:rPr>
          <w:rFonts w:eastAsiaTheme="minorHAnsi"/>
          <w:sz w:val="28"/>
          <w:szCs w:val="28"/>
          <w:lang w:eastAsia="en-US"/>
        </w:rPr>
      </w:pPr>
      <w:r w:rsidRPr="00BB31D1">
        <w:rPr>
          <w:rFonts w:eastAsiaTheme="minorHAnsi"/>
          <w:sz w:val="28"/>
          <w:szCs w:val="28"/>
          <w:lang w:eastAsia="en-US"/>
        </w:rPr>
        <w:t xml:space="preserve">Так, обласною прокуратурою 28.06.2023 скеровано до суду обвинувальний акт щодо директора </w:t>
      </w:r>
      <w:r w:rsidR="007269A4" w:rsidRPr="00BB31D1">
        <w:rPr>
          <w:rFonts w:eastAsiaTheme="minorHAnsi"/>
          <w:sz w:val="28"/>
          <w:szCs w:val="28"/>
          <w:lang w:eastAsia="en-US"/>
        </w:rPr>
        <w:t>одного із навчальних закладів</w:t>
      </w:r>
      <w:r w:rsidRPr="00BB31D1">
        <w:rPr>
          <w:rFonts w:eastAsiaTheme="minorHAnsi"/>
          <w:sz w:val="28"/>
          <w:szCs w:val="28"/>
          <w:lang w:eastAsia="en-US"/>
        </w:rPr>
        <w:t>, який вимагав та отримав від суб</w:t>
      </w:r>
      <w:r w:rsidRPr="00BB31D1">
        <w:rPr>
          <w:rFonts w:eastAsiaTheme="minorHAnsi"/>
          <w:sz w:val="28"/>
          <w:szCs w:val="28"/>
          <w:lang w:val="ru-RU" w:eastAsia="en-US"/>
        </w:rPr>
        <w:t>’</w:t>
      </w:r>
      <w:r w:rsidRPr="00BB31D1">
        <w:rPr>
          <w:rFonts w:eastAsiaTheme="minorHAnsi"/>
          <w:sz w:val="28"/>
          <w:szCs w:val="28"/>
          <w:lang w:eastAsia="en-US"/>
        </w:rPr>
        <w:t>єкта господарювання неправомірну вигоду в розмірі 3</w:t>
      </w:r>
      <w:r w:rsidR="007269A4" w:rsidRPr="00BB31D1">
        <w:rPr>
          <w:rFonts w:eastAsiaTheme="minorHAnsi"/>
          <w:sz w:val="28"/>
          <w:szCs w:val="28"/>
          <w:lang w:eastAsia="en-US"/>
        </w:rPr>
        <w:t xml:space="preserve"> тис.</w:t>
      </w:r>
      <w:r w:rsidRPr="00BB31D1">
        <w:rPr>
          <w:rFonts w:eastAsiaTheme="minorHAnsi"/>
          <w:sz w:val="28"/>
          <w:szCs w:val="28"/>
          <w:lang w:eastAsia="en-US"/>
        </w:rPr>
        <w:t xml:space="preserve"> доларів США за безперешкодне зберігання техніки на земельній ділянці ліцею і використання приміщень навчального закладу (ч. 1 ст. 368 КК України). Триває судовий розгляд.</w:t>
      </w:r>
    </w:p>
    <w:p w14:paraId="60421871" w14:textId="7A6C2C51" w:rsidR="00BB31D1" w:rsidRPr="00BB31D1" w:rsidRDefault="00BB31D1" w:rsidP="00BB31D1">
      <w:pPr>
        <w:widowControl w:val="0"/>
        <w:spacing w:before="120" w:after="120"/>
        <w:ind w:firstLine="720"/>
        <w:jc w:val="both"/>
        <w:rPr>
          <w:rFonts w:eastAsiaTheme="minorHAnsi"/>
          <w:sz w:val="28"/>
          <w:szCs w:val="28"/>
          <w:lang w:eastAsia="en-US"/>
        </w:rPr>
      </w:pPr>
      <w:r w:rsidRPr="00BB31D1">
        <w:rPr>
          <w:rFonts w:eastAsiaTheme="minorHAnsi"/>
          <w:sz w:val="28"/>
          <w:szCs w:val="28"/>
          <w:lang w:eastAsia="en-US"/>
        </w:rPr>
        <w:t>В полі зору органів правопорядку в умовах оголошеної у державі мобілізації перебуває законність діяльності війс</w:t>
      </w:r>
      <w:r>
        <w:rPr>
          <w:rFonts w:eastAsiaTheme="minorHAnsi"/>
          <w:sz w:val="28"/>
          <w:szCs w:val="28"/>
          <w:lang w:eastAsia="en-US"/>
        </w:rPr>
        <w:t>ьково-лікарських комісій та пов</w:t>
      </w:r>
      <w:r>
        <w:rPr>
          <w:rFonts w:eastAsiaTheme="minorHAnsi"/>
          <w:sz w:val="28"/>
          <w:szCs w:val="28"/>
          <w:lang w:val="en-US" w:eastAsia="en-US"/>
        </w:rPr>
        <w:t>’</w:t>
      </w:r>
      <w:r w:rsidRPr="00BB31D1">
        <w:rPr>
          <w:rFonts w:eastAsiaTheme="minorHAnsi"/>
          <w:sz w:val="28"/>
          <w:szCs w:val="28"/>
          <w:lang w:eastAsia="en-US"/>
        </w:rPr>
        <w:t>язаних із ними осіб під час призову на військову службу.</w:t>
      </w:r>
    </w:p>
    <w:p w14:paraId="62B08A1B" w14:textId="376A43C7" w:rsidR="00BB31D1" w:rsidRPr="00BB31D1" w:rsidRDefault="00BB31D1" w:rsidP="00BB31D1">
      <w:pPr>
        <w:widowControl w:val="0"/>
        <w:spacing w:before="120" w:after="120"/>
        <w:ind w:firstLine="720"/>
        <w:jc w:val="both"/>
        <w:rPr>
          <w:rFonts w:eastAsiaTheme="minorHAnsi"/>
          <w:sz w:val="28"/>
          <w:szCs w:val="28"/>
          <w:lang w:val="en-US" w:eastAsia="en-US"/>
        </w:rPr>
      </w:pPr>
      <w:r w:rsidRPr="00BB31D1">
        <w:rPr>
          <w:rFonts w:eastAsiaTheme="minorHAnsi"/>
          <w:sz w:val="28"/>
          <w:szCs w:val="28"/>
          <w:lang w:eastAsia="en-US"/>
        </w:rPr>
        <w:t>Так</w:t>
      </w:r>
      <w:r>
        <w:rPr>
          <w:rFonts w:eastAsiaTheme="minorHAnsi"/>
          <w:sz w:val="28"/>
          <w:szCs w:val="28"/>
          <w:lang w:eastAsia="en-US"/>
        </w:rPr>
        <w:t xml:space="preserve">, </w:t>
      </w:r>
      <w:r w:rsidRPr="00BB31D1">
        <w:rPr>
          <w:rFonts w:eastAsiaTheme="minorHAnsi"/>
          <w:sz w:val="28"/>
          <w:szCs w:val="28"/>
          <w:lang w:eastAsia="en-US"/>
        </w:rPr>
        <w:t xml:space="preserve">28.09.2023 </w:t>
      </w:r>
      <w:r>
        <w:rPr>
          <w:rFonts w:eastAsiaTheme="minorHAnsi"/>
          <w:sz w:val="28"/>
          <w:szCs w:val="28"/>
          <w:lang w:eastAsia="en-US"/>
        </w:rPr>
        <w:t xml:space="preserve">обласною прокуратурою </w:t>
      </w:r>
      <w:r w:rsidRPr="00BB31D1">
        <w:rPr>
          <w:rFonts w:eastAsiaTheme="minorHAnsi"/>
          <w:sz w:val="28"/>
          <w:szCs w:val="28"/>
          <w:lang w:eastAsia="en-US"/>
        </w:rPr>
        <w:t xml:space="preserve">скеровано до суду обвинувальний акт із угодою про визнання винуватості щодо лікаря-психіатра </w:t>
      </w:r>
      <w:r>
        <w:rPr>
          <w:rFonts w:eastAsiaTheme="minorHAnsi"/>
          <w:sz w:val="28"/>
          <w:szCs w:val="28"/>
          <w:lang w:eastAsia="en-US"/>
        </w:rPr>
        <w:t>одного із медзакладів</w:t>
      </w:r>
      <w:r w:rsidRPr="00BB31D1">
        <w:rPr>
          <w:rFonts w:eastAsiaTheme="minorHAnsi"/>
          <w:sz w:val="28"/>
          <w:szCs w:val="28"/>
          <w:lang w:eastAsia="en-US"/>
        </w:rPr>
        <w:t>, яка вимагала та отримала неправомірну вигоду за виготовлення медичної документації із внесенням до неї завідомо неправдивих записів про стаці</w:t>
      </w:r>
      <w:r>
        <w:rPr>
          <w:rFonts w:eastAsiaTheme="minorHAnsi"/>
          <w:sz w:val="28"/>
          <w:szCs w:val="28"/>
          <w:lang w:eastAsia="en-US"/>
        </w:rPr>
        <w:t>онарне лікування військовозобов</w:t>
      </w:r>
      <w:r>
        <w:rPr>
          <w:rFonts w:eastAsiaTheme="minorHAnsi"/>
          <w:sz w:val="28"/>
          <w:szCs w:val="28"/>
          <w:lang w:val="en-US" w:eastAsia="en-US"/>
        </w:rPr>
        <w:t>’</w:t>
      </w:r>
      <w:r w:rsidRPr="00BB31D1">
        <w:rPr>
          <w:rFonts w:eastAsiaTheme="minorHAnsi"/>
          <w:sz w:val="28"/>
          <w:szCs w:val="28"/>
          <w:lang w:eastAsia="en-US"/>
        </w:rPr>
        <w:t xml:space="preserve">язаного </w:t>
      </w:r>
      <w:r>
        <w:rPr>
          <w:rFonts w:eastAsiaTheme="minorHAnsi"/>
          <w:sz w:val="28"/>
          <w:szCs w:val="28"/>
          <w:lang w:val="en-US" w:eastAsia="en-US"/>
        </w:rPr>
        <w:t>(</w:t>
      </w:r>
      <w:r w:rsidRPr="00BB31D1">
        <w:rPr>
          <w:rFonts w:eastAsiaTheme="minorHAnsi"/>
          <w:sz w:val="28"/>
          <w:szCs w:val="28"/>
          <w:lang w:eastAsia="en-US"/>
        </w:rPr>
        <w:t xml:space="preserve">ч. 3 ст. 354, ч. 2 </w:t>
      </w:r>
      <w:r w:rsidR="00D94F53">
        <w:rPr>
          <w:rFonts w:eastAsiaTheme="minorHAnsi"/>
          <w:sz w:val="28"/>
          <w:szCs w:val="28"/>
          <w:lang w:eastAsia="en-US"/>
        </w:rPr>
        <w:br/>
      </w:r>
      <w:r w:rsidRPr="00BB31D1">
        <w:rPr>
          <w:rFonts w:eastAsiaTheme="minorHAnsi"/>
          <w:sz w:val="28"/>
          <w:szCs w:val="28"/>
          <w:lang w:eastAsia="en-US"/>
        </w:rPr>
        <w:t>ст. 358 КК України</w:t>
      </w:r>
      <w:r w:rsidR="00567EAD">
        <w:rPr>
          <w:rFonts w:eastAsiaTheme="minorHAnsi"/>
          <w:sz w:val="28"/>
          <w:szCs w:val="28"/>
          <w:lang w:val="en-US" w:eastAsia="en-US"/>
        </w:rPr>
        <w:t>).</w:t>
      </w:r>
    </w:p>
    <w:p w14:paraId="3B82F471" w14:textId="7FD43EA1" w:rsidR="00BB31D1" w:rsidRPr="00BB31D1" w:rsidRDefault="00BB31D1" w:rsidP="00BB31D1">
      <w:pPr>
        <w:widowControl w:val="0"/>
        <w:spacing w:before="120" w:after="120"/>
        <w:ind w:firstLine="720"/>
        <w:jc w:val="both"/>
        <w:rPr>
          <w:rFonts w:eastAsiaTheme="minorHAnsi"/>
          <w:sz w:val="28"/>
          <w:szCs w:val="28"/>
          <w:lang w:eastAsia="en-US"/>
        </w:rPr>
      </w:pPr>
      <w:r w:rsidRPr="00BB31D1">
        <w:rPr>
          <w:rFonts w:eastAsiaTheme="minorHAnsi"/>
          <w:sz w:val="28"/>
          <w:szCs w:val="28"/>
          <w:lang w:eastAsia="en-US"/>
        </w:rPr>
        <w:t>24</w:t>
      </w:r>
      <w:r>
        <w:rPr>
          <w:rFonts w:eastAsiaTheme="minorHAnsi"/>
          <w:sz w:val="28"/>
          <w:szCs w:val="28"/>
          <w:lang w:val="en-US" w:eastAsia="en-US"/>
        </w:rPr>
        <w:t xml:space="preserve"> жовтня</w:t>
      </w:r>
      <w:r>
        <w:rPr>
          <w:rFonts w:eastAsiaTheme="minorHAnsi"/>
          <w:sz w:val="28"/>
          <w:szCs w:val="28"/>
          <w:lang w:eastAsia="en-US"/>
        </w:rPr>
        <w:t xml:space="preserve"> </w:t>
      </w:r>
      <w:r w:rsidRPr="00BB31D1">
        <w:rPr>
          <w:rFonts w:eastAsiaTheme="minorHAnsi"/>
          <w:sz w:val="28"/>
          <w:szCs w:val="28"/>
          <w:lang w:eastAsia="en-US"/>
        </w:rPr>
        <w:t xml:space="preserve">2023 </w:t>
      </w:r>
      <w:r>
        <w:rPr>
          <w:rFonts w:eastAsiaTheme="minorHAnsi"/>
          <w:sz w:val="28"/>
          <w:szCs w:val="28"/>
          <w:lang w:eastAsia="en-US"/>
        </w:rPr>
        <w:t xml:space="preserve">року </w:t>
      </w:r>
      <w:r w:rsidRPr="00BB31D1">
        <w:rPr>
          <w:rFonts w:eastAsiaTheme="minorHAnsi"/>
          <w:sz w:val="28"/>
          <w:szCs w:val="28"/>
          <w:lang w:eastAsia="en-US"/>
        </w:rPr>
        <w:t>направлено до суду обвинувальний акт щодо лікаря</w:t>
      </w:r>
      <w:r w:rsidR="006131C0">
        <w:rPr>
          <w:rFonts w:eastAsiaTheme="minorHAnsi"/>
          <w:sz w:val="28"/>
          <w:szCs w:val="28"/>
          <w:lang w:eastAsia="en-US"/>
        </w:rPr>
        <w:t>, члена комісії однієї зі</w:t>
      </w:r>
      <w:r w:rsidRPr="00BB31D1">
        <w:rPr>
          <w:rFonts w:eastAsiaTheme="minorHAnsi"/>
          <w:sz w:val="28"/>
          <w:szCs w:val="28"/>
          <w:lang w:eastAsia="en-US"/>
        </w:rPr>
        <w:t xml:space="preserve"> МСЕК</w:t>
      </w:r>
      <w:r w:rsidR="006131C0">
        <w:rPr>
          <w:rFonts w:eastAsiaTheme="minorHAnsi"/>
          <w:sz w:val="28"/>
          <w:szCs w:val="28"/>
          <w:lang w:eastAsia="en-US"/>
        </w:rPr>
        <w:t>,</w:t>
      </w:r>
      <w:r w:rsidRPr="00BB31D1">
        <w:rPr>
          <w:rFonts w:eastAsiaTheme="minorHAnsi"/>
          <w:sz w:val="28"/>
          <w:szCs w:val="28"/>
          <w:lang w:eastAsia="en-US"/>
        </w:rPr>
        <w:t xml:space="preserve"> який вимагав та отримав від фізичної особи неправомірну вигоду за вплив на прийняття головою та членами комісії </w:t>
      </w:r>
      <w:r w:rsidR="006131C0">
        <w:rPr>
          <w:rFonts w:eastAsiaTheme="minorHAnsi"/>
          <w:sz w:val="28"/>
          <w:szCs w:val="28"/>
          <w:lang w:eastAsia="en-US"/>
        </w:rPr>
        <w:t>р</w:t>
      </w:r>
      <w:r w:rsidRPr="00BB31D1">
        <w:rPr>
          <w:rFonts w:eastAsiaTheme="minorHAnsi"/>
          <w:sz w:val="28"/>
          <w:szCs w:val="28"/>
          <w:lang w:eastAsia="en-US"/>
        </w:rPr>
        <w:t xml:space="preserve">ішення про продовження </w:t>
      </w:r>
      <w:r w:rsidR="006131C0">
        <w:rPr>
          <w:rFonts w:eastAsiaTheme="minorHAnsi"/>
          <w:sz w:val="28"/>
          <w:szCs w:val="28"/>
          <w:lang w:eastAsia="en-US"/>
        </w:rPr>
        <w:t xml:space="preserve">цій особі </w:t>
      </w:r>
      <w:r w:rsidRPr="00BB31D1">
        <w:rPr>
          <w:rFonts w:eastAsiaTheme="minorHAnsi"/>
          <w:sz w:val="28"/>
          <w:szCs w:val="28"/>
          <w:lang w:eastAsia="en-US"/>
        </w:rPr>
        <w:t>ІІ групи інвалідності</w:t>
      </w:r>
      <w:r w:rsidR="006131C0" w:rsidRPr="006131C0">
        <w:rPr>
          <w:rFonts w:eastAsiaTheme="minorHAnsi"/>
          <w:sz w:val="28"/>
          <w:szCs w:val="28"/>
          <w:lang w:eastAsia="en-US"/>
        </w:rPr>
        <w:t xml:space="preserve"> </w:t>
      </w:r>
      <w:r w:rsidR="006131C0">
        <w:rPr>
          <w:rFonts w:eastAsiaTheme="minorHAnsi"/>
          <w:sz w:val="28"/>
          <w:szCs w:val="28"/>
          <w:lang w:eastAsia="en-US"/>
        </w:rPr>
        <w:br/>
        <w:t>(</w:t>
      </w:r>
      <w:r w:rsidR="006131C0" w:rsidRPr="00BB31D1">
        <w:rPr>
          <w:rFonts w:eastAsiaTheme="minorHAnsi"/>
          <w:sz w:val="28"/>
          <w:szCs w:val="28"/>
          <w:lang w:eastAsia="en-US"/>
        </w:rPr>
        <w:t>ч. 2 ст. 369-2 КК України</w:t>
      </w:r>
      <w:r w:rsidR="006131C0">
        <w:rPr>
          <w:rFonts w:eastAsiaTheme="minorHAnsi"/>
          <w:sz w:val="28"/>
          <w:szCs w:val="28"/>
          <w:lang w:eastAsia="en-US"/>
        </w:rPr>
        <w:t>).</w:t>
      </w:r>
    </w:p>
    <w:p w14:paraId="433B3107" w14:textId="4F22988E" w:rsidR="00BB31D1" w:rsidRPr="00BB31D1" w:rsidRDefault="006131C0" w:rsidP="00BB31D1">
      <w:pPr>
        <w:widowControl w:val="0"/>
        <w:spacing w:before="120" w:after="120"/>
        <w:ind w:firstLine="720"/>
        <w:jc w:val="both"/>
        <w:rPr>
          <w:rFonts w:eastAsiaTheme="minorHAnsi"/>
          <w:sz w:val="28"/>
          <w:szCs w:val="28"/>
          <w:lang w:eastAsia="en-US"/>
        </w:rPr>
      </w:pPr>
      <w:r>
        <w:rPr>
          <w:rFonts w:eastAsiaTheme="minorHAnsi"/>
          <w:sz w:val="28"/>
          <w:szCs w:val="28"/>
          <w:lang w:eastAsia="en-US"/>
        </w:rPr>
        <w:t>Зазначені справи с</w:t>
      </w:r>
      <w:r w:rsidR="00BB31D1" w:rsidRPr="00BB31D1">
        <w:rPr>
          <w:rFonts w:eastAsiaTheme="minorHAnsi"/>
          <w:sz w:val="28"/>
          <w:szCs w:val="28"/>
          <w:lang w:eastAsia="en-US"/>
        </w:rPr>
        <w:t>уд</w:t>
      </w:r>
      <w:r>
        <w:rPr>
          <w:rFonts w:eastAsiaTheme="minorHAnsi"/>
          <w:sz w:val="28"/>
          <w:szCs w:val="28"/>
          <w:lang w:eastAsia="en-US"/>
        </w:rPr>
        <w:t xml:space="preserve">ами розглянуто, винним особам </w:t>
      </w:r>
      <w:r w:rsidR="00BB31D1" w:rsidRPr="00BB31D1">
        <w:rPr>
          <w:rFonts w:eastAsiaTheme="minorHAnsi"/>
          <w:sz w:val="28"/>
          <w:szCs w:val="28"/>
          <w:lang w:eastAsia="en-US"/>
        </w:rPr>
        <w:t>призначено покарання у виді штрафу</w:t>
      </w:r>
      <w:r>
        <w:rPr>
          <w:rFonts w:eastAsiaTheme="minorHAnsi"/>
          <w:sz w:val="28"/>
          <w:szCs w:val="28"/>
          <w:lang w:eastAsia="en-US"/>
        </w:rPr>
        <w:t>.</w:t>
      </w:r>
    </w:p>
    <w:p w14:paraId="317E7063" w14:textId="1468C2B2" w:rsidR="003A2DDF" w:rsidRPr="00874C80" w:rsidRDefault="003A2DDF" w:rsidP="003A2DDF">
      <w:pPr>
        <w:widowControl w:val="0"/>
        <w:spacing w:before="120" w:after="120"/>
        <w:ind w:firstLine="720"/>
        <w:jc w:val="both"/>
        <w:rPr>
          <w:rFonts w:eastAsiaTheme="minorHAnsi"/>
          <w:color w:val="FF0000"/>
          <w:sz w:val="28"/>
          <w:szCs w:val="28"/>
          <w:lang w:eastAsia="en-US"/>
        </w:rPr>
      </w:pPr>
      <w:r w:rsidRPr="00874C80">
        <w:rPr>
          <w:rFonts w:eastAsiaTheme="minorHAnsi"/>
          <w:sz w:val="28"/>
          <w:szCs w:val="28"/>
          <w:lang w:eastAsia="en-US"/>
        </w:rPr>
        <w:t xml:space="preserve">Загалом у скерованих до суду кримінальних провадженнях про корупційні </w:t>
      </w:r>
      <w:r w:rsidR="006131C0" w:rsidRPr="00874C80">
        <w:rPr>
          <w:rFonts w:eastAsiaTheme="minorHAnsi"/>
          <w:sz w:val="28"/>
          <w:szCs w:val="28"/>
          <w:lang w:eastAsia="en-US"/>
        </w:rPr>
        <w:t xml:space="preserve">кримінальні </w:t>
      </w:r>
      <w:r w:rsidRPr="00874C80">
        <w:rPr>
          <w:rFonts w:eastAsiaTheme="minorHAnsi"/>
          <w:sz w:val="28"/>
          <w:szCs w:val="28"/>
          <w:lang w:eastAsia="en-US"/>
        </w:rPr>
        <w:t xml:space="preserve">правопорушення встановлено збитки на суму </w:t>
      </w:r>
      <w:r w:rsidRPr="00874C80">
        <w:rPr>
          <w:rFonts w:eastAsiaTheme="minorHAnsi"/>
          <w:sz w:val="28"/>
          <w:szCs w:val="28"/>
          <w:lang w:eastAsia="en-US"/>
        </w:rPr>
        <w:br/>
      </w:r>
      <w:r w:rsidR="00874C80" w:rsidRPr="00874C80">
        <w:rPr>
          <w:rFonts w:eastAsiaTheme="minorHAnsi"/>
          <w:sz w:val="28"/>
          <w:szCs w:val="28"/>
          <w:lang w:eastAsia="en-US"/>
        </w:rPr>
        <w:t>12,6</w:t>
      </w:r>
      <w:r w:rsidRPr="00874C80">
        <w:rPr>
          <w:rFonts w:eastAsiaTheme="minorHAnsi"/>
          <w:sz w:val="28"/>
          <w:szCs w:val="28"/>
          <w:lang w:eastAsia="en-US"/>
        </w:rPr>
        <w:t xml:space="preserve"> млн грн, із яких відшкодовано </w:t>
      </w:r>
      <w:r w:rsidR="006131C0" w:rsidRPr="00874C80">
        <w:rPr>
          <w:rFonts w:eastAsiaTheme="minorHAnsi"/>
          <w:sz w:val="28"/>
          <w:szCs w:val="28"/>
          <w:lang w:eastAsia="en-US"/>
        </w:rPr>
        <w:t>2,4</w:t>
      </w:r>
      <w:r w:rsidRPr="00874C80">
        <w:rPr>
          <w:rFonts w:eastAsiaTheme="minorHAnsi"/>
          <w:sz w:val="28"/>
          <w:szCs w:val="28"/>
          <w:lang w:eastAsia="en-US"/>
        </w:rPr>
        <w:t xml:space="preserve"> млн грн, накладено арешт на майно на суму </w:t>
      </w:r>
      <w:r w:rsidR="00874C80" w:rsidRPr="00874C80">
        <w:rPr>
          <w:rFonts w:eastAsiaTheme="minorHAnsi"/>
          <w:sz w:val="28"/>
          <w:szCs w:val="28"/>
          <w:lang w:eastAsia="en-US"/>
        </w:rPr>
        <w:t>31</w:t>
      </w:r>
      <w:r w:rsidR="006131C0" w:rsidRPr="00874C80">
        <w:rPr>
          <w:rFonts w:eastAsiaTheme="minorHAnsi"/>
          <w:sz w:val="28"/>
          <w:szCs w:val="28"/>
          <w:lang w:eastAsia="en-US"/>
        </w:rPr>
        <w:t>,7</w:t>
      </w:r>
      <w:r w:rsidRPr="00874C80">
        <w:rPr>
          <w:rFonts w:eastAsiaTheme="minorHAnsi"/>
          <w:sz w:val="28"/>
          <w:szCs w:val="28"/>
          <w:lang w:eastAsia="en-US"/>
        </w:rPr>
        <w:t xml:space="preserve"> млн грн, заявлено позови на </w:t>
      </w:r>
      <w:r w:rsidR="00874C80" w:rsidRPr="00874C80">
        <w:rPr>
          <w:rFonts w:eastAsiaTheme="minorHAnsi"/>
          <w:sz w:val="28"/>
          <w:szCs w:val="28"/>
          <w:lang w:eastAsia="en-US"/>
        </w:rPr>
        <w:t>6</w:t>
      </w:r>
      <w:r w:rsidRPr="00874C80">
        <w:rPr>
          <w:rFonts w:eastAsiaTheme="minorHAnsi"/>
          <w:sz w:val="28"/>
          <w:szCs w:val="28"/>
          <w:lang w:eastAsia="en-US"/>
        </w:rPr>
        <w:t xml:space="preserve"> млн грн.</w:t>
      </w:r>
      <w:r w:rsidR="00BB22F1" w:rsidRPr="00874C80">
        <w:rPr>
          <w:rFonts w:eastAsiaTheme="minorHAnsi"/>
          <w:sz w:val="28"/>
          <w:szCs w:val="28"/>
          <w:lang w:eastAsia="en-US"/>
        </w:rPr>
        <w:t xml:space="preserve"> </w:t>
      </w:r>
    </w:p>
    <w:p w14:paraId="56216862" w14:textId="0DA38E51" w:rsidR="003A2DDF" w:rsidRPr="00AA5912" w:rsidRDefault="00AA5912" w:rsidP="003A2DDF">
      <w:pPr>
        <w:widowControl w:val="0"/>
        <w:spacing w:before="120" w:after="120"/>
        <w:ind w:firstLine="720"/>
        <w:jc w:val="both"/>
        <w:rPr>
          <w:rFonts w:eastAsiaTheme="minorHAnsi"/>
          <w:sz w:val="28"/>
          <w:szCs w:val="28"/>
          <w:lang w:eastAsia="en-US"/>
        </w:rPr>
      </w:pPr>
      <w:r w:rsidRPr="00874C80">
        <w:rPr>
          <w:rFonts w:eastAsiaTheme="minorHAnsi"/>
          <w:sz w:val="28"/>
          <w:szCs w:val="28"/>
          <w:lang w:eastAsia="en-US"/>
        </w:rPr>
        <w:t>Упродовж 2023</w:t>
      </w:r>
      <w:r w:rsidR="003A2DDF" w:rsidRPr="00874C80">
        <w:rPr>
          <w:rFonts w:eastAsiaTheme="minorHAnsi"/>
          <w:sz w:val="28"/>
          <w:szCs w:val="28"/>
          <w:lang w:eastAsia="en-US"/>
        </w:rPr>
        <w:t xml:space="preserve"> року за вчинення корупційних </w:t>
      </w:r>
      <w:r w:rsidR="003E0DAF" w:rsidRPr="00874C80">
        <w:rPr>
          <w:rFonts w:eastAsiaTheme="minorHAnsi"/>
          <w:sz w:val="28"/>
          <w:szCs w:val="28"/>
          <w:lang w:eastAsia="en-US"/>
        </w:rPr>
        <w:t xml:space="preserve">кримінальних </w:t>
      </w:r>
      <w:r w:rsidR="003A2DDF" w:rsidRPr="00874C80">
        <w:rPr>
          <w:rFonts w:eastAsiaTheme="minorHAnsi"/>
          <w:sz w:val="28"/>
          <w:szCs w:val="28"/>
          <w:lang w:eastAsia="en-US"/>
        </w:rPr>
        <w:t xml:space="preserve">правопорушень судами засуджено </w:t>
      </w:r>
      <w:r w:rsidRPr="00874C80">
        <w:rPr>
          <w:rFonts w:eastAsiaTheme="minorHAnsi"/>
          <w:sz w:val="28"/>
          <w:szCs w:val="28"/>
          <w:lang w:eastAsia="en-US"/>
        </w:rPr>
        <w:t>3</w:t>
      </w:r>
      <w:r w:rsidR="00567991">
        <w:rPr>
          <w:rFonts w:eastAsiaTheme="minorHAnsi"/>
          <w:sz w:val="28"/>
          <w:szCs w:val="28"/>
          <w:lang w:eastAsia="en-US"/>
        </w:rPr>
        <w:t>2</w:t>
      </w:r>
      <w:bookmarkStart w:id="0" w:name="_GoBack"/>
      <w:bookmarkEnd w:id="0"/>
      <w:r w:rsidR="003A2DDF" w:rsidRPr="00874C80">
        <w:rPr>
          <w:rFonts w:eastAsiaTheme="minorHAnsi"/>
          <w:sz w:val="28"/>
          <w:szCs w:val="28"/>
          <w:lang w:eastAsia="en-US"/>
        </w:rPr>
        <w:t xml:space="preserve"> ос</w:t>
      </w:r>
      <w:r w:rsidR="001429A4">
        <w:rPr>
          <w:rFonts w:eastAsiaTheme="minorHAnsi"/>
          <w:sz w:val="28"/>
          <w:szCs w:val="28"/>
          <w:lang w:eastAsia="en-US"/>
        </w:rPr>
        <w:t>іб</w:t>
      </w:r>
      <w:r w:rsidRPr="00874C80">
        <w:rPr>
          <w:rFonts w:eastAsiaTheme="minorHAnsi"/>
          <w:sz w:val="28"/>
          <w:szCs w:val="28"/>
          <w:lang w:eastAsia="en-US"/>
        </w:rPr>
        <w:t xml:space="preserve"> </w:t>
      </w:r>
      <w:r w:rsidR="003A2DDF" w:rsidRPr="00874C80">
        <w:rPr>
          <w:rFonts w:eastAsiaTheme="minorHAnsi"/>
          <w:sz w:val="28"/>
          <w:szCs w:val="28"/>
          <w:lang w:eastAsia="en-US"/>
        </w:rPr>
        <w:t>(</w:t>
      </w:r>
      <w:r w:rsidRPr="00874C80">
        <w:rPr>
          <w:rFonts w:eastAsiaTheme="minorHAnsi"/>
          <w:sz w:val="28"/>
          <w:szCs w:val="28"/>
          <w:lang w:eastAsia="en-US"/>
        </w:rPr>
        <w:t>2</w:t>
      </w:r>
      <w:r w:rsidR="00874C80" w:rsidRPr="00874C80">
        <w:rPr>
          <w:rFonts w:eastAsiaTheme="minorHAnsi"/>
          <w:sz w:val="28"/>
          <w:szCs w:val="28"/>
          <w:lang w:eastAsia="en-US"/>
        </w:rPr>
        <w:t>9</w:t>
      </w:r>
      <w:r w:rsidR="003A2DDF" w:rsidRPr="00874C80">
        <w:rPr>
          <w:rFonts w:eastAsiaTheme="minorHAnsi"/>
          <w:sz w:val="28"/>
          <w:szCs w:val="28"/>
          <w:lang w:eastAsia="en-US"/>
        </w:rPr>
        <w:t xml:space="preserve"> особам призначено основне покарання у виді штрафу, </w:t>
      </w:r>
      <w:r w:rsidR="00567991">
        <w:rPr>
          <w:rFonts w:eastAsiaTheme="minorHAnsi"/>
          <w:sz w:val="28"/>
          <w:szCs w:val="28"/>
          <w:lang w:eastAsia="en-US"/>
        </w:rPr>
        <w:t>3</w:t>
      </w:r>
      <w:r w:rsidR="003A2DDF" w:rsidRPr="00874C80">
        <w:rPr>
          <w:rFonts w:eastAsiaTheme="minorHAnsi"/>
          <w:sz w:val="28"/>
          <w:szCs w:val="28"/>
          <w:lang w:eastAsia="en-US"/>
        </w:rPr>
        <w:t xml:space="preserve"> – позбавлення волі).</w:t>
      </w:r>
    </w:p>
    <w:p w14:paraId="156A00FE" w14:textId="634C0C35" w:rsidR="00EA00D9" w:rsidRPr="00AA5912" w:rsidRDefault="00EA00D9" w:rsidP="00FA491E">
      <w:pPr>
        <w:spacing w:before="120" w:after="120"/>
        <w:ind w:firstLine="709"/>
        <w:jc w:val="both"/>
        <w:rPr>
          <w:sz w:val="28"/>
          <w:szCs w:val="28"/>
        </w:rPr>
      </w:pPr>
      <w:r w:rsidRPr="00AA5912">
        <w:rPr>
          <w:sz w:val="28"/>
          <w:szCs w:val="28"/>
        </w:rPr>
        <w:lastRenderedPageBreak/>
        <w:t xml:space="preserve">Наразі на </w:t>
      </w:r>
      <w:r w:rsidR="00AA5912">
        <w:rPr>
          <w:sz w:val="28"/>
          <w:szCs w:val="28"/>
        </w:rPr>
        <w:t xml:space="preserve">стадії судового </w:t>
      </w:r>
      <w:r w:rsidRPr="00AA5912">
        <w:rPr>
          <w:sz w:val="28"/>
          <w:szCs w:val="28"/>
        </w:rPr>
        <w:t>розгляд</w:t>
      </w:r>
      <w:r w:rsidR="00AA5912">
        <w:rPr>
          <w:sz w:val="28"/>
          <w:szCs w:val="28"/>
        </w:rPr>
        <w:t>у</w:t>
      </w:r>
      <w:r w:rsidRPr="00AA5912">
        <w:rPr>
          <w:sz w:val="28"/>
          <w:szCs w:val="28"/>
        </w:rPr>
        <w:t xml:space="preserve"> перебува</w:t>
      </w:r>
      <w:r w:rsidR="00AA5912">
        <w:rPr>
          <w:sz w:val="28"/>
          <w:szCs w:val="28"/>
        </w:rPr>
        <w:t>ють</w:t>
      </w:r>
      <w:r w:rsidRPr="00AA5912">
        <w:rPr>
          <w:sz w:val="28"/>
          <w:szCs w:val="28"/>
        </w:rPr>
        <w:t xml:space="preserve"> </w:t>
      </w:r>
      <w:r w:rsidR="00217118" w:rsidRPr="00AA5912">
        <w:rPr>
          <w:sz w:val="28"/>
          <w:szCs w:val="28"/>
        </w:rPr>
        <w:t>понад 2</w:t>
      </w:r>
      <w:r w:rsidR="00AA5912" w:rsidRPr="00AA5912">
        <w:rPr>
          <w:sz w:val="28"/>
          <w:szCs w:val="28"/>
        </w:rPr>
        <w:t>50</w:t>
      </w:r>
      <w:r w:rsidR="000F5C90" w:rsidRPr="00AA5912">
        <w:rPr>
          <w:sz w:val="28"/>
          <w:szCs w:val="28"/>
        </w:rPr>
        <w:t xml:space="preserve"> кримінальних проваджень про корупційні </w:t>
      </w:r>
      <w:r w:rsidR="00D749CD" w:rsidRPr="00AA5912">
        <w:rPr>
          <w:sz w:val="28"/>
          <w:szCs w:val="28"/>
        </w:rPr>
        <w:t xml:space="preserve">кримінальні </w:t>
      </w:r>
      <w:r w:rsidR="000F5C90" w:rsidRPr="00AA5912">
        <w:rPr>
          <w:sz w:val="28"/>
          <w:szCs w:val="28"/>
        </w:rPr>
        <w:t>правопорушення.</w:t>
      </w:r>
    </w:p>
    <w:p w14:paraId="1EB4D715" w14:textId="399DA85B" w:rsidR="00C33859" w:rsidRPr="00C43867" w:rsidRDefault="00C33859" w:rsidP="00FA491E">
      <w:pPr>
        <w:spacing w:before="120" w:after="120"/>
        <w:ind w:firstLine="708"/>
        <w:jc w:val="both"/>
        <w:rPr>
          <w:rFonts w:eastAsia="Calibri"/>
          <w:sz w:val="28"/>
          <w:szCs w:val="28"/>
          <w:lang w:eastAsia="en-US"/>
        </w:rPr>
      </w:pPr>
      <w:r w:rsidRPr="00C43867">
        <w:rPr>
          <w:rFonts w:eastAsia="Calibri"/>
          <w:sz w:val="28"/>
          <w:szCs w:val="28"/>
          <w:lang w:eastAsia="en-US"/>
        </w:rPr>
        <w:t xml:space="preserve">Прокурори як спеціально уповноважені суб’єкти у сфері протидії корупції використовували право на внесення подання про усунення порушень вимог антикорупційного </w:t>
      </w:r>
      <w:r w:rsidR="0096379E" w:rsidRPr="00C43867">
        <w:rPr>
          <w:rFonts w:eastAsia="Calibri"/>
          <w:sz w:val="28"/>
          <w:szCs w:val="28"/>
          <w:lang w:eastAsia="en-US"/>
        </w:rPr>
        <w:t>законодавства.</w:t>
      </w:r>
      <w:r w:rsidRPr="00C43867">
        <w:rPr>
          <w:rFonts w:eastAsia="Calibri"/>
          <w:sz w:val="28"/>
          <w:szCs w:val="28"/>
          <w:lang w:eastAsia="en-US"/>
        </w:rPr>
        <w:t xml:space="preserve"> </w:t>
      </w:r>
    </w:p>
    <w:p w14:paraId="0AC085BE" w14:textId="7CF69D9A" w:rsidR="00527A59" w:rsidRPr="00C43867" w:rsidRDefault="005B7D19" w:rsidP="00FA491E">
      <w:pPr>
        <w:spacing w:before="120" w:after="120"/>
        <w:ind w:firstLine="709"/>
        <w:jc w:val="both"/>
        <w:rPr>
          <w:bCs/>
          <w:sz w:val="28"/>
          <w:szCs w:val="28"/>
        </w:rPr>
      </w:pPr>
      <w:r w:rsidRPr="00C43867">
        <w:rPr>
          <w:bCs/>
          <w:sz w:val="28"/>
          <w:szCs w:val="28"/>
        </w:rPr>
        <w:t>В порядку ч. 3 ст. 65-1 Закону України «Про запобігання корупції», з</w:t>
      </w:r>
      <w:r w:rsidR="00FD30C0" w:rsidRPr="00C43867">
        <w:rPr>
          <w:bCs/>
          <w:sz w:val="28"/>
          <w:szCs w:val="28"/>
        </w:rPr>
        <w:t xml:space="preserve"> метою встановлення причин і умов, що сприяли вчиненню корупційних та пов’язаних із корупцією правопорушень або невиконанню вимог </w:t>
      </w:r>
      <w:r w:rsidR="00D74AC8" w:rsidRPr="00C43867">
        <w:rPr>
          <w:bCs/>
          <w:sz w:val="28"/>
          <w:szCs w:val="28"/>
        </w:rPr>
        <w:t xml:space="preserve">цього </w:t>
      </w:r>
      <w:r w:rsidR="00FD30C0" w:rsidRPr="00C43867">
        <w:rPr>
          <w:bCs/>
          <w:sz w:val="28"/>
          <w:szCs w:val="28"/>
        </w:rPr>
        <w:t xml:space="preserve">Закону </w:t>
      </w:r>
      <w:r w:rsidR="00D601FC" w:rsidRPr="00C43867">
        <w:rPr>
          <w:bCs/>
          <w:sz w:val="28"/>
          <w:szCs w:val="28"/>
        </w:rPr>
        <w:t xml:space="preserve">в </w:t>
      </w:r>
      <w:r w:rsidR="00FD30C0" w:rsidRPr="00C43867">
        <w:rPr>
          <w:bCs/>
          <w:sz w:val="28"/>
          <w:szCs w:val="28"/>
        </w:rPr>
        <w:t>інш</w:t>
      </w:r>
      <w:r w:rsidR="0062767E" w:rsidRPr="00C43867">
        <w:rPr>
          <w:bCs/>
          <w:sz w:val="28"/>
          <w:szCs w:val="28"/>
        </w:rPr>
        <w:t xml:space="preserve">ий спосіб, прокурорами внесено </w:t>
      </w:r>
      <w:r w:rsidR="00C43867" w:rsidRPr="00C43867">
        <w:rPr>
          <w:bCs/>
          <w:sz w:val="28"/>
          <w:szCs w:val="28"/>
        </w:rPr>
        <w:t>21</w:t>
      </w:r>
      <w:r w:rsidR="00FD30C0" w:rsidRPr="00C43867">
        <w:rPr>
          <w:bCs/>
          <w:sz w:val="28"/>
          <w:szCs w:val="28"/>
        </w:rPr>
        <w:t xml:space="preserve"> подан</w:t>
      </w:r>
      <w:r w:rsidR="00C43867" w:rsidRPr="00C43867">
        <w:rPr>
          <w:bCs/>
          <w:sz w:val="28"/>
          <w:szCs w:val="28"/>
        </w:rPr>
        <w:t>ня</w:t>
      </w:r>
      <w:r w:rsidR="00527A59" w:rsidRPr="00C43867">
        <w:rPr>
          <w:bCs/>
          <w:sz w:val="28"/>
          <w:szCs w:val="28"/>
        </w:rPr>
        <w:t xml:space="preserve">. </w:t>
      </w:r>
      <w:r w:rsidR="00F80C0E">
        <w:rPr>
          <w:bCs/>
          <w:sz w:val="28"/>
          <w:szCs w:val="28"/>
        </w:rPr>
        <w:t>З</w:t>
      </w:r>
      <w:r w:rsidR="00527A59" w:rsidRPr="00C43867">
        <w:rPr>
          <w:bCs/>
          <w:sz w:val="28"/>
          <w:szCs w:val="28"/>
        </w:rPr>
        <w:t xml:space="preserve">а результатами їх розгляду, крім вжиття заходів щодо недопущення подібних порушень у майбутньому, притягнуто до </w:t>
      </w:r>
      <w:r w:rsidR="00F80C0E">
        <w:rPr>
          <w:bCs/>
          <w:sz w:val="28"/>
          <w:szCs w:val="28"/>
        </w:rPr>
        <w:t xml:space="preserve">дисциплінарної </w:t>
      </w:r>
      <w:r w:rsidR="00527A59" w:rsidRPr="00C43867">
        <w:rPr>
          <w:bCs/>
          <w:sz w:val="28"/>
          <w:szCs w:val="28"/>
        </w:rPr>
        <w:t xml:space="preserve">відповідальності </w:t>
      </w:r>
      <w:r w:rsidR="00C43867">
        <w:rPr>
          <w:bCs/>
          <w:sz w:val="28"/>
          <w:szCs w:val="28"/>
        </w:rPr>
        <w:t>5</w:t>
      </w:r>
      <w:r w:rsidR="00F80C0E">
        <w:rPr>
          <w:bCs/>
          <w:sz w:val="28"/>
          <w:szCs w:val="28"/>
        </w:rPr>
        <w:t xml:space="preserve"> посадових осіб,</w:t>
      </w:r>
      <w:r w:rsidR="003A492A">
        <w:rPr>
          <w:bCs/>
          <w:sz w:val="28"/>
          <w:szCs w:val="28"/>
        </w:rPr>
        <w:t xml:space="preserve"> у тому числі </w:t>
      </w:r>
      <w:r w:rsidR="00F80C0E">
        <w:rPr>
          <w:bCs/>
          <w:sz w:val="28"/>
          <w:szCs w:val="28"/>
        </w:rPr>
        <w:br/>
      </w:r>
      <w:r w:rsidR="003A492A">
        <w:rPr>
          <w:bCs/>
          <w:sz w:val="28"/>
          <w:szCs w:val="28"/>
        </w:rPr>
        <w:t>1 особу звільнено із займаної посади.</w:t>
      </w:r>
    </w:p>
    <w:p w14:paraId="7926BB9F" w14:textId="0A86F515" w:rsidR="00527A59" w:rsidRPr="00F31DD2" w:rsidRDefault="00527A59" w:rsidP="00527A59">
      <w:pPr>
        <w:spacing w:before="120" w:after="120"/>
        <w:ind w:firstLine="709"/>
        <w:jc w:val="both"/>
        <w:rPr>
          <w:rFonts w:eastAsiaTheme="minorHAnsi"/>
          <w:sz w:val="28"/>
          <w:szCs w:val="28"/>
          <w:highlight w:val="yellow"/>
          <w:lang w:eastAsia="en-US"/>
        </w:rPr>
      </w:pPr>
      <w:r w:rsidRPr="003A492A">
        <w:rPr>
          <w:rFonts w:eastAsiaTheme="minorHAnsi"/>
          <w:sz w:val="28"/>
          <w:szCs w:val="28"/>
          <w:lang w:eastAsia="en-US"/>
        </w:rPr>
        <w:t xml:space="preserve">Так, унаслідок проведеного службового розслідування за поданням </w:t>
      </w:r>
      <w:r w:rsidR="003A492A" w:rsidRPr="003A492A">
        <w:rPr>
          <w:rFonts w:eastAsiaTheme="minorHAnsi"/>
          <w:sz w:val="28"/>
          <w:szCs w:val="28"/>
          <w:lang w:eastAsia="en-US"/>
        </w:rPr>
        <w:t>Коломийської</w:t>
      </w:r>
      <w:r w:rsidRPr="003A492A">
        <w:rPr>
          <w:rFonts w:eastAsiaTheme="minorHAnsi"/>
          <w:sz w:val="28"/>
          <w:szCs w:val="28"/>
          <w:lang w:eastAsia="en-US"/>
        </w:rPr>
        <w:t xml:space="preserve"> окружної прокуратури, внесеним </w:t>
      </w:r>
      <w:r w:rsidR="003A492A" w:rsidRPr="003A492A">
        <w:rPr>
          <w:rFonts w:eastAsiaTheme="minorHAnsi"/>
          <w:sz w:val="28"/>
          <w:szCs w:val="28"/>
          <w:lang w:eastAsia="en-US"/>
        </w:rPr>
        <w:t>Коломийському міському голові,</w:t>
      </w:r>
      <w:r w:rsidRPr="003A492A">
        <w:rPr>
          <w:rFonts w:eastAsiaTheme="minorHAnsi"/>
          <w:sz w:val="28"/>
          <w:szCs w:val="28"/>
          <w:lang w:eastAsia="en-US"/>
        </w:rPr>
        <w:t xml:space="preserve"> </w:t>
      </w:r>
      <w:r w:rsidR="003A492A" w:rsidRPr="003A492A">
        <w:rPr>
          <w:rFonts w:eastAsiaTheme="minorHAnsi"/>
          <w:sz w:val="28"/>
          <w:szCs w:val="28"/>
          <w:lang w:eastAsia="en-US"/>
        </w:rPr>
        <w:t xml:space="preserve">у вересні 2023 року </w:t>
      </w:r>
      <w:r w:rsidRPr="003A492A">
        <w:rPr>
          <w:rFonts w:eastAsiaTheme="minorHAnsi"/>
          <w:sz w:val="28"/>
          <w:szCs w:val="28"/>
          <w:lang w:eastAsia="en-US"/>
        </w:rPr>
        <w:t xml:space="preserve">притягнуто до дисциплінарної відповідальності </w:t>
      </w:r>
      <w:r w:rsidR="003A492A" w:rsidRPr="003A492A">
        <w:rPr>
          <w:rFonts w:eastAsiaTheme="minorHAnsi"/>
          <w:sz w:val="28"/>
          <w:szCs w:val="28"/>
          <w:lang w:eastAsia="en-US"/>
        </w:rPr>
        <w:t xml:space="preserve">(звільнено з посади) </w:t>
      </w:r>
      <w:r w:rsidRPr="003A492A">
        <w:rPr>
          <w:rFonts w:eastAsiaTheme="minorHAnsi"/>
          <w:sz w:val="28"/>
          <w:szCs w:val="28"/>
          <w:lang w:eastAsia="en-US"/>
        </w:rPr>
        <w:t xml:space="preserve">директора одного з </w:t>
      </w:r>
      <w:r w:rsidR="003A492A" w:rsidRPr="003A492A">
        <w:rPr>
          <w:rFonts w:eastAsiaTheme="minorHAnsi"/>
          <w:sz w:val="28"/>
          <w:szCs w:val="28"/>
          <w:lang w:eastAsia="en-US"/>
        </w:rPr>
        <w:t xml:space="preserve">навчальних </w:t>
      </w:r>
      <w:r w:rsidRPr="003A492A">
        <w:rPr>
          <w:rFonts w:eastAsiaTheme="minorHAnsi"/>
          <w:sz w:val="28"/>
          <w:szCs w:val="28"/>
          <w:lang w:eastAsia="en-US"/>
        </w:rPr>
        <w:t xml:space="preserve">закладів </w:t>
      </w:r>
      <w:r w:rsidR="003A492A" w:rsidRPr="003A492A">
        <w:rPr>
          <w:rFonts w:eastAsiaTheme="minorHAnsi"/>
          <w:sz w:val="28"/>
          <w:szCs w:val="28"/>
          <w:lang w:eastAsia="en-US"/>
        </w:rPr>
        <w:t>міста</w:t>
      </w:r>
      <w:r w:rsidRPr="003A492A">
        <w:rPr>
          <w:rFonts w:eastAsiaTheme="minorHAnsi"/>
          <w:sz w:val="28"/>
          <w:szCs w:val="28"/>
          <w:lang w:eastAsia="en-US"/>
        </w:rPr>
        <w:t xml:space="preserve">, який не повідомив в установленому порядку про наявність у нього реального конфлікту інтересів та </w:t>
      </w:r>
      <w:r w:rsidRPr="00F80C0E">
        <w:rPr>
          <w:rFonts w:eastAsiaTheme="minorHAnsi"/>
          <w:sz w:val="28"/>
          <w:szCs w:val="28"/>
          <w:lang w:eastAsia="en-US"/>
        </w:rPr>
        <w:t>вчин</w:t>
      </w:r>
      <w:r w:rsidR="00F80C0E" w:rsidRPr="00F80C0E">
        <w:rPr>
          <w:rFonts w:eastAsiaTheme="minorHAnsi"/>
          <w:sz w:val="28"/>
          <w:szCs w:val="28"/>
          <w:lang w:eastAsia="en-US"/>
        </w:rPr>
        <w:t>и</w:t>
      </w:r>
      <w:r w:rsidRPr="00F80C0E">
        <w:rPr>
          <w:rFonts w:eastAsiaTheme="minorHAnsi"/>
          <w:sz w:val="28"/>
          <w:szCs w:val="28"/>
          <w:lang w:eastAsia="en-US"/>
        </w:rPr>
        <w:t>в</w:t>
      </w:r>
      <w:r w:rsidRPr="003A492A">
        <w:rPr>
          <w:rFonts w:eastAsiaTheme="minorHAnsi"/>
          <w:sz w:val="28"/>
          <w:szCs w:val="28"/>
          <w:lang w:eastAsia="en-US"/>
        </w:rPr>
        <w:t xml:space="preserve"> дії в умовах такого конфлікту</w:t>
      </w:r>
      <w:r w:rsidR="003A492A" w:rsidRPr="003A492A">
        <w:rPr>
          <w:rFonts w:eastAsiaTheme="minorHAnsi"/>
          <w:sz w:val="28"/>
          <w:szCs w:val="28"/>
          <w:lang w:eastAsia="en-US"/>
        </w:rPr>
        <w:t xml:space="preserve"> (</w:t>
      </w:r>
      <w:r w:rsidR="003A492A" w:rsidRPr="00F80C0E">
        <w:rPr>
          <w:rFonts w:eastAsiaTheme="minorHAnsi"/>
          <w:sz w:val="28"/>
          <w:szCs w:val="28"/>
          <w:lang w:eastAsia="en-US"/>
        </w:rPr>
        <w:t>підписав</w:t>
      </w:r>
      <w:r w:rsidR="003A492A" w:rsidRPr="003A492A">
        <w:rPr>
          <w:rFonts w:eastAsiaTheme="minorHAnsi"/>
          <w:sz w:val="28"/>
          <w:szCs w:val="28"/>
          <w:lang w:eastAsia="en-US"/>
        </w:rPr>
        <w:t xml:space="preserve"> наказ про виплату грошової винагороди працівникам </w:t>
      </w:r>
      <w:r w:rsidR="003A492A">
        <w:rPr>
          <w:rFonts w:eastAsiaTheme="minorHAnsi"/>
          <w:sz w:val="28"/>
          <w:szCs w:val="28"/>
          <w:lang w:eastAsia="en-US"/>
        </w:rPr>
        <w:t>закладу</w:t>
      </w:r>
      <w:r w:rsidR="003A492A" w:rsidRPr="003A492A">
        <w:rPr>
          <w:rFonts w:eastAsiaTheme="minorHAnsi"/>
          <w:sz w:val="28"/>
          <w:szCs w:val="28"/>
          <w:lang w:eastAsia="en-US"/>
        </w:rPr>
        <w:t>, в тому числі і близькій особі</w:t>
      </w:r>
      <w:r w:rsidR="003A492A">
        <w:rPr>
          <w:rFonts w:eastAsiaTheme="minorHAnsi"/>
          <w:sz w:val="28"/>
          <w:szCs w:val="28"/>
          <w:lang w:eastAsia="en-US"/>
        </w:rPr>
        <w:t>).</w:t>
      </w:r>
    </w:p>
    <w:p w14:paraId="5DF8AE22" w14:textId="0AB3B4D4" w:rsidR="00527A59" w:rsidRPr="00B95BCF" w:rsidRDefault="00B95BCF" w:rsidP="00527A59">
      <w:pPr>
        <w:spacing w:before="120" w:after="120"/>
        <w:ind w:firstLine="709"/>
        <w:jc w:val="both"/>
        <w:rPr>
          <w:rFonts w:eastAsiaTheme="minorHAnsi"/>
          <w:sz w:val="28"/>
          <w:szCs w:val="28"/>
          <w:lang w:eastAsia="en-US"/>
        </w:rPr>
      </w:pPr>
      <w:r w:rsidRPr="00B95BCF">
        <w:rPr>
          <w:rFonts w:eastAsiaTheme="minorHAnsi"/>
          <w:sz w:val="28"/>
          <w:szCs w:val="28"/>
          <w:lang w:eastAsia="en-US"/>
        </w:rPr>
        <w:t xml:space="preserve">Впродовж 2023 року </w:t>
      </w:r>
      <w:r w:rsidR="00527A59" w:rsidRPr="00B95BCF">
        <w:rPr>
          <w:rFonts w:eastAsiaTheme="minorHAnsi"/>
          <w:sz w:val="28"/>
          <w:szCs w:val="28"/>
          <w:lang w:eastAsia="en-US"/>
        </w:rPr>
        <w:t xml:space="preserve">спеціально уповноваженими суб’єктами у сфері протидії корупції (органами поліції в області) складено </w:t>
      </w:r>
      <w:r w:rsidRPr="00B95BCF">
        <w:rPr>
          <w:rFonts w:eastAsiaTheme="minorHAnsi"/>
          <w:sz w:val="28"/>
          <w:szCs w:val="28"/>
          <w:lang w:eastAsia="en-US"/>
        </w:rPr>
        <w:t>617</w:t>
      </w:r>
      <w:r w:rsidR="00527A59" w:rsidRPr="00B95BCF">
        <w:rPr>
          <w:rFonts w:eastAsiaTheme="minorHAnsi"/>
          <w:sz w:val="28"/>
          <w:szCs w:val="28"/>
          <w:lang w:eastAsia="en-US"/>
        </w:rPr>
        <w:t xml:space="preserve"> протоколів про адміністративні правопорушення, пов’язані з корупцією, в тому числі – про актуальні правопорушення.</w:t>
      </w:r>
    </w:p>
    <w:p w14:paraId="0A901A94" w14:textId="22D71575" w:rsidR="00527A59" w:rsidRPr="00F80C0E" w:rsidRDefault="00527A59" w:rsidP="00527A59">
      <w:pPr>
        <w:spacing w:before="120" w:after="120"/>
        <w:ind w:firstLine="709"/>
        <w:jc w:val="both"/>
        <w:rPr>
          <w:rFonts w:eastAsiaTheme="minorHAnsi"/>
          <w:sz w:val="28"/>
          <w:szCs w:val="28"/>
          <w:lang w:eastAsia="en-US"/>
        </w:rPr>
      </w:pPr>
      <w:r w:rsidRPr="00B95BCF">
        <w:rPr>
          <w:rFonts w:eastAsiaTheme="minorHAnsi"/>
          <w:sz w:val="28"/>
          <w:szCs w:val="28"/>
          <w:lang w:eastAsia="en-US"/>
        </w:rPr>
        <w:t xml:space="preserve">Наприклад, УСР в області ДСР НП України </w:t>
      </w:r>
      <w:r w:rsidR="00B95BCF" w:rsidRPr="00B95BCF">
        <w:rPr>
          <w:rFonts w:eastAsiaTheme="minorHAnsi"/>
          <w:sz w:val="28"/>
          <w:szCs w:val="28"/>
          <w:lang w:eastAsia="en-US"/>
        </w:rPr>
        <w:t>25</w:t>
      </w:r>
      <w:r w:rsidRPr="00B95BCF">
        <w:rPr>
          <w:rFonts w:eastAsiaTheme="minorHAnsi"/>
          <w:sz w:val="28"/>
          <w:szCs w:val="28"/>
          <w:lang w:eastAsia="en-US"/>
        </w:rPr>
        <w:t>.</w:t>
      </w:r>
      <w:r w:rsidR="00B95BCF" w:rsidRPr="00B95BCF">
        <w:rPr>
          <w:rFonts w:eastAsiaTheme="minorHAnsi"/>
          <w:sz w:val="28"/>
          <w:szCs w:val="28"/>
          <w:lang w:eastAsia="en-US"/>
        </w:rPr>
        <w:t>1</w:t>
      </w:r>
      <w:r w:rsidRPr="00B95BCF">
        <w:rPr>
          <w:rFonts w:eastAsiaTheme="minorHAnsi"/>
          <w:sz w:val="28"/>
          <w:szCs w:val="28"/>
          <w:lang w:eastAsia="en-US"/>
        </w:rPr>
        <w:t xml:space="preserve">0.2023 складено протоколи про адміністративні правопорушення за ч. 1 та ч. 2 ст. 172-7 КУпАП стосовно </w:t>
      </w:r>
      <w:r w:rsidR="00B95BCF" w:rsidRPr="00B95BCF">
        <w:rPr>
          <w:rFonts w:eastAsiaTheme="minorHAnsi"/>
          <w:sz w:val="28"/>
          <w:szCs w:val="28"/>
          <w:lang w:eastAsia="en-US"/>
        </w:rPr>
        <w:t xml:space="preserve">одного із міських голів, який не повідомив колегіальний орган – міську раду про наявність </w:t>
      </w:r>
      <w:r w:rsidR="00B95BCF">
        <w:rPr>
          <w:rFonts w:eastAsiaTheme="minorHAnsi"/>
          <w:sz w:val="28"/>
          <w:szCs w:val="28"/>
          <w:lang w:eastAsia="en-US"/>
        </w:rPr>
        <w:t>у</w:t>
      </w:r>
      <w:r w:rsidR="00B95BCF" w:rsidRPr="00B95BCF">
        <w:rPr>
          <w:rFonts w:eastAsiaTheme="minorHAnsi"/>
          <w:sz w:val="28"/>
          <w:szCs w:val="28"/>
          <w:lang w:eastAsia="en-US"/>
        </w:rPr>
        <w:t xml:space="preserve"> нього реального конфлікту інтересів та прийняв рішення в умовах реального конфлікту інтересів</w:t>
      </w:r>
      <w:r w:rsidR="00B95BCF">
        <w:rPr>
          <w:rFonts w:eastAsiaTheme="minorHAnsi"/>
          <w:sz w:val="28"/>
          <w:szCs w:val="28"/>
          <w:lang w:eastAsia="en-US"/>
        </w:rPr>
        <w:t xml:space="preserve"> (</w:t>
      </w:r>
      <w:r w:rsidR="00B95BCF" w:rsidRPr="00B95BCF">
        <w:rPr>
          <w:rFonts w:eastAsiaTheme="minorHAnsi"/>
          <w:sz w:val="28"/>
          <w:szCs w:val="28"/>
          <w:lang w:eastAsia="en-US"/>
        </w:rPr>
        <w:t>упродовж травня</w:t>
      </w:r>
      <w:r w:rsidR="00B95BCF">
        <w:rPr>
          <w:rFonts w:eastAsiaTheme="minorHAnsi"/>
          <w:sz w:val="28"/>
          <w:szCs w:val="28"/>
          <w:lang w:eastAsia="en-US"/>
        </w:rPr>
        <w:t xml:space="preserve"> – </w:t>
      </w:r>
      <w:r w:rsidR="00B95BCF" w:rsidRPr="00B95BCF">
        <w:rPr>
          <w:rFonts w:eastAsiaTheme="minorHAnsi"/>
          <w:sz w:val="28"/>
          <w:szCs w:val="28"/>
          <w:lang w:eastAsia="en-US"/>
        </w:rPr>
        <w:t>жовтня 2022 року підпис</w:t>
      </w:r>
      <w:r w:rsidR="00B95BCF">
        <w:rPr>
          <w:rFonts w:eastAsiaTheme="minorHAnsi"/>
          <w:sz w:val="28"/>
          <w:szCs w:val="28"/>
          <w:lang w:eastAsia="en-US"/>
        </w:rPr>
        <w:t>ував</w:t>
      </w:r>
      <w:r w:rsidR="00B95BCF" w:rsidRPr="00B95BCF">
        <w:rPr>
          <w:rFonts w:eastAsiaTheme="minorHAnsi"/>
          <w:sz w:val="28"/>
          <w:szCs w:val="28"/>
          <w:lang w:eastAsia="en-US"/>
        </w:rPr>
        <w:t xml:space="preserve"> накази про власне преміювання</w:t>
      </w:r>
      <w:r w:rsidR="00B95BCF">
        <w:rPr>
          <w:rFonts w:eastAsiaTheme="minorHAnsi"/>
          <w:sz w:val="28"/>
          <w:szCs w:val="28"/>
          <w:lang w:eastAsia="en-US"/>
        </w:rPr>
        <w:t>)</w:t>
      </w:r>
      <w:r w:rsidR="00B95BCF" w:rsidRPr="00B95BCF">
        <w:rPr>
          <w:rFonts w:eastAsiaTheme="minorHAnsi"/>
          <w:sz w:val="28"/>
          <w:szCs w:val="28"/>
          <w:lang w:eastAsia="en-US"/>
        </w:rPr>
        <w:t>.</w:t>
      </w:r>
      <w:r w:rsidR="00B95BCF">
        <w:rPr>
          <w:rFonts w:eastAsiaTheme="minorHAnsi"/>
          <w:sz w:val="28"/>
          <w:szCs w:val="28"/>
          <w:lang w:eastAsia="en-US"/>
        </w:rPr>
        <w:t xml:space="preserve"> </w:t>
      </w:r>
      <w:r w:rsidR="009828A9" w:rsidRPr="00F80C0E">
        <w:rPr>
          <w:rFonts w:eastAsiaTheme="minorHAnsi"/>
          <w:sz w:val="28"/>
          <w:szCs w:val="28"/>
          <w:lang w:eastAsia="en-US"/>
        </w:rPr>
        <w:t>Р</w:t>
      </w:r>
      <w:r w:rsidRPr="00F80C0E">
        <w:rPr>
          <w:rFonts w:eastAsiaTheme="minorHAnsi"/>
          <w:sz w:val="28"/>
          <w:szCs w:val="28"/>
          <w:lang w:eastAsia="en-US"/>
        </w:rPr>
        <w:t>озгляд у справі триває.</w:t>
      </w:r>
    </w:p>
    <w:p w14:paraId="0C5929CC" w14:textId="4D6C4E8A" w:rsidR="00A35A01" w:rsidRPr="00A35A01" w:rsidRDefault="00527A59" w:rsidP="00903999">
      <w:pPr>
        <w:spacing w:before="120" w:after="120"/>
        <w:ind w:firstLine="709"/>
        <w:jc w:val="both"/>
        <w:rPr>
          <w:rFonts w:eastAsiaTheme="minorHAnsi"/>
          <w:sz w:val="28"/>
          <w:szCs w:val="28"/>
          <w:lang w:eastAsia="en-US"/>
        </w:rPr>
      </w:pPr>
      <w:r w:rsidRPr="00A35A01">
        <w:rPr>
          <w:rFonts w:eastAsiaTheme="minorHAnsi"/>
          <w:sz w:val="28"/>
          <w:szCs w:val="28"/>
          <w:lang w:eastAsia="en-US"/>
        </w:rPr>
        <w:t xml:space="preserve">За участю прокурорів судами області розглянуто </w:t>
      </w:r>
      <w:r w:rsidR="00A35A01" w:rsidRPr="00A35A01">
        <w:rPr>
          <w:rFonts w:eastAsiaTheme="minorHAnsi"/>
          <w:sz w:val="28"/>
          <w:szCs w:val="28"/>
          <w:lang w:eastAsia="en-US"/>
        </w:rPr>
        <w:t>535</w:t>
      </w:r>
      <w:r w:rsidRPr="00A35A01">
        <w:rPr>
          <w:rFonts w:eastAsiaTheme="minorHAnsi"/>
          <w:sz w:val="28"/>
          <w:szCs w:val="28"/>
          <w:lang w:eastAsia="en-US"/>
        </w:rPr>
        <w:t xml:space="preserve"> протокол</w:t>
      </w:r>
      <w:r w:rsidR="00A35A01" w:rsidRPr="00A35A01">
        <w:rPr>
          <w:rFonts w:eastAsiaTheme="minorHAnsi"/>
          <w:sz w:val="28"/>
          <w:szCs w:val="28"/>
          <w:lang w:eastAsia="en-US"/>
        </w:rPr>
        <w:t>ів</w:t>
      </w:r>
      <w:r w:rsidRPr="00A35A01">
        <w:rPr>
          <w:rFonts w:eastAsiaTheme="minorHAnsi"/>
          <w:sz w:val="28"/>
          <w:szCs w:val="28"/>
          <w:lang w:eastAsia="en-US"/>
        </w:rPr>
        <w:t xml:space="preserve"> про адміністративні правопорушення, пов’язані з корупцією (з урахуванням складених у минулому році), стосовно </w:t>
      </w:r>
      <w:r w:rsidR="00A35A01" w:rsidRPr="00A35A01">
        <w:rPr>
          <w:rFonts w:eastAsiaTheme="minorHAnsi"/>
          <w:sz w:val="28"/>
          <w:szCs w:val="28"/>
          <w:lang w:eastAsia="en-US"/>
        </w:rPr>
        <w:t>47</w:t>
      </w:r>
      <w:r w:rsidRPr="00A35A01">
        <w:rPr>
          <w:rFonts w:eastAsiaTheme="minorHAnsi"/>
          <w:sz w:val="28"/>
          <w:szCs w:val="28"/>
          <w:lang w:eastAsia="en-US"/>
        </w:rPr>
        <w:t xml:space="preserve"> ос</w:t>
      </w:r>
      <w:r w:rsidR="00A35A01" w:rsidRPr="00A35A01">
        <w:rPr>
          <w:rFonts w:eastAsiaTheme="minorHAnsi"/>
          <w:sz w:val="28"/>
          <w:szCs w:val="28"/>
          <w:lang w:eastAsia="en-US"/>
        </w:rPr>
        <w:t>іб</w:t>
      </w:r>
      <w:r w:rsidRPr="00A35A01">
        <w:rPr>
          <w:rFonts w:eastAsiaTheme="minorHAnsi"/>
          <w:sz w:val="28"/>
          <w:szCs w:val="28"/>
          <w:lang w:eastAsia="en-US"/>
        </w:rPr>
        <w:t xml:space="preserve">. До відповідальності притягнуто </w:t>
      </w:r>
      <w:r w:rsidR="00A35A01" w:rsidRPr="00A35A01">
        <w:rPr>
          <w:rFonts w:eastAsiaTheme="minorHAnsi"/>
          <w:sz w:val="28"/>
          <w:szCs w:val="28"/>
          <w:lang w:eastAsia="en-US"/>
        </w:rPr>
        <w:t xml:space="preserve">25 </w:t>
      </w:r>
      <w:r w:rsidRPr="00A35A01">
        <w:rPr>
          <w:rFonts w:eastAsiaTheme="minorHAnsi"/>
          <w:sz w:val="28"/>
          <w:szCs w:val="28"/>
          <w:lang w:eastAsia="en-US"/>
        </w:rPr>
        <w:t xml:space="preserve">правопорушників, </w:t>
      </w:r>
      <w:r w:rsidR="00A35A01" w:rsidRPr="00A35A01">
        <w:rPr>
          <w:rFonts w:eastAsiaTheme="minorHAnsi"/>
          <w:sz w:val="28"/>
          <w:szCs w:val="28"/>
          <w:lang w:eastAsia="en-US"/>
        </w:rPr>
        <w:t>на яких накладено адміністративне стягнення у виді штрафу</w:t>
      </w:r>
      <w:r w:rsidR="00903999">
        <w:rPr>
          <w:rFonts w:eastAsiaTheme="minorHAnsi"/>
          <w:sz w:val="28"/>
          <w:szCs w:val="28"/>
          <w:lang w:eastAsia="en-US"/>
        </w:rPr>
        <w:t xml:space="preserve">, серед </w:t>
      </w:r>
      <w:r w:rsidR="00A35A01" w:rsidRPr="00903999">
        <w:rPr>
          <w:rFonts w:eastAsiaTheme="minorHAnsi"/>
          <w:sz w:val="28"/>
          <w:szCs w:val="28"/>
          <w:lang w:eastAsia="en-US"/>
        </w:rPr>
        <w:t xml:space="preserve">яких 3 – депутати місцевої ради, 1 – посадова особа </w:t>
      </w:r>
      <w:r w:rsidR="00903999" w:rsidRPr="00903999">
        <w:rPr>
          <w:rFonts w:eastAsiaTheme="minorHAnsi"/>
          <w:sz w:val="28"/>
          <w:szCs w:val="28"/>
          <w:lang w:eastAsia="en-US"/>
        </w:rPr>
        <w:t xml:space="preserve">органу </w:t>
      </w:r>
      <w:r w:rsidR="00A35A01" w:rsidRPr="00903999">
        <w:rPr>
          <w:rFonts w:eastAsiaTheme="minorHAnsi"/>
          <w:sz w:val="28"/>
          <w:szCs w:val="28"/>
          <w:lang w:eastAsia="en-US"/>
        </w:rPr>
        <w:t>місцевого самоврядування</w:t>
      </w:r>
      <w:r w:rsidR="00903999" w:rsidRPr="00903999">
        <w:rPr>
          <w:rFonts w:eastAsiaTheme="minorHAnsi"/>
          <w:sz w:val="28"/>
          <w:szCs w:val="28"/>
          <w:lang w:eastAsia="en-US"/>
        </w:rPr>
        <w:t>,</w:t>
      </w:r>
      <w:r w:rsidR="00A35A01" w:rsidRPr="00903999">
        <w:rPr>
          <w:rFonts w:eastAsiaTheme="minorHAnsi"/>
          <w:sz w:val="28"/>
          <w:szCs w:val="28"/>
          <w:lang w:eastAsia="en-US"/>
        </w:rPr>
        <w:t xml:space="preserve"> 21 – посадов</w:t>
      </w:r>
      <w:r w:rsidR="00903999" w:rsidRPr="00903999">
        <w:rPr>
          <w:rFonts w:eastAsiaTheme="minorHAnsi"/>
          <w:sz w:val="28"/>
          <w:szCs w:val="28"/>
          <w:lang w:eastAsia="en-US"/>
        </w:rPr>
        <w:t>а</w:t>
      </w:r>
      <w:r w:rsidR="00A35A01" w:rsidRPr="00903999">
        <w:rPr>
          <w:rFonts w:eastAsiaTheme="minorHAnsi"/>
          <w:sz w:val="28"/>
          <w:szCs w:val="28"/>
          <w:lang w:eastAsia="en-US"/>
        </w:rPr>
        <w:t xml:space="preserve"> особ</w:t>
      </w:r>
      <w:r w:rsidR="00903999" w:rsidRPr="00903999">
        <w:rPr>
          <w:rFonts w:eastAsiaTheme="minorHAnsi"/>
          <w:sz w:val="28"/>
          <w:szCs w:val="28"/>
          <w:lang w:eastAsia="en-US"/>
        </w:rPr>
        <w:t>а</w:t>
      </w:r>
      <w:r w:rsidR="00A35A01" w:rsidRPr="00903999">
        <w:rPr>
          <w:rFonts w:eastAsiaTheme="minorHAnsi"/>
          <w:sz w:val="28"/>
          <w:szCs w:val="28"/>
          <w:lang w:eastAsia="en-US"/>
        </w:rPr>
        <w:t xml:space="preserve"> юридичн</w:t>
      </w:r>
      <w:r w:rsidR="00903999" w:rsidRPr="00903999">
        <w:rPr>
          <w:rFonts w:eastAsiaTheme="minorHAnsi"/>
          <w:sz w:val="28"/>
          <w:szCs w:val="28"/>
          <w:lang w:eastAsia="en-US"/>
        </w:rPr>
        <w:t>их</w:t>
      </w:r>
      <w:r w:rsidR="00A35A01" w:rsidRPr="00903999">
        <w:rPr>
          <w:rFonts w:eastAsiaTheme="minorHAnsi"/>
          <w:sz w:val="28"/>
          <w:szCs w:val="28"/>
          <w:lang w:eastAsia="en-US"/>
        </w:rPr>
        <w:t xml:space="preserve"> ос</w:t>
      </w:r>
      <w:r w:rsidR="00903999" w:rsidRPr="00903999">
        <w:rPr>
          <w:rFonts w:eastAsiaTheme="minorHAnsi"/>
          <w:sz w:val="28"/>
          <w:szCs w:val="28"/>
          <w:lang w:eastAsia="en-US"/>
        </w:rPr>
        <w:t>і</w:t>
      </w:r>
      <w:r w:rsidR="00A35A01" w:rsidRPr="00903999">
        <w:rPr>
          <w:rFonts w:eastAsiaTheme="minorHAnsi"/>
          <w:sz w:val="28"/>
          <w:szCs w:val="28"/>
          <w:lang w:eastAsia="en-US"/>
        </w:rPr>
        <w:t>б публічного права.</w:t>
      </w:r>
    </w:p>
    <w:p w14:paraId="69E5CF2E" w14:textId="4D3B2436" w:rsidR="00591E51" w:rsidRPr="00A35A01" w:rsidRDefault="00591E51" w:rsidP="00591E51">
      <w:pPr>
        <w:spacing w:before="120" w:after="120"/>
        <w:ind w:firstLine="708"/>
        <w:jc w:val="both"/>
        <w:rPr>
          <w:rFonts w:eastAsia="Calibri"/>
          <w:sz w:val="28"/>
          <w:szCs w:val="28"/>
          <w:lang w:eastAsia="en-US"/>
        </w:rPr>
      </w:pPr>
      <w:r w:rsidRPr="00A35A01">
        <w:rPr>
          <w:rFonts w:eastAsia="Calibri"/>
          <w:sz w:val="28"/>
          <w:szCs w:val="28"/>
          <w:lang w:eastAsia="en-US"/>
        </w:rPr>
        <w:t xml:space="preserve">Провадження у </w:t>
      </w:r>
      <w:r w:rsidR="00A35A01" w:rsidRPr="00A35A01">
        <w:rPr>
          <w:rFonts w:eastAsia="Calibri"/>
          <w:sz w:val="28"/>
          <w:szCs w:val="28"/>
          <w:lang w:eastAsia="en-US"/>
        </w:rPr>
        <w:t>2</w:t>
      </w:r>
      <w:r w:rsidRPr="00A35A01">
        <w:rPr>
          <w:rFonts w:eastAsia="Calibri"/>
          <w:sz w:val="28"/>
          <w:szCs w:val="28"/>
          <w:lang w:eastAsia="en-US"/>
        </w:rPr>
        <w:t xml:space="preserve">2 справах указаної категорії судами закрито, в тому числі </w:t>
      </w:r>
      <w:r w:rsidR="00A35A01" w:rsidRPr="00A35A01">
        <w:rPr>
          <w:rFonts w:eastAsia="Calibri"/>
          <w:sz w:val="28"/>
          <w:szCs w:val="28"/>
          <w:lang w:eastAsia="en-US"/>
        </w:rPr>
        <w:t>у</w:t>
      </w:r>
      <w:r w:rsidR="006A1854" w:rsidRPr="00A35A01">
        <w:rPr>
          <w:rFonts w:eastAsia="Calibri"/>
          <w:sz w:val="28"/>
          <w:szCs w:val="28"/>
          <w:lang w:eastAsia="en-US"/>
        </w:rPr>
        <w:t xml:space="preserve"> 1</w:t>
      </w:r>
      <w:r w:rsidR="00A35A01" w:rsidRPr="00A35A01">
        <w:rPr>
          <w:rFonts w:eastAsia="Calibri"/>
          <w:sz w:val="28"/>
          <w:szCs w:val="28"/>
          <w:lang w:eastAsia="en-US"/>
        </w:rPr>
        <w:t>5</w:t>
      </w:r>
      <w:r w:rsidRPr="00A35A01">
        <w:rPr>
          <w:rFonts w:eastAsia="Calibri"/>
          <w:sz w:val="28"/>
          <w:szCs w:val="28"/>
          <w:lang w:eastAsia="en-US"/>
        </w:rPr>
        <w:t xml:space="preserve"> – у зв’язку із закінченням строків накладення стягнення, в</w:t>
      </w:r>
      <w:r w:rsidR="00A35A01" w:rsidRPr="00A35A01">
        <w:rPr>
          <w:rFonts w:eastAsia="Calibri"/>
          <w:sz w:val="28"/>
          <w:szCs w:val="28"/>
          <w:lang w:eastAsia="en-US"/>
        </w:rPr>
        <w:t xml:space="preserve"> 7</w:t>
      </w:r>
      <w:r w:rsidRPr="00A35A01">
        <w:rPr>
          <w:rFonts w:eastAsia="Calibri"/>
          <w:sz w:val="28"/>
          <w:szCs w:val="28"/>
          <w:lang w:eastAsia="en-US"/>
        </w:rPr>
        <w:t xml:space="preserve"> – за відсутністю </w:t>
      </w:r>
      <w:r w:rsidR="006A1854" w:rsidRPr="00A35A01">
        <w:rPr>
          <w:rFonts w:eastAsia="Calibri"/>
          <w:sz w:val="28"/>
          <w:szCs w:val="28"/>
          <w:lang w:eastAsia="en-US"/>
        </w:rPr>
        <w:t xml:space="preserve">події і </w:t>
      </w:r>
      <w:r w:rsidRPr="00A35A01">
        <w:rPr>
          <w:rFonts w:eastAsia="Calibri"/>
          <w:sz w:val="28"/>
          <w:szCs w:val="28"/>
          <w:lang w:eastAsia="en-US"/>
        </w:rPr>
        <w:t>складу правопорушення</w:t>
      </w:r>
      <w:r w:rsidR="006A1854" w:rsidRPr="00A35A01">
        <w:rPr>
          <w:rFonts w:eastAsia="Calibri"/>
          <w:sz w:val="28"/>
          <w:szCs w:val="28"/>
          <w:lang w:eastAsia="en-US"/>
        </w:rPr>
        <w:t>.</w:t>
      </w:r>
    </w:p>
    <w:p w14:paraId="5FEF609E" w14:textId="4E4DFE80" w:rsidR="00E571EC" w:rsidRPr="00E571EC" w:rsidRDefault="00E571EC" w:rsidP="00E571EC">
      <w:pPr>
        <w:spacing w:before="120" w:after="120"/>
        <w:ind w:firstLine="709"/>
        <w:jc w:val="both"/>
        <w:rPr>
          <w:rFonts w:eastAsiaTheme="minorHAnsi"/>
          <w:sz w:val="28"/>
          <w:szCs w:val="28"/>
          <w:lang w:eastAsia="en-US"/>
        </w:rPr>
      </w:pPr>
      <w:r>
        <w:rPr>
          <w:rFonts w:eastAsiaTheme="minorHAnsi"/>
          <w:sz w:val="28"/>
          <w:szCs w:val="28"/>
          <w:lang w:eastAsia="en-US"/>
        </w:rPr>
        <w:t>На</w:t>
      </w:r>
      <w:r w:rsidRPr="00E571EC">
        <w:rPr>
          <w:rFonts w:eastAsiaTheme="minorHAnsi"/>
          <w:sz w:val="28"/>
          <w:szCs w:val="28"/>
          <w:lang w:eastAsia="en-US"/>
        </w:rPr>
        <w:t xml:space="preserve">приклад, постановою Богородчанського районного суду </w:t>
      </w:r>
      <w:r>
        <w:rPr>
          <w:rFonts w:eastAsiaTheme="minorHAnsi"/>
          <w:sz w:val="28"/>
          <w:szCs w:val="28"/>
          <w:lang w:eastAsia="en-US"/>
        </w:rPr>
        <w:t xml:space="preserve">від </w:t>
      </w:r>
      <w:r w:rsidRPr="00E571EC">
        <w:rPr>
          <w:rFonts w:eastAsiaTheme="minorHAnsi"/>
          <w:sz w:val="28"/>
          <w:szCs w:val="28"/>
          <w:lang w:eastAsia="en-US"/>
        </w:rPr>
        <w:t xml:space="preserve">18.08.2023 </w:t>
      </w:r>
      <w:r>
        <w:rPr>
          <w:rFonts w:eastAsiaTheme="minorHAnsi"/>
          <w:sz w:val="28"/>
          <w:szCs w:val="28"/>
          <w:lang w:eastAsia="en-US"/>
        </w:rPr>
        <w:t xml:space="preserve">одного із </w:t>
      </w:r>
      <w:r w:rsidRPr="00E571EC">
        <w:rPr>
          <w:rFonts w:eastAsiaTheme="minorHAnsi"/>
          <w:sz w:val="28"/>
          <w:szCs w:val="28"/>
          <w:lang w:eastAsia="en-US"/>
        </w:rPr>
        <w:t>сільськ</w:t>
      </w:r>
      <w:r>
        <w:rPr>
          <w:rFonts w:eastAsiaTheme="minorHAnsi"/>
          <w:sz w:val="28"/>
          <w:szCs w:val="28"/>
          <w:lang w:eastAsia="en-US"/>
        </w:rPr>
        <w:t xml:space="preserve">их </w:t>
      </w:r>
      <w:r w:rsidRPr="00E571EC">
        <w:rPr>
          <w:rFonts w:eastAsiaTheme="minorHAnsi"/>
          <w:sz w:val="28"/>
          <w:szCs w:val="28"/>
          <w:lang w:eastAsia="en-US"/>
        </w:rPr>
        <w:t>гол</w:t>
      </w:r>
      <w:r>
        <w:rPr>
          <w:rFonts w:eastAsiaTheme="minorHAnsi"/>
          <w:sz w:val="28"/>
          <w:szCs w:val="28"/>
          <w:lang w:eastAsia="en-US"/>
        </w:rPr>
        <w:t>ів</w:t>
      </w:r>
      <w:r w:rsidRPr="00E571EC">
        <w:rPr>
          <w:rFonts w:eastAsiaTheme="minorHAnsi"/>
          <w:sz w:val="28"/>
          <w:szCs w:val="28"/>
          <w:lang w:eastAsia="en-US"/>
        </w:rPr>
        <w:t xml:space="preserve"> визнано винним у вчиненні </w:t>
      </w:r>
      <w:r>
        <w:rPr>
          <w:rFonts w:eastAsiaTheme="minorHAnsi"/>
          <w:sz w:val="28"/>
          <w:szCs w:val="28"/>
          <w:lang w:eastAsia="en-US"/>
        </w:rPr>
        <w:t xml:space="preserve">адміністративних </w:t>
      </w:r>
      <w:r w:rsidRPr="00E571EC">
        <w:rPr>
          <w:rFonts w:eastAsiaTheme="minorHAnsi"/>
          <w:sz w:val="28"/>
          <w:szCs w:val="28"/>
          <w:lang w:eastAsia="en-US"/>
        </w:rPr>
        <w:t>правопорушень, пов’язаних з корупцією, передбачених ч.</w:t>
      </w:r>
      <w:r>
        <w:rPr>
          <w:rFonts w:eastAsiaTheme="minorHAnsi"/>
          <w:sz w:val="28"/>
          <w:szCs w:val="28"/>
          <w:lang w:eastAsia="en-US"/>
        </w:rPr>
        <w:t xml:space="preserve"> </w:t>
      </w:r>
      <w:r w:rsidRPr="00E571EC">
        <w:rPr>
          <w:rFonts w:eastAsiaTheme="minorHAnsi"/>
          <w:sz w:val="28"/>
          <w:szCs w:val="28"/>
          <w:lang w:eastAsia="en-US"/>
        </w:rPr>
        <w:t xml:space="preserve">ч. 1, 2 </w:t>
      </w:r>
      <w:r>
        <w:rPr>
          <w:rFonts w:eastAsiaTheme="minorHAnsi"/>
          <w:sz w:val="28"/>
          <w:szCs w:val="28"/>
          <w:lang w:eastAsia="en-US"/>
        </w:rPr>
        <w:br/>
      </w:r>
      <w:r w:rsidRPr="00E571EC">
        <w:rPr>
          <w:rFonts w:eastAsiaTheme="minorHAnsi"/>
          <w:sz w:val="28"/>
          <w:szCs w:val="28"/>
          <w:lang w:eastAsia="en-US"/>
        </w:rPr>
        <w:lastRenderedPageBreak/>
        <w:t>ст. 172-7 КУпАП</w:t>
      </w:r>
      <w:r w:rsidR="00CD7A49">
        <w:rPr>
          <w:rFonts w:eastAsiaTheme="minorHAnsi"/>
          <w:sz w:val="28"/>
          <w:szCs w:val="28"/>
          <w:lang w:eastAsia="en-US"/>
        </w:rPr>
        <w:t>,</w:t>
      </w:r>
      <w:r w:rsidRPr="00E571EC">
        <w:rPr>
          <w:rFonts w:eastAsiaTheme="minorHAnsi"/>
          <w:sz w:val="28"/>
          <w:szCs w:val="28"/>
          <w:lang w:eastAsia="en-US"/>
        </w:rPr>
        <w:t xml:space="preserve"> та накладено штраф </w:t>
      </w:r>
      <w:r>
        <w:rPr>
          <w:rFonts w:eastAsiaTheme="minorHAnsi"/>
          <w:sz w:val="28"/>
          <w:szCs w:val="28"/>
          <w:lang w:eastAsia="en-US"/>
        </w:rPr>
        <w:t>у</w:t>
      </w:r>
      <w:r w:rsidRPr="00E571EC">
        <w:rPr>
          <w:rFonts w:eastAsiaTheme="minorHAnsi"/>
          <w:sz w:val="28"/>
          <w:szCs w:val="28"/>
          <w:lang w:eastAsia="en-US"/>
        </w:rPr>
        <w:t xml:space="preserve"> розмірі 3</w:t>
      </w:r>
      <w:r w:rsidR="00FE57C6">
        <w:rPr>
          <w:rFonts w:eastAsiaTheme="minorHAnsi"/>
          <w:sz w:val="28"/>
          <w:szCs w:val="28"/>
          <w:lang w:eastAsia="en-US"/>
        </w:rPr>
        <w:t xml:space="preserve"> </w:t>
      </w:r>
      <w:r w:rsidRPr="00E571EC">
        <w:rPr>
          <w:rFonts w:eastAsiaTheme="minorHAnsi"/>
          <w:sz w:val="28"/>
          <w:szCs w:val="28"/>
          <w:lang w:eastAsia="en-US"/>
        </w:rPr>
        <w:t xml:space="preserve">400 грн. </w:t>
      </w:r>
      <w:r>
        <w:rPr>
          <w:rFonts w:eastAsiaTheme="minorHAnsi"/>
          <w:sz w:val="28"/>
          <w:szCs w:val="28"/>
          <w:lang w:eastAsia="en-US"/>
        </w:rPr>
        <w:t>Як було встановлено, останній</w:t>
      </w:r>
      <w:r w:rsidRPr="00E571EC">
        <w:rPr>
          <w:rFonts w:eastAsiaTheme="minorHAnsi"/>
          <w:sz w:val="28"/>
          <w:szCs w:val="28"/>
          <w:lang w:eastAsia="en-US"/>
        </w:rPr>
        <w:t xml:space="preserve"> не повідомив сесію сільської ради про наявність </w:t>
      </w:r>
      <w:r>
        <w:rPr>
          <w:rFonts w:eastAsiaTheme="minorHAnsi"/>
          <w:sz w:val="28"/>
          <w:szCs w:val="28"/>
          <w:lang w:eastAsia="en-US"/>
        </w:rPr>
        <w:t>у</w:t>
      </w:r>
      <w:r w:rsidRPr="00E571EC">
        <w:rPr>
          <w:rFonts w:eastAsiaTheme="minorHAnsi"/>
          <w:sz w:val="28"/>
          <w:szCs w:val="28"/>
          <w:lang w:eastAsia="en-US"/>
        </w:rPr>
        <w:t xml:space="preserve"> нього реального конфлікту інтересів та прий</w:t>
      </w:r>
      <w:r w:rsidR="00CD7A49">
        <w:rPr>
          <w:rFonts w:eastAsiaTheme="minorHAnsi"/>
          <w:sz w:val="28"/>
          <w:szCs w:val="28"/>
          <w:lang w:eastAsia="en-US"/>
        </w:rPr>
        <w:t>мав</w:t>
      </w:r>
      <w:r w:rsidRPr="00E571EC">
        <w:rPr>
          <w:rFonts w:eastAsiaTheme="minorHAnsi"/>
          <w:sz w:val="28"/>
          <w:szCs w:val="28"/>
          <w:lang w:eastAsia="en-US"/>
        </w:rPr>
        <w:t xml:space="preserve"> рішення в умовах </w:t>
      </w:r>
      <w:r>
        <w:rPr>
          <w:rFonts w:eastAsiaTheme="minorHAnsi"/>
          <w:sz w:val="28"/>
          <w:szCs w:val="28"/>
          <w:lang w:eastAsia="en-US"/>
        </w:rPr>
        <w:t xml:space="preserve">такого </w:t>
      </w:r>
      <w:r w:rsidRPr="00E571EC">
        <w:rPr>
          <w:rFonts w:eastAsiaTheme="minorHAnsi"/>
          <w:sz w:val="28"/>
          <w:szCs w:val="28"/>
          <w:lang w:eastAsia="en-US"/>
        </w:rPr>
        <w:t xml:space="preserve">конфлікту, а саме </w:t>
      </w:r>
      <w:r>
        <w:rPr>
          <w:rFonts w:eastAsiaTheme="minorHAnsi"/>
          <w:sz w:val="28"/>
          <w:szCs w:val="28"/>
          <w:lang w:eastAsia="en-US"/>
        </w:rPr>
        <w:t>в</w:t>
      </w:r>
      <w:r w:rsidRPr="00E571EC">
        <w:rPr>
          <w:rFonts w:eastAsiaTheme="minorHAnsi"/>
          <w:sz w:val="28"/>
          <w:szCs w:val="28"/>
          <w:lang w:eastAsia="en-US"/>
        </w:rPr>
        <w:t>продовж жовтня 2021</w:t>
      </w:r>
      <w:r>
        <w:rPr>
          <w:rFonts w:eastAsiaTheme="minorHAnsi"/>
          <w:sz w:val="28"/>
          <w:szCs w:val="28"/>
          <w:lang w:eastAsia="en-US"/>
        </w:rPr>
        <w:t xml:space="preserve"> року – </w:t>
      </w:r>
      <w:r w:rsidRPr="00E571EC">
        <w:rPr>
          <w:rFonts w:eastAsiaTheme="minorHAnsi"/>
          <w:sz w:val="28"/>
          <w:szCs w:val="28"/>
          <w:lang w:eastAsia="en-US"/>
        </w:rPr>
        <w:t>червня 2023 рок</w:t>
      </w:r>
      <w:r>
        <w:rPr>
          <w:rFonts w:eastAsiaTheme="minorHAnsi"/>
          <w:sz w:val="28"/>
          <w:szCs w:val="28"/>
          <w:lang w:eastAsia="en-US"/>
        </w:rPr>
        <w:t>у</w:t>
      </w:r>
      <w:r w:rsidRPr="00E571EC">
        <w:rPr>
          <w:rFonts w:eastAsiaTheme="minorHAnsi"/>
          <w:sz w:val="28"/>
          <w:szCs w:val="28"/>
          <w:lang w:eastAsia="en-US"/>
        </w:rPr>
        <w:t xml:space="preserve"> видавав розпорядження про преміювання працівників апарату</w:t>
      </w:r>
      <w:r>
        <w:rPr>
          <w:rFonts w:eastAsiaTheme="minorHAnsi"/>
          <w:sz w:val="28"/>
          <w:szCs w:val="28"/>
          <w:lang w:eastAsia="en-US"/>
        </w:rPr>
        <w:t xml:space="preserve"> </w:t>
      </w:r>
      <w:r w:rsidR="00CD7A49">
        <w:rPr>
          <w:rFonts w:eastAsiaTheme="minorHAnsi"/>
          <w:sz w:val="28"/>
          <w:szCs w:val="28"/>
          <w:lang w:eastAsia="en-US"/>
        </w:rPr>
        <w:t>місцевої ради</w:t>
      </w:r>
      <w:r w:rsidRPr="00E571EC">
        <w:rPr>
          <w:rFonts w:eastAsiaTheme="minorHAnsi"/>
          <w:sz w:val="28"/>
          <w:szCs w:val="28"/>
          <w:lang w:eastAsia="en-US"/>
        </w:rPr>
        <w:t xml:space="preserve">, в тому числі близької </w:t>
      </w:r>
      <w:r w:rsidR="00CD7A49">
        <w:rPr>
          <w:rFonts w:eastAsiaTheme="minorHAnsi"/>
          <w:sz w:val="28"/>
          <w:szCs w:val="28"/>
          <w:lang w:eastAsia="en-US"/>
        </w:rPr>
        <w:t xml:space="preserve">йому </w:t>
      </w:r>
      <w:r w:rsidRPr="00E571EC">
        <w:rPr>
          <w:rFonts w:eastAsiaTheme="minorHAnsi"/>
          <w:sz w:val="28"/>
          <w:szCs w:val="28"/>
          <w:lang w:eastAsia="en-US"/>
        </w:rPr>
        <w:t>особи.</w:t>
      </w:r>
    </w:p>
    <w:p w14:paraId="2162490D" w14:textId="4D2948A4" w:rsidR="006A1854" w:rsidRDefault="00CD7A49" w:rsidP="00FE57C6">
      <w:pPr>
        <w:spacing w:before="120" w:after="120"/>
        <w:ind w:firstLine="709"/>
        <w:jc w:val="both"/>
        <w:rPr>
          <w:rFonts w:eastAsia="Calibri"/>
          <w:sz w:val="28"/>
          <w:szCs w:val="28"/>
          <w:lang w:eastAsia="en-US"/>
        </w:rPr>
      </w:pPr>
      <w:r>
        <w:rPr>
          <w:rFonts w:eastAsiaTheme="minorHAnsi"/>
          <w:sz w:val="28"/>
          <w:szCs w:val="28"/>
          <w:lang w:eastAsia="en-US"/>
        </w:rPr>
        <w:t>П</w:t>
      </w:r>
      <w:r w:rsidR="00E571EC" w:rsidRPr="00E571EC">
        <w:rPr>
          <w:rFonts w:eastAsiaTheme="minorHAnsi"/>
          <w:sz w:val="28"/>
          <w:szCs w:val="28"/>
          <w:lang w:eastAsia="en-US"/>
        </w:rPr>
        <w:t xml:space="preserve">остановою Івано-Франківського апеляційного суду від 12.09.2023 </w:t>
      </w:r>
      <w:r>
        <w:rPr>
          <w:rFonts w:eastAsiaTheme="minorHAnsi"/>
          <w:sz w:val="28"/>
          <w:szCs w:val="28"/>
          <w:lang w:eastAsia="en-US"/>
        </w:rPr>
        <w:t xml:space="preserve">за участю прокурора </w:t>
      </w:r>
      <w:r w:rsidR="00E571EC" w:rsidRPr="00E571EC">
        <w:rPr>
          <w:rFonts w:eastAsiaTheme="minorHAnsi"/>
          <w:sz w:val="28"/>
          <w:szCs w:val="28"/>
          <w:lang w:eastAsia="en-US"/>
        </w:rPr>
        <w:t xml:space="preserve">залишено в силі рішення Коломийського міськрайонного суду </w:t>
      </w:r>
      <w:r w:rsidR="00FE57C6">
        <w:rPr>
          <w:rFonts w:eastAsiaTheme="minorHAnsi"/>
          <w:sz w:val="28"/>
          <w:szCs w:val="28"/>
          <w:lang w:eastAsia="en-US"/>
        </w:rPr>
        <w:t>стосовно</w:t>
      </w:r>
      <w:r w:rsidR="00E571EC" w:rsidRPr="00E571EC">
        <w:rPr>
          <w:rFonts w:eastAsiaTheme="minorHAnsi"/>
          <w:sz w:val="28"/>
          <w:szCs w:val="28"/>
          <w:lang w:eastAsia="en-US"/>
        </w:rPr>
        <w:t xml:space="preserve"> директора </w:t>
      </w:r>
      <w:r>
        <w:rPr>
          <w:rFonts w:eastAsiaTheme="minorHAnsi"/>
          <w:sz w:val="28"/>
          <w:szCs w:val="28"/>
          <w:lang w:eastAsia="en-US"/>
        </w:rPr>
        <w:t>одного із навчальних закладів</w:t>
      </w:r>
      <w:r w:rsidR="00E571EC" w:rsidRPr="00E571EC">
        <w:rPr>
          <w:rFonts w:eastAsiaTheme="minorHAnsi"/>
          <w:sz w:val="28"/>
          <w:szCs w:val="28"/>
          <w:lang w:eastAsia="en-US"/>
        </w:rPr>
        <w:t xml:space="preserve">, який не повідомив орган </w:t>
      </w:r>
      <w:r>
        <w:rPr>
          <w:rFonts w:eastAsiaTheme="minorHAnsi"/>
          <w:sz w:val="28"/>
          <w:szCs w:val="28"/>
          <w:lang w:eastAsia="en-US"/>
        </w:rPr>
        <w:t xml:space="preserve">вищого рівня </w:t>
      </w:r>
      <w:r w:rsidR="00E571EC" w:rsidRPr="00E571EC">
        <w:rPr>
          <w:rFonts w:eastAsiaTheme="minorHAnsi"/>
          <w:sz w:val="28"/>
          <w:szCs w:val="28"/>
          <w:lang w:eastAsia="en-US"/>
        </w:rPr>
        <w:t>– Космацьк</w:t>
      </w:r>
      <w:r>
        <w:rPr>
          <w:rFonts w:eastAsiaTheme="minorHAnsi"/>
          <w:sz w:val="28"/>
          <w:szCs w:val="28"/>
          <w:lang w:eastAsia="en-US"/>
        </w:rPr>
        <w:t>у</w:t>
      </w:r>
      <w:r w:rsidR="00E571EC" w:rsidRPr="00E571EC">
        <w:rPr>
          <w:rFonts w:eastAsiaTheme="minorHAnsi"/>
          <w:sz w:val="28"/>
          <w:szCs w:val="28"/>
          <w:lang w:eastAsia="en-US"/>
        </w:rPr>
        <w:t xml:space="preserve"> сільськ</w:t>
      </w:r>
      <w:r>
        <w:rPr>
          <w:rFonts w:eastAsiaTheme="minorHAnsi"/>
          <w:sz w:val="28"/>
          <w:szCs w:val="28"/>
          <w:lang w:eastAsia="en-US"/>
        </w:rPr>
        <w:t>у</w:t>
      </w:r>
      <w:r w:rsidR="00E571EC" w:rsidRPr="00E571EC">
        <w:rPr>
          <w:rFonts w:eastAsiaTheme="minorHAnsi"/>
          <w:sz w:val="28"/>
          <w:szCs w:val="28"/>
          <w:lang w:eastAsia="en-US"/>
        </w:rPr>
        <w:t xml:space="preserve"> рад</w:t>
      </w:r>
      <w:r>
        <w:rPr>
          <w:rFonts w:eastAsiaTheme="minorHAnsi"/>
          <w:sz w:val="28"/>
          <w:szCs w:val="28"/>
          <w:lang w:eastAsia="en-US"/>
        </w:rPr>
        <w:t>у</w:t>
      </w:r>
      <w:r w:rsidR="00E571EC" w:rsidRPr="00E571EC">
        <w:rPr>
          <w:rFonts w:eastAsiaTheme="minorHAnsi"/>
          <w:sz w:val="28"/>
          <w:szCs w:val="28"/>
          <w:lang w:eastAsia="en-US"/>
        </w:rPr>
        <w:t xml:space="preserve"> про наявність у нього реального конфлікту інтересів та вчинив дії в умовах реального конфлікту інтересів </w:t>
      </w:r>
      <w:r w:rsidR="00FE57C6">
        <w:rPr>
          <w:rFonts w:eastAsiaTheme="minorHAnsi"/>
          <w:sz w:val="28"/>
          <w:szCs w:val="28"/>
          <w:lang w:eastAsia="en-US"/>
        </w:rPr>
        <w:t>(</w:t>
      </w:r>
      <w:r w:rsidR="00E571EC" w:rsidRPr="00E571EC">
        <w:rPr>
          <w:rFonts w:eastAsiaTheme="minorHAnsi"/>
          <w:sz w:val="28"/>
          <w:szCs w:val="28"/>
          <w:lang w:eastAsia="en-US"/>
        </w:rPr>
        <w:t>підписав накази про прийняття на роботу близьких осіб</w:t>
      </w:r>
      <w:r w:rsidR="00FE57C6">
        <w:rPr>
          <w:rFonts w:eastAsiaTheme="minorHAnsi"/>
          <w:sz w:val="28"/>
          <w:szCs w:val="28"/>
          <w:lang w:eastAsia="en-US"/>
        </w:rPr>
        <w:t>, а також</w:t>
      </w:r>
      <w:r w:rsidR="00E571EC" w:rsidRPr="00E571EC">
        <w:rPr>
          <w:rFonts w:eastAsiaTheme="minorHAnsi"/>
          <w:sz w:val="28"/>
          <w:szCs w:val="28"/>
          <w:lang w:eastAsia="en-US"/>
        </w:rPr>
        <w:t xml:space="preserve"> призначив </w:t>
      </w:r>
      <w:r w:rsidR="00FE57C6">
        <w:rPr>
          <w:rFonts w:eastAsiaTheme="minorHAnsi"/>
          <w:sz w:val="28"/>
          <w:szCs w:val="28"/>
          <w:lang w:eastAsia="en-US"/>
        </w:rPr>
        <w:t xml:space="preserve">близьких </w:t>
      </w:r>
      <w:r w:rsidR="00662A03">
        <w:rPr>
          <w:rFonts w:eastAsiaTheme="minorHAnsi"/>
          <w:sz w:val="28"/>
          <w:szCs w:val="28"/>
          <w:lang w:eastAsia="en-US"/>
        </w:rPr>
        <w:t xml:space="preserve">йому </w:t>
      </w:r>
      <w:r w:rsidR="00FE57C6">
        <w:rPr>
          <w:rFonts w:eastAsiaTheme="minorHAnsi"/>
          <w:sz w:val="28"/>
          <w:szCs w:val="28"/>
          <w:lang w:eastAsia="en-US"/>
        </w:rPr>
        <w:t xml:space="preserve">осіб </w:t>
      </w:r>
      <w:r w:rsidR="00E571EC" w:rsidRPr="00E571EC">
        <w:rPr>
          <w:rFonts w:eastAsiaTheme="minorHAnsi"/>
          <w:sz w:val="28"/>
          <w:szCs w:val="28"/>
          <w:lang w:eastAsia="en-US"/>
        </w:rPr>
        <w:t xml:space="preserve">класним керівником </w:t>
      </w:r>
      <w:r w:rsidR="00FE57C6">
        <w:rPr>
          <w:rFonts w:eastAsiaTheme="minorHAnsi"/>
          <w:sz w:val="28"/>
          <w:szCs w:val="28"/>
          <w:lang w:eastAsia="en-US"/>
        </w:rPr>
        <w:t>та керівником гуртків</w:t>
      </w:r>
      <w:r w:rsidR="00662A03">
        <w:rPr>
          <w:rFonts w:eastAsiaTheme="minorHAnsi"/>
          <w:sz w:val="28"/>
          <w:szCs w:val="28"/>
          <w:lang w:eastAsia="en-US"/>
        </w:rPr>
        <w:t xml:space="preserve"> у закладі</w:t>
      </w:r>
      <w:r w:rsidR="00FE57C6">
        <w:rPr>
          <w:rFonts w:eastAsiaTheme="minorHAnsi"/>
          <w:sz w:val="28"/>
          <w:szCs w:val="28"/>
          <w:lang w:eastAsia="en-US"/>
        </w:rPr>
        <w:t>)</w:t>
      </w:r>
      <w:r w:rsidR="00E571EC" w:rsidRPr="00E571EC">
        <w:rPr>
          <w:rFonts w:eastAsiaTheme="minorHAnsi"/>
          <w:sz w:val="28"/>
          <w:szCs w:val="28"/>
          <w:lang w:eastAsia="en-US"/>
        </w:rPr>
        <w:t xml:space="preserve">. На </w:t>
      </w:r>
      <w:r w:rsidR="00FE57C6">
        <w:rPr>
          <w:rFonts w:eastAsiaTheme="minorHAnsi"/>
          <w:sz w:val="28"/>
          <w:szCs w:val="28"/>
          <w:lang w:eastAsia="en-US"/>
        </w:rPr>
        <w:t xml:space="preserve">правопорушника </w:t>
      </w:r>
      <w:r w:rsidR="0071699A" w:rsidRPr="00FE57C6">
        <w:rPr>
          <w:rFonts w:eastAsia="Calibri"/>
          <w:sz w:val="28"/>
          <w:szCs w:val="28"/>
          <w:lang w:eastAsia="en-US"/>
        </w:rPr>
        <w:t>накладено адміністративне стягнення у виді 3 400 грн штрафу.</w:t>
      </w:r>
    </w:p>
    <w:p w14:paraId="42B9C898" w14:textId="77020BF1" w:rsidR="00662A03" w:rsidRPr="00FE57C6" w:rsidRDefault="00662A03" w:rsidP="00023A07">
      <w:pPr>
        <w:spacing w:before="120"/>
        <w:ind w:firstLine="709"/>
        <w:jc w:val="both"/>
        <w:rPr>
          <w:rFonts w:eastAsia="Calibri"/>
          <w:sz w:val="28"/>
          <w:szCs w:val="28"/>
          <w:lang w:eastAsia="en-US"/>
        </w:rPr>
      </w:pPr>
      <w:r w:rsidRPr="00662A03">
        <w:rPr>
          <w:rFonts w:eastAsia="Calibri"/>
          <w:sz w:val="28"/>
          <w:szCs w:val="28"/>
          <w:lang w:eastAsia="en-US"/>
        </w:rPr>
        <w:t>Рішення судів набрали законної сили.</w:t>
      </w:r>
    </w:p>
    <w:p w14:paraId="6E50D45C" w14:textId="77777777" w:rsidR="001B4643" w:rsidRPr="00F31DD2" w:rsidRDefault="001B4643" w:rsidP="001B4643">
      <w:pPr>
        <w:ind w:firstLine="709"/>
        <w:jc w:val="center"/>
        <w:rPr>
          <w:rFonts w:eastAsia="Calibri"/>
          <w:sz w:val="28"/>
          <w:szCs w:val="28"/>
          <w:highlight w:val="yellow"/>
          <w:lang w:eastAsia="en-US"/>
        </w:rPr>
      </w:pPr>
    </w:p>
    <w:p w14:paraId="1C3EC365" w14:textId="624906CD" w:rsidR="00C33859" w:rsidRPr="00F858B1" w:rsidRDefault="00C33859" w:rsidP="001B4643">
      <w:pPr>
        <w:ind w:firstLine="709"/>
        <w:jc w:val="center"/>
        <w:rPr>
          <w:b/>
          <w:sz w:val="28"/>
          <w:szCs w:val="28"/>
        </w:rPr>
      </w:pPr>
      <w:r w:rsidRPr="00F858B1">
        <w:rPr>
          <w:b/>
          <w:sz w:val="28"/>
          <w:szCs w:val="28"/>
        </w:rPr>
        <w:t xml:space="preserve">Стан </w:t>
      </w:r>
      <w:r w:rsidR="00815792" w:rsidRPr="00F858B1">
        <w:rPr>
          <w:b/>
          <w:sz w:val="28"/>
          <w:szCs w:val="28"/>
        </w:rPr>
        <w:t>нагляду за досудовим розслідуванням у кримінальних провадженнях та представницької діяльності у сфері охорони довкілля</w:t>
      </w:r>
    </w:p>
    <w:p w14:paraId="58396C79" w14:textId="6A522DC8" w:rsidR="00140CA8" w:rsidRPr="00F858B1" w:rsidRDefault="00B70696" w:rsidP="00140CA8">
      <w:pPr>
        <w:tabs>
          <w:tab w:val="left" w:pos="0"/>
          <w:tab w:val="left" w:pos="709"/>
        </w:tabs>
        <w:spacing w:before="120" w:after="120"/>
        <w:jc w:val="both"/>
        <w:rPr>
          <w:sz w:val="28"/>
          <w:szCs w:val="28"/>
        </w:rPr>
      </w:pPr>
      <w:r w:rsidRPr="00F858B1">
        <w:rPr>
          <w:sz w:val="28"/>
          <w:szCs w:val="28"/>
        </w:rPr>
        <w:tab/>
      </w:r>
      <w:r w:rsidR="00DE2612" w:rsidRPr="00F858B1">
        <w:rPr>
          <w:sz w:val="28"/>
          <w:szCs w:val="28"/>
        </w:rPr>
        <w:t>В</w:t>
      </w:r>
      <w:r w:rsidR="00661CD5" w:rsidRPr="00F858B1">
        <w:rPr>
          <w:sz w:val="28"/>
          <w:szCs w:val="28"/>
        </w:rPr>
        <w:t xml:space="preserve">продовж </w:t>
      </w:r>
      <w:r w:rsidRPr="00F858B1">
        <w:rPr>
          <w:sz w:val="28"/>
          <w:szCs w:val="28"/>
        </w:rPr>
        <w:t>202</w:t>
      </w:r>
      <w:r w:rsidR="00140CA8" w:rsidRPr="00F858B1">
        <w:rPr>
          <w:sz w:val="28"/>
          <w:szCs w:val="28"/>
        </w:rPr>
        <w:t>3</w:t>
      </w:r>
      <w:r w:rsidRPr="00F858B1">
        <w:rPr>
          <w:sz w:val="28"/>
          <w:szCs w:val="28"/>
        </w:rPr>
        <w:t xml:space="preserve"> року органами прокуратури області </w:t>
      </w:r>
      <w:r w:rsidR="00140CA8" w:rsidRPr="00F858B1">
        <w:rPr>
          <w:sz w:val="28"/>
          <w:szCs w:val="28"/>
        </w:rPr>
        <w:t xml:space="preserve">проведено комплексну роботу із застосуванням координаційних, наглядових та представницьких повноважень із метою </w:t>
      </w:r>
      <w:r w:rsidR="006D5837" w:rsidRPr="00F858B1">
        <w:rPr>
          <w:sz w:val="28"/>
          <w:szCs w:val="28"/>
        </w:rPr>
        <w:t xml:space="preserve">забезпечення дотримання законності </w:t>
      </w:r>
      <w:r w:rsidR="00663B28" w:rsidRPr="00F858B1">
        <w:rPr>
          <w:sz w:val="28"/>
          <w:szCs w:val="28"/>
        </w:rPr>
        <w:t>у</w:t>
      </w:r>
      <w:r w:rsidR="00911060" w:rsidRPr="00F858B1">
        <w:rPr>
          <w:sz w:val="28"/>
          <w:szCs w:val="28"/>
        </w:rPr>
        <w:t xml:space="preserve"> сфері</w:t>
      </w:r>
      <w:r w:rsidR="00DE2612" w:rsidRPr="00F858B1">
        <w:rPr>
          <w:sz w:val="28"/>
          <w:szCs w:val="28"/>
        </w:rPr>
        <w:t xml:space="preserve"> охорони навколишнього природного середовища</w:t>
      </w:r>
      <w:r w:rsidR="00793F91" w:rsidRPr="00F858B1">
        <w:rPr>
          <w:sz w:val="28"/>
          <w:szCs w:val="28"/>
        </w:rPr>
        <w:t>.</w:t>
      </w:r>
    </w:p>
    <w:p w14:paraId="53173D7C" w14:textId="7DC9F468" w:rsidR="00140CA8" w:rsidRPr="00F858B1" w:rsidRDefault="00140CA8" w:rsidP="00140CA8">
      <w:pPr>
        <w:spacing w:before="120" w:after="120"/>
        <w:ind w:firstLine="709"/>
        <w:jc w:val="both"/>
        <w:rPr>
          <w:rFonts w:eastAsiaTheme="minorHAnsi"/>
          <w:sz w:val="28"/>
          <w:szCs w:val="28"/>
          <w:lang w:eastAsia="en-US"/>
        </w:rPr>
      </w:pPr>
      <w:r w:rsidRPr="00F858B1">
        <w:rPr>
          <w:rFonts w:eastAsiaTheme="minorHAnsi"/>
          <w:sz w:val="28"/>
          <w:szCs w:val="28"/>
          <w:lang w:eastAsia="en-US"/>
        </w:rPr>
        <w:t xml:space="preserve">У вказаний період правоохоронними органами області зареєстровано </w:t>
      </w:r>
      <w:r w:rsidRPr="00F858B1">
        <w:rPr>
          <w:rFonts w:eastAsiaTheme="minorHAnsi"/>
          <w:sz w:val="28"/>
          <w:szCs w:val="28"/>
          <w:lang w:eastAsia="en-US"/>
        </w:rPr>
        <w:br/>
        <w:t>1</w:t>
      </w:r>
      <w:r w:rsidR="00F858B1" w:rsidRPr="00F858B1">
        <w:rPr>
          <w:rFonts w:eastAsiaTheme="minorHAnsi"/>
          <w:sz w:val="28"/>
          <w:szCs w:val="28"/>
          <w:lang w:eastAsia="en-US"/>
        </w:rPr>
        <w:t>98</w:t>
      </w:r>
      <w:r w:rsidRPr="00F858B1">
        <w:rPr>
          <w:rFonts w:eastAsiaTheme="minorHAnsi"/>
          <w:sz w:val="28"/>
          <w:szCs w:val="28"/>
          <w:lang w:eastAsia="en-US"/>
        </w:rPr>
        <w:t xml:space="preserve"> (</w:t>
      </w:r>
      <w:r w:rsidR="00F858B1" w:rsidRPr="00F858B1">
        <w:rPr>
          <w:rFonts w:eastAsiaTheme="minorHAnsi"/>
          <w:sz w:val="28"/>
          <w:szCs w:val="28"/>
          <w:lang w:eastAsia="en-US"/>
        </w:rPr>
        <w:t>156</w:t>
      </w:r>
      <w:r w:rsidRPr="00F858B1">
        <w:rPr>
          <w:rFonts w:eastAsiaTheme="minorHAnsi"/>
          <w:sz w:val="28"/>
          <w:szCs w:val="28"/>
          <w:lang w:eastAsia="en-US"/>
        </w:rPr>
        <w:t xml:space="preserve"> – у 2022 ро</w:t>
      </w:r>
      <w:r w:rsidR="00F858B1" w:rsidRPr="00F858B1">
        <w:rPr>
          <w:rFonts w:eastAsiaTheme="minorHAnsi"/>
          <w:sz w:val="28"/>
          <w:szCs w:val="28"/>
          <w:lang w:eastAsia="en-US"/>
        </w:rPr>
        <w:t>ці</w:t>
      </w:r>
      <w:r w:rsidRPr="00F858B1">
        <w:rPr>
          <w:rFonts w:eastAsiaTheme="minorHAnsi"/>
          <w:sz w:val="28"/>
          <w:szCs w:val="28"/>
          <w:lang w:eastAsia="en-US"/>
        </w:rPr>
        <w:t>) кримінальн</w:t>
      </w:r>
      <w:r w:rsidR="00F858B1" w:rsidRPr="00F858B1">
        <w:rPr>
          <w:rFonts w:eastAsiaTheme="minorHAnsi"/>
          <w:sz w:val="28"/>
          <w:szCs w:val="28"/>
          <w:lang w:eastAsia="en-US"/>
        </w:rPr>
        <w:t>их</w:t>
      </w:r>
      <w:r w:rsidRPr="00F858B1">
        <w:rPr>
          <w:rFonts w:eastAsiaTheme="minorHAnsi"/>
          <w:sz w:val="28"/>
          <w:szCs w:val="28"/>
          <w:lang w:eastAsia="en-US"/>
        </w:rPr>
        <w:t xml:space="preserve"> проваджен</w:t>
      </w:r>
      <w:r w:rsidR="00F858B1" w:rsidRPr="00F858B1">
        <w:rPr>
          <w:rFonts w:eastAsiaTheme="minorHAnsi"/>
          <w:sz w:val="28"/>
          <w:szCs w:val="28"/>
          <w:lang w:eastAsia="en-US"/>
        </w:rPr>
        <w:t>ь</w:t>
      </w:r>
      <w:r w:rsidRPr="00F858B1">
        <w:rPr>
          <w:rFonts w:eastAsiaTheme="minorHAnsi"/>
          <w:sz w:val="28"/>
          <w:szCs w:val="28"/>
          <w:lang w:eastAsia="en-US"/>
        </w:rPr>
        <w:t xml:space="preserve"> про кримінальні правопорушення у </w:t>
      </w:r>
      <w:r w:rsidR="009828A9" w:rsidRPr="00F858B1">
        <w:rPr>
          <w:rFonts w:eastAsiaTheme="minorHAnsi"/>
          <w:sz w:val="28"/>
          <w:szCs w:val="28"/>
          <w:lang w:eastAsia="en-US"/>
        </w:rPr>
        <w:t>згаданій</w:t>
      </w:r>
      <w:r w:rsidRPr="00F858B1">
        <w:rPr>
          <w:rFonts w:eastAsiaTheme="minorHAnsi"/>
          <w:sz w:val="28"/>
          <w:szCs w:val="28"/>
          <w:lang w:eastAsia="en-US"/>
        </w:rPr>
        <w:t xml:space="preserve"> сфері. До суду скеровано </w:t>
      </w:r>
      <w:r w:rsidR="00F858B1" w:rsidRPr="00F858B1">
        <w:rPr>
          <w:rFonts w:eastAsiaTheme="minorHAnsi"/>
          <w:sz w:val="28"/>
          <w:szCs w:val="28"/>
          <w:lang w:eastAsia="en-US"/>
        </w:rPr>
        <w:t>74</w:t>
      </w:r>
      <w:r w:rsidRPr="00F858B1">
        <w:rPr>
          <w:rFonts w:eastAsiaTheme="minorHAnsi"/>
          <w:sz w:val="28"/>
          <w:szCs w:val="28"/>
          <w:lang w:eastAsia="en-US"/>
        </w:rPr>
        <w:t xml:space="preserve"> (</w:t>
      </w:r>
      <w:r w:rsidR="00F858B1" w:rsidRPr="00F858B1">
        <w:rPr>
          <w:rFonts w:eastAsiaTheme="minorHAnsi"/>
          <w:sz w:val="28"/>
          <w:szCs w:val="28"/>
          <w:lang w:eastAsia="en-US"/>
        </w:rPr>
        <w:t>67</w:t>
      </w:r>
      <w:r w:rsidRPr="00F858B1">
        <w:rPr>
          <w:rFonts w:eastAsiaTheme="minorHAnsi"/>
          <w:sz w:val="28"/>
          <w:szCs w:val="28"/>
          <w:lang w:eastAsia="en-US"/>
        </w:rPr>
        <w:t>) обвинувальн</w:t>
      </w:r>
      <w:r w:rsidR="00F858B1" w:rsidRPr="00F858B1">
        <w:rPr>
          <w:rFonts w:eastAsiaTheme="minorHAnsi"/>
          <w:sz w:val="28"/>
          <w:szCs w:val="28"/>
          <w:lang w:eastAsia="en-US"/>
        </w:rPr>
        <w:t>і</w:t>
      </w:r>
      <w:r w:rsidRPr="00F858B1">
        <w:rPr>
          <w:rFonts w:eastAsiaTheme="minorHAnsi"/>
          <w:sz w:val="28"/>
          <w:szCs w:val="28"/>
          <w:lang w:eastAsia="en-US"/>
        </w:rPr>
        <w:t xml:space="preserve"> акт</w:t>
      </w:r>
      <w:r w:rsidR="00F858B1" w:rsidRPr="00F858B1">
        <w:rPr>
          <w:rFonts w:eastAsiaTheme="minorHAnsi"/>
          <w:sz w:val="28"/>
          <w:szCs w:val="28"/>
          <w:lang w:eastAsia="en-US"/>
        </w:rPr>
        <w:t>и</w:t>
      </w:r>
      <w:r w:rsidRPr="00F858B1">
        <w:rPr>
          <w:rFonts w:eastAsiaTheme="minorHAnsi"/>
          <w:sz w:val="28"/>
          <w:szCs w:val="28"/>
          <w:lang w:eastAsia="en-US"/>
        </w:rPr>
        <w:t xml:space="preserve">, прийнято рішення про закриття </w:t>
      </w:r>
      <w:r w:rsidR="00F858B1" w:rsidRPr="00F858B1">
        <w:rPr>
          <w:rFonts w:eastAsiaTheme="minorHAnsi"/>
          <w:sz w:val="28"/>
          <w:szCs w:val="28"/>
          <w:lang w:eastAsia="en-US"/>
        </w:rPr>
        <w:t>103</w:t>
      </w:r>
      <w:r w:rsidRPr="00F858B1">
        <w:rPr>
          <w:rFonts w:eastAsiaTheme="minorHAnsi"/>
          <w:sz w:val="28"/>
          <w:szCs w:val="28"/>
          <w:lang w:eastAsia="en-US"/>
        </w:rPr>
        <w:t xml:space="preserve"> (</w:t>
      </w:r>
      <w:r w:rsidR="00F858B1" w:rsidRPr="00F858B1">
        <w:rPr>
          <w:rFonts w:eastAsiaTheme="minorHAnsi"/>
          <w:sz w:val="28"/>
          <w:szCs w:val="28"/>
          <w:lang w:eastAsia="en-US"/>
        </w:rPr>
        <w:t>75</w:t>
      </w:r>
      <w:r w:rsidRPr="00F858B1">
        <w:rPr>
          <w:rFonts w:eastAsiaTheme="minorHAnsi"/>
          <w:sz w:val="28"/>
          <w:szCs w:val="28"/>
          <w:lang w:eastAsia="en-US"/>
        </w:rPr>
        <w:t>) кримінальних проваджень.</w:t>
      </w:r>
    </w:p>
    <w:p w14:paraId="2797B878" w14:textId="20183966" w:rsidR="006E008F" w:rsidRPr="00F858B1" w:rsidRDefault="00A37A36" w:rsidP="00FA491E">
      <w:pPr>
        <w:spacing w:before="120" w:after="120"/>
        <w:ind w:firstLine="709"/>
        <w:jc w:val="both"/>
        <w:rPr>
          <w:rFonts w:eastAsiaTheme="minorHAnsi"/>
          <w:sz w:val="28"/>
          <w:szCs w:val="28"/>
          <w:lang w:eastAsia="en-US"/>
        </w:rPr>
      </w:pPr>
      <w:r w:rsidRPr="00F858B1">
        <w:rPr>
          <w:rFonts w:eastAsiaTheme="minorHAnsi"/>
          <w:sz w:val="28"/>
          <w:szCs w:val="28"/>
          <w:lang w:eastAsia="en-US"/>
        </w:rPr>
        <w:t xml:space="preserve">Серед скерованих до суду обвинувальних актів </w:t>
      </w:r>
      <w:r w:rsidR="00F858B1" w:rsidRPr="00F858B1">
        <w:rPr>
          <w:rFonts w:eastAsiaTheme="minorHAnsi"/>
          <w:sz w:val="28"/>
          <w:szCs w:val="28"/>
          <w:lang w:eastAsia="en-US"/>
        </w:rPr>
        <w:t>44</w:t>
      </w:r>
      <w:r w:rsidRPr="00F858B1">
        <w:rPr>
          <w:rFonts w:eastAsiaTheme="minorHAnsi"/>
          <w:sz w:val="28"/>
          <w:szCs w:val="28"/>
          <w:lang w:eastAsia="en-US"/>
        </w:rPr>
        <w:t xml:space="preserve"> – щодо незаконних порубок лісу, </w:t>
      </w:r>
      <w:r w:rsidR="00F858B1" w:rsidRPr="00F858B1">
        <w:rPr>
          <w:rFonts w:eastAsiaTheme="minorHAnsi"/>
          <w:sz w:val="28"/>
          <w:szCs w:val="28"/>
          <w:lang w:eastAsia="en-US"/>
        </w:rPr>
        <w:t>17</w:t>
      </w:r>
      <w:r w:rsidR="00031F8E" w:rsidRPr="00F858B1">
        <w:rPr>
          <w:rFonts w:eastAsiaTheme="minorHAnsi"/>
          <w:sz w:val="28"/>
          <w:szCs w:val="28"/>
          <w:lang w:eastAsia="en-US"/>
        </w:rPr>
        <w:t xml:space="preserve"> – за фактами порушення правил охорони або використання надр, </w:t>
      </w:r>
      <w:r w:rsidR="00F858B1" w:rsidRPr="00F858B1">
        <w:rPr>
          <w:rFonts w:eastAsiaTheme="minorHAnsi"/>
          <w:sz w:val="28"/>
          <w:szCs w:val="28"/>
          <w:lang w:eastAsia="en-US"/>
        </w:rPr>
        <w:t>5</w:t>
      </w:r>
      <w:r w:rsidR="006E008F" w:rsidRPr="00F858B1">
        <w:rPr>
          <w:rFonts w:eastAsiaTheme="minorHAnsi"/>
          <w:sz w:val="28"/>
          <w:szCs w:val="28"/>
          <w:lang w:eastAsia="en-US"/>
        </w:rPr>
        <w:t xml:space="preserve"> – за фактами крадіжок</w:t>
      </w:r>
      <w:r w:rsidR="00654F31" w:rsidRPr="00F858B1">
        <w:rPr>
          <w:rFonts w:eastAsiaTheme="minorHAnsi"/>
          <w:sz w:val="28"/>
          <w:szCs w:val="28"/>
          <w:lang w:eastAsia="en-US"/>
        </w:rPr>
        <w:t xml:space="preserve"> лісодеревини,</w:t>
      </w:r>
      <w:r w:rsidR="006E008F" w:rsidRPr="00F858B1">
        <w:rPr>
          <w:rFonts w:eastAsiaTheme="minorHAnsi"/>
          <w:sz w:val="28"/>
          <w:szCs w:val="28"/>
          <w:lang w:eastAsia="en-US"/>
        </w:rPr>
        <w:t xml:space="preserve"> 1</w:t>
      </w:r>
      <w:r w:rsidR="00817368" w:rsidRPr="00F858B1">
        <w:rPr>
          <w:rFonts w:eastAsiaTheme="minorHAnsi"/>
          <w:sz w:val="28"/>
          <w:szCs w:val="28"/>
          <w:lang w:eastAsia="en-US"/>
        </w:rPr>
        <w:t xml:space="preserve"> – </w:t>
      </w:r>
      <w:r w:rsidR="006E008F" w:rsidRPr="00F858B1">
        <w:rPr>
          <w:rFonts w:eastAsiaTheme="minorHAnsi"/>
          <w:sz w:val="28"/>
          <w:szCs w:val="28"/>
          <w:lang w:eastAsia="en-US"/>
        </w:rPr>
        <w:t>щодо</w:t>
      </w:r>
      <w:r w:rsidR="00817368" w:rsidRPr="00F858B1">
        <w:rPr>
          <w:rFonts w:eastAsiaTheme="minorHAnsi"/>
          <w:sz w:val="28"/>
          <w:szCs w:val="28"/>
          <w:lang w:eastAsia="en-US"/>
        </w:rPr>
        <w:t xml:space="preserve"> безгосподарського використання земель, </w:t>
      </w:r>
      <w:r w:rsidR="006E008F" w:rsidRPr="00F858B1">
        <w:rPr>
          <w:rFonts w:eastAsiaTheme="minorHAnsi"/>
          <w:sz w:val="28"/>
          <w:szCs w:val="28"/>
          <w:lang w:eastAsia="en-US"/>
        </w:rPr>
        <w:t>3</w:t>
      </w:r>
      <w:r w:rsidRPr="00F858B1">
        <w:rPr>
          <w:rFonts w:eastAsiaTheme="minorHAnsi"/>
          <w:sz w:val="28"/>
          <w:szCs w:val="28"/>
          <w:lang w:eastAsia="en-US"/>
        </w:rPr>
        <w:t xml:space="preserve"> – </w:t>
      </w:r>
      <w:r w:rsidR="00FD177F" w:rsidRPr="00F858B1">
        <w:rPr>
          <w:rFonts w:eastAsiaTheme="minorHAnsi"/>
          <w:sz w:val="28"/>
          <w:szCs w:val="28"/>
          <w:lang w:eastAsia="en-US"/>
        </w:rPr>
        <w:t>щодо</w:t>
      </w:r>
      <w:r w:rsidR="00031F8E" w:rsidRPr="00F858B1">
        <w:rPr>
          <w:rFonts w:eastAsiaTheme="minorHAnsi"/>
          <w:sz w:val="28"/>
          <w:szCs w:val="28"/>
          <w:lang w:eastAsia="en-US"/>
        </w:rPr>
        <w:t xml:space="preserve"> службових злочинів </w:t>
      </w:r>
      <w:r w:rsidR="00705681" w:rsidRPr="00F858B1">
        <w:rPr>
          <w:rFonts w:eastAsiaTheme="minorHAnsi"/>
          <w:sz w:val="28"/>
          <w:szCs w:val="28"/>
          <w:lang w:eastAsia="en-US"/>
        </w:rPr>
        <w:t>у вказаній сфері</w:t>
      </w:r>
      <w:r w:rsidR="00FD177F" w:rsidRPr="00F858B1">
        <w:rPr>
          <w:rFonts w:eastAsiaTheme="minorHAnsi"/>
          <w:sz w:val="28"/>
          <w:szCs w:val="28"/>
          <w:lang w:eastAsia="en-US"/>
        </w:rPr>
        <w:t xml:space="preserve">, </w:t>
      </w:r>
      <w:r w:rsidR="006E008F" w:rsidRPr="00F858B1">
        <w:rPr>
          <w:rFonts w:eastAsiaTheme="minorHAnsi"/>
          <w:sz w:val="28"/>
          <w:szCs w:val="28"/>
          <w:lang w:eastAsia="en-US"/>
        </w:rPr>
        <w:t>з яких</w:t>
      </w:r>
      <w:r w:rsidR="00FD177F" w:rsidRPr="00F858B1">
        <w:rPr>
          <w:rFonts w:eastAsiaTheme="minorHAnsi"/>
          <w:sz w:val="28"/>
          <w:szCs w:val="28"/>
          <w:lang w:eastAsia="en-US"/>
        </w:rPr>
        <w:t xml:space="preserve"> </w:t>
      </w:r>
      <w:r w:rsidR="006E008F" w:rsidRPr="00F858B1">
        <w:rPr>
          <w:rFonts w:eastAsiaTheme="minorHAnsi"/>
          <w:sz w:val="28"/>
          <w:szCs w:val="28"/>
          <w:lang w:eastAsia="en-US"/>
        </w:rPr>
        <w:t>2</w:t>
      </w:r>
      <w:r w:rsidRPr="00F858B1">
        <w:rPr>
          <w:rFonts w:eastAsiaTheme="minorHAnsi"/>
          <w:sz w:val="28"/>
          <w:szCs w:val="28"/>
          <w:lang w:eastAsia="en-US"/>
        </w:rPr>
        <w:t xml:space="preserve"> – </w:t>
      </w:r>
      <w:r w:rsidR="006E008F" w:rsidRPr="00F858B1">
        <w:rPr>
          <w:rFonts w:eastAsiaTheme="minorHAnsi"/>
          <w:sz w:val="28"/>
          <w:szCs w:val="28"/>
          <w:lang w:eastAsia="en-US"/>
        </w:rPr>
        <w:t>з ознаками корупції.</w:t>
      </w:r>
    </w:p>
    <w:p w14:paraId="4694D71D" w14:textId="7B5C91BA" w:rsidR="00036DA0" w:rsidRPr="007065D4" w:rsidRDefault="00036DA0" w:rsidP="004B005A">
      <w:pPr>
        <w:spacing w:before="120" w:after="120"/>
        <w:ind w:firstLine="709"/>
        <w:jc w:val="both"/>
        <w:rPr>
          <w:rFonts w:eastAsiaTheme="minorHAnsi"/>
          <w:sz w:val="28"/>
          <w:szCs w:val="28"/>
          <w:lang w:eastAsia="en-US"/>
        </w:rPr>
      </w:pPr>
      <w:r w:rsidRPr="007065D4">
        <w:rPr>
          <w:rFonts w:eastAsiaTheme="minorHAnsi"/>
          <w:sz w:val="28"/>
          <w:szCs w:val="28"/>
          <w:lang w:eastAsia="en-US"/>
        </w:rPr>
        <w:t xml:space="preserve">Наприклад, </w:t>
      </w:r>
      <w:r w:rsidR="004B005A" w:rsidRPr="007065D4">
        <w:rPr>
          <w:rFonts w:eastAsiaTheme="minorHAnsi"/>
          <w:sz w:val="28"/>
          <w:szCs w:val="28"/>
          <w:lang w:eastAsia="en-US"/>
        </w:rPr>
        <w:t>31.03.</w:t>
      </w:r>
      <w:r w:rsidRPr="007065D4">
        <w:rPr>
          <w:rFonts w:eastAsiaTheme="minorHAnsi"/>
          <w:sz w:val="28"/>
          <w:szCs w:val="28"/>
          <w:lang w:eastAsia="en-US"/>
        </w:rPr>
        <w:t xml:space="preserve">2023 прокурорами Спеціалізованої екологічної прокуратури обласної прокуратури на розгляд суду скеровано обвинувальний акт щодо фізичної особи - підприємця, який із невстановленими особами вчинив незаконну порубку 34 дерев породи дуб червоний на території </w:t>
      </w:r>
      <w:r w:rsidR="0001134A" w:rsidRPr="007065D4">
        <w:rPr>
          <w:rFonts w:eastAsiaTheme="minorHAnsi"/>
          <w:sz w:val="28"/>
          <w:szCs w:val="28"/>
          <w:lang w:eastAsia="en-US"/>
        </w:rPr>
        <w:br/>
      </w:r>
      <w:r w:rsidRPr="007065D4">
        <w:rPr>
          <w:rFonts w:eastAsiaTheme="minorHAnsi"/>
          <w:sz w:val="28"/>
          <w:szCs w:val="28"/>
          <w:lang w:eastAsia="en-US"/>
        </w:rPr>
        <w:t xml:space="preserve">ДП «Болехівське лісове господарство», що призвело до заподіяння шкоди навколишньому природному середовищу на суму понад 0,5 млн грн (ч. 4 </w:t>
      </w:r>
      <w:r w:rsidR="007065D4" w:rsidRPr="007065D4">
        <w:rPr>
          <w:rFonts w:eastAsiaTheme="minorHAnsi"/>
          <w:sz w:val="28"/>
          <w:szCs w:val="28"/>
          <w:lang w:eastAsia="en-US"/>
        </w:rPr>
        <w:br/>
      </w:r>
      <w:r w:rsidRPr="007065D4">
        <w:rPr>
          <w:rFonts w:eastAsiaTheme="minorHAnsi"/>
          <w:sz w:val="28"/>
          <w:szCs w:val="28"/>
          <w:lang w:eastAsia="en-US"/>
        </w:rPr>
        <w:t xml:space="preserve">ст. 246 КК України). </w:t>
      </w:r>
    </w:p>
    <w:p w14:paraId="3D4E9CAF" w14:textId="56DFFB0D" w:rsidR="00036DA0" w:rsidRPr="007065D4" w:rsidRDefault="00036DA0" w:rsidP="00036DA0">
      <w:pPr>
        <w:spacing w:after="120"/>
        <w:ind w:firstLine="709"/>
        <w:jc w:val="both"/>
        <w:rPr>
          <w:rFonts w:eastAsiaTheme="minorHAnsi"/>
          <w:sz w:val="28"/>
          <w:szCs w:val="28"/>
          <w:lang w:eastAsia="en-US"/>
        </w:rPr>
      </w:pPr>
      <w:r w:rsidRPr="007065D4">
        <w:rPr>
          <w:rFonts w:eastAsiaTheme="minorHAnsi"/>
          <w:sz w:val="28"/>
          <w:szCs w:val="28"/>
          <w:lang w:eastAsia="en-US"/>
        </w:rPr>
        <w:t xml:space="preserve">З метою відшкодування шкоди цивільний позов у кримінальному провадженні заявлено </w:t>
      </w:r>
      <w:r w:rsidR="00DB10DF" w:rsidRPr="007065D4">
        <w:rPr>
          <w:rFonts w:eastAsiaTheme="minorHAnsi"/>
          <w:sz w:val="28"/>
          <w:szCs w:val="28"/>
          <w:lang w:eastAsia="en-US"/>
        </w:rPr>
        <w:t>в</w:t>
      </w:r>
      <w:r w:rsidRPr="007065D4">
        <w:rPr>
          <w:rFonts w:eastAsiaTheme="minorHAnsi"/>
          <w:sz w:val="28"/>
          <w:szCs w:val="28"/>
          <w:lang w:eastAsia="en-US"/>
        </w:rPr>
        <w:t>казаним лісовим господарством.</w:t>
      </w:r>
    </w:p>
    <w:p w14:paraId="0DF81EE7" w14:textId="4D35407C" w:rsidR="00036DA0" w:rsidRPr="007065D4" w:rsidRDefault="00036DA0" w:rsidP="00036DA0">
      <w:pPr>
        <w:spacing w:after="120"/>
        <w:ind w:firstLine="709"/>
        <w:jc w:val="both"/>
        <w:rPr>
          <w:rFonts w:eastAsiaTheme="minorHAnsi"/>
          <w:sz w:val="28"/>
          <w:szCs w:val="28"/>
          <w:lang w:eastAsia="en-US"/>
        </w:rPr>
      </w:pPr>
      <w:r w:rsidRPr="007065D4">
        <w:rPr>
          <w:rFonts w:eastAsiaTheme="minorHAnsi"/>
          <w:sz w:val="28"/>
          <w:szCs w:val="28"/>
          <w:lang w:eastAsia="en-US"/>
        </w:rPr>
        <w:t xml:space="preserve">04 травня </w:t>
      </w:r>
      <w:r w:rsidR="007065D4" w:rsidRPr="007065D4">
        <w:rPr>
          <w:rFonts w:eastAsiaTheme="minorHAnsi"/>
          <w:sz w:val="28"/>
          <w:szCs w:val="28"/>
          <w:lang w:eastAsia="en-US"/>
        </w:rPr>
        <w:t>минулого року</w:t>
      </w:r>
      <w:r w:rsidRPr="007065D4">
        <w:rPr>
          <w:rFonts w:eastAsiaTheme="minorHAnsi"/>
          <w:sz w:val="28"/>
          <w:szCs w:val="28"/>
          <w:lang w:eastAsia="en-US"/>
        </w:rPr>
        <w:t xml:space="preserve"> </w:t>
      </w:r>
      <w:r w:rsidR="0001134A" w:rsidRPr="007065D4">
        <w:rPr>
          <w:rFonts w:eastAsiaTheme="minorHAnsi"/>
          <w:sz w:val="28"/>
          <w:szCs w:val="28"/>
          <w:lang w:eastAsia="en-US"/>
        </w:rPr>
        <w:t xml:space="preserve">прокурорами цієї ж </w:t>
      </w:r>
      <w:r w:rsidRPr="007065D4">
        <w:rPr>
          <w:rFonts w:eastAsiaTheme="minorHAnsi"/>
          <w:sz w:val="28"/>
          <w:szCs w:val="28"/>
          <w:lang w:eastAsia="en-US"/>
        </w:rPr>
        <w:t>прокуратур</w:t>
      </w:r>
      <w:r w:rsidR="0001134A" w:rsidRPr="007065D4">
        <w:rPr>
          <w:rFonts w:eastAsiaTheme="minorHAnsi"/>
          <w:sz w:val="28"/>
          <w:szCs w:val="28"/>
          <w:lang w:eastAsia="en-US"/>
        </w:rPr>
        <w:t>и</w:t>
      </w:r>
      <w:r w:rsidRPr="007065D4">
        <w:rPr>
          <w:rFonts w:eastAsiaTheme="minorHAnsi"/>
          <w:sz w:val="28"/>
          <w:szCs w:val="28"/>
          <w:lang w:eastAsia="en-US"/>
        </w:rPr>
        <w:t xml:space="preserve"> до Долинського районного суду скеровано обвинувальний акт щодо 4 місцевих </w:t>
      </w:r>
      <w:r w:rsidRPr="007065D4">
        <w:rPr>
          <w:rFonts w:eastAsiaTheme="minorHAnsi"/>
          <w:sz w:val="28"/>
          <w:szCs w:val="28"/>
          <w:lang w:eastAsia="en-US"/>
        </w:rPr>
        <w:lastRenderedPageBreak/>
        <w:t>жителів, які за попередньою змовою групою осіб здійснювали незаконний видобуток піщано-гравійної суміші на території Шевченківського родовища валунно-гравійно-піщаних відкладів, що розташоване в с. Шевченкове Вигодської ТГ Калуського району (ч. 3 ст. 240 КК України).</w:t>
      </w:r>
    </w:p>
    <w:p w14:paraId="0EF7BBB4" w14:textId="197CCEE4" w:rsidR="007065D4" w:rsidRPr="007065D4" w:rsidRDefault="00212E55" w:rsidP="00036DA0">
      <w:pPr>
        <w:spacing w:after="120"/>
        <w:ind w:firstLine="709"/>
        <w:jc w:val="both"/>
        <w:rPr>
          <w:rFonts w:eastAsiaTheme="minorHAnsi"/>
          <w:sz w:val="28"/>
          <w:szCs w:val="28"/>
          <w:lang w:eastAsia="en-US"/>
        </w:rPr>
      </w:pPr>
      <w:r w:rsidRPr="00212E55">
        <w:rPr>
          <w:rFonts w:eastAsiaTheme="minorHAnsi"/>
          <w:sz w:val="28"/>
          <w:szCs w:val="28"/>
          <w:lang w:eastAsia="en-US"/>
        </w:rPr>
        <w:t>Судовий розгляд у вказаних справах триває.</w:t>
      </w:r>
    </w:p>
    <w:p w14:paraId="3B05A998" w14:textId="77777777" w:rsidR="00FC0FC4" w:rsidRPr="003A610A" w:rsidRDefault="00FC0FC4" w:rsidP="00FC0FC4">
      <w:pPr>
        <w:tabs>
          <w:tab w:val="left" w:pos="0"/>
          <w:tab w:val="left" w:pos="709"/>
        </w:tabs>
        <w:spacing w:after="120"/>
        <w:ind w:firstLine="709"/>
        <w:jc w:val="both"/>
        <w:rPr>
          <w:sz w:val="28"/>
          <w:szCs w:val="28"/>
          <w:lang w:eastAsia="uk-UA"/>
        </w:rPr>
      </w:pPr>
      <w:r w:rsidRPr="003A610A">
        <w:rPr>
          <w:sz w:val="28"/>
          <w:szCs w:val="28"/>
          <w:lang w:eastAsia="uk-UA"/>
        </w:rPr>
        <w:t>В одному кримінальному провадженні у сфері лісокористування підтверджено факт учинення злочинів організованим угрупованням.</w:t>
      </w:r>
    </w:p>
    <w:p w14:paraId="5BE0AC24" w14:textId="48CAEA25" w:rsidR="00FC0FC4" w:rsidRDefault="00FC0FC4" w:rsidP="00FC0FC4">
      <w:pPr>
        <w:spacing w:after="120"/>
        <w:ind w:firstLine="709"/>
        <w:jc w:val="both"/>
        <w:rPr>
          <w:sz w:val="28"/>
          <w:szCs w:val="28"/>
          <w:lang w:eastAsia="uk-UA"/>
        </w:rPr>
      </w:pPr>
      <w:r w:rsidRPr="003A610A">
        <w:rPr>
          <w:sz w:val="28"/>
          <w:szCs w:val="28"/>
          <w:lang w:eastAsia="uk-UA"/>
        </w:rPr>
        <w:t>Так, 24.08.2023 за процесуального керівництва прокурорів обласної прокуратури до Косівського районного суду скеровано обвинувальний акт у кримінальному провадженні про обвинувачення директора (за ч. 3 ст. 27, ч. 3 ст. 28, ч. 2 ст. 364, ч. 3 ст. 27, ч. 3 ст. 28, ч. 4 ст. 246 КК України) та 4 інших службових осіб (за ч. 2 ст. 27, ч. 3 ст. 28, ч. 2 ст. 364, ч. 2 ст. 27, ч. 3 ст. 28, ч. 4 ст. 246 КК України) одного із лісогосподарських підприємств</w:t>
      </w:r>
      <w:r>
        <w:rPr>
          <w:sz w:val="28"/>
          <w:szCs w:val="28"/>
          <w:lang w:eastAsia="uk-UA"/>
        </w:rPr>
        <w:t xml:space="preserve"> області</w:t>
      </w:r>
      <w:r w:rsidRPr="003A610A">
        <w:rPr>
          <w:sz w:val="28"/>
          <w:szCs w:val="28"/>
          <w:lang w:eastAsia="uk-UA"/>
        </w:rPr>
        <w:t>, які у складі організованої групи, зловживаючи службовим становищем, з метою одержання неправомірної вигоди організували незаконну порубку дерев у лісах на території природно-заповідного фонду, а також збут незаконно зрубаних дере</w:t>
      </w:r>
      <w:r>
        <w:rPr>
          <w:sz w:val="28"/>
          <w:szCs w:val="28"/>
          <w:lang w:eastAsia="uk-UA"/>
        </w:rPr>
        <w:t xml:space="preserve">в, що спричинило тяжкі наслідки </w:t>
      </w:r>
      <w:r w:rsidRPr="00FC0FC4">
        <w:rPr>
          <w:sz w:val="28"/>
          <w:szCs w:val="28"/>
          <w:lang w:eastAsia="uk-UA"/>
        </w:rPr>
        <w:t xml:space="preserve">навколишньому природному середовищу на суму понад </w:t>
      </w:r>
      <w:r w:rsidRPr="00212E55">
        <w:rPr>
          <w:sz w:val="28"/>
          <w:szCs w:val="28"/>
          <w:lang w:eastAsia="uk-UA"/>
        </w:rPr>
        <w:t>2,</w:t>
      </w:r>
      <w:r w:rsidR="003724FC" w:rsidRPr="00212E55">
        <w:rPr>
          <w:sz w:val="28"/>
          <w:szCs w:val="28"/>
          <w:lang w:eastAsia="uk-UA"/>
        </w:rPr>
        <w:t>6</w:t>
      </w:r>
      <w:r w:rsidRPr="00212E55">
        <w:rPr>
          <w:sz w:val="28"/>
          <w:szCs w:val="28"/>
          <w:lang w:eastAsia="uk-UA"/>
        </w:rPr>
        <w:t xml:space="preserve"> млн грн.</w:t>
      </w:r>
      <w:r w:rsidRPr="00FC0FC4">
        <w:rPr>
          <w:sz w:val="28"/>
          <w:szCs w:val="28"/>
          <w:lang w:eastAsia="uk-UA"/>
        </w:rPr>
        <w:t xml:space="preserve"> </w:t>
      </w:r>
    </w:p>
    <w:p w14:paraId="634806A8" w14:textId="0467D2C0" w:rsidR="00FC0FC4" w:rsidRPr="00FC0FC4" w:rsidRDefault="00FC0FC4" w:rsidP="00FC0FC4">
      <w:pPr>
        <w:spacing w:after="120"/>
        <w:ind w:firstLine="709"/>
        <w:jc w:val="both"/>
        <w:rPr>
          <w:sz w:val="28"/>
          <w:szCs w:val="28"/>
          <w:lang w:eastAsia="uk-UA"/>
        </w:rPr>
      </w:pPr>
      <w:r>
        <w:rPr>
          <w:sz w:val="28"/>
          <w:szCs w:val="28"/>
          <w:lang w:eastAsia="uk-UA"/>
        </w:rPr>
        <w:t xml:space="preserve">Під час досудового розслідування у вказаному кримінальному провадженні накладено арешт на майно підозрюваних вартістю </w:t>
      </w:r>
      <w:r w:rsidRPr="003724FC">
        <w:rPr>
          <w:sz w:val="28"/>
          <w:szCs w:val="28"/>
          <w:lang w:eastAsia="uk-UA"/>
        </w:rPr>
        <w:t>5 млн грн;</w:t>
      </w:r>
      <w:r>
        <w:rPr>
          <w:sz w:val="28"/>
          <w:szCs w:val="28"/>
          <w:lang w:eastAsia="uk-UA"/>
        </w:rPr>
        <w:t xml:space="preserve"> з метою забезпечення відшкодування заподіяної шкоди прокурором </w:t>
      </w:r>
      <w:r w:rsidRPr="003724FC">
        <w:rPr>
          <w:sz w:val="28"/>
          <w:szCs w:val="28"/>
          <w:lang w:eastAsia="uk-UA"/>
        </w:rPr>
        <w:t>у межах кримінального провадження</w:t>
      </w:r>
      <w:r>
        <w:rPr>
          <w:sz w:val="28"/>
          <w:szCs w:val="28"/>
          <w:lang w:eastAsia="uk-UA"/>
        </w:rPr>
        <w:t xml:space="preserve"> заявлено цивільний позов. </w:t>
      </w:r>
      <w:r w:rsidRPr="00FC0FC4">
        <w:rPr>
          <w:sz w:val="28"/>
          <w:szCs w:val="28"/>
          <w:lang w:eastAsia="uk-UA"/>
        </w:rPr>
        <w:t>Судовий розгляд триває.</w:t>
      </w:r>
    </w:p>
    <w:p w14:paraId="3B0E3DA9" w14:textId="345491C3" w:rsidR="00036DA0" w:rsidRPr="003A610A" w:rsidRDefault="00036DA0" w:rsidP="00036DA0">
      <w:pPr>
        <w:spacing w:before="120" w:after="120"/>
        <w:ind w:firstLine="709"/>
        <w:jc w:val="both"/>
        <w:rPr>
          <w:rFonts w:eastAsiaTheme="minorHAnsi"/>
          <w:sz w:val="28"/>
          <w:szCs w:val="28"/>
          <w:lang w:eastAsia="en-US"/>
        </w:rPr>
      </w:pPr>
      <w:r w:rsidRPr="003A610A">
        <w:rPr>
          <w:rFonts w:eastAsiaTheme="minorHAnsi"/>
          <w:sz w:val="28"/>
          <w:szCs w:val="28"/>
          <w:lang w:eastAsia="en-US"/>
        </w:rPr>
        <w:t xml:space="preserve">Загалом у закінчених кримінальних провадженнях про кримінальні правопорушення у сфері охорони довкілля встановлено </w:t>
      </w:r>
      <w:r w:rsidR="00F858B1" w:rsidRPr="003A610A">
        <w:rPr>
          <w:rFonts w:eastAsiaTheme="minorHAnsi"/>
          <w:sz w:val="28"/>
          <w:szCs w:val="28"/>
          <w:lang w:eastAsia="en-US"/>
        </w:rPr>
        <w:t>16</w:t>
      </w:r>
      <w:r w:rsidRPr="003A610A">
        <w:rPr>
          <w:rFonts w:eastAsiaTheme="minorHAnsi"/>
          <w:sz w:val="28"/>
          <w:szCs w:val="28"/>
          <w:lang w:eastAsia="en-US"/>
        </w:rPr>
        <w:t xml:space="preserve">,9 млн грн спричинених ними збитків, із яких відшкодовано </w:t>
      </w:r>
      <w:r w:rsidR="00F858B1" w:rsidRPr="003A610A">
        <w:rPr>
          <w:rFonts w:eastAsiaTheme="minorHAnsi"/>
          <w:sz w:val="28"/>
          <w:szCs w:val="28"/>
          <w:lang w:eastAsia="en-US"/>
        </w:rPr>
        <w:t>498</w:t>
      </w:r>
      <w:r w:rsidRPr="003A610A">
        <w:rPr>
          <w:rFonts w:eastAsiaTheme="minorHAnsi"/>
          <w:sz w:val="28"/>
          <w:szCs w:val="28"/>
          <w:lang w:eastAsia="en-US"/>
        </w:rPr>
        <w:t xml:space="preserve"> тис. грн. Із метою забезпечення подальшого відшкодування заподіяної шкоди заявлено позови на </w:t>
      </w:r>
      <w:r w:rsidR="00F858B1" w:rsidRPr="003A610A">
        <w:rPr>
          <w:rFonts w:eastAsiaTheme="minorHAnsi"/>
          <w:sz w:val="28"/>
          <w:szCs w:val="28"/>
          <w:lang w:eastAsia="en-US"/>
        </w:rPr>
        <w:t>6,</w:t>
      </w:r>
      <w:r w:rsidRPr="003A610A">
        <w:rPr>
          <w:rFonts w:eastAsiaTheme="minorHAnsi"/>
          <w:sz w:val="28"/>
          <w:szCs w:val="28"/>
          <w:lang w:eastAsia="en-US"/>
        </w:rPr>
        <w:t xml:space="preserve">2 </w:t>
      </w:r>
      <w:r w:rsidR="00F858B1" w:rsidRPr="003A610A">
        <w:rPr>
          <w:rFonts w:eastAsiaTheme="minorHAnsi"/>
          <w:sz w:val="28"/>
          <w:szCs w:val="28"/>
          <w:lang w:eastAsia="en-US"/>
        </w:rPr>
        <w:t>млн</w:t>
      </w:r>
      <w:r w:rsidRPr="003A610A">
        <w:rPr>
          <w:rFonts w:eastAsiaTheme="minorHAnsi"/>
          <w:sz w:val="28"/>
          <w:szCs w:val="28"/>
          <w:lang w:eastAsia="en-US"/>
        </w:rPr>
        <w:t xml:space="preserve"> грн, накладено арешт на майно на суму </w:t>
      </w:r>
      <w:r w:rsidR="00F858B1" w:rsidRPr="003A610A">
        <w:rPr>
          <w:rFonts w:eastAsiaTheme="minorHAnsi"/>
          <w:sz w:val="28"/>
          <w:szCs w:val="28"/>
          <w:lang w:eastAsia="en-US"/>
        </w:rPr>
        <w:t>18,6 млн</w:t>
      </w:r>
      <w:r w:rsidRPr="003A610A">
        <w:rPr>
          <w:rFonts w:eastAsiaTheme="minorHAnsi"/>
          <w:sz w:val="28"/>
          <w:szCs w:val="28"/>
          <w:lang w:eastAsia="en-US"/>
        </w:rPr>
        <w:t xml:space="preserve"> грн. </w:t>
      </w:r>
    </w:p>
    <w:p w14:paraId="2C604214" w14:textId="29178165" w:rsidR="00036DA0" w:rsidRPr="00FC0FC4" w:rsidRDefault="00036DA0" w:rsidP="00036DA0">
      <w:pPr>
        <w:spacing w:before="120" w:after="120"/>
        <w:ind w:firstLine="709"/>
        <w:jc w:val="both"/>
        <w:rPr>
          <w:rFonts w:eastAsiaTheme="minorHAnsi"/>
          <w:sz w:val="28"/>
          <w:szCs w:val="28"/>
          <w:lang w:eastAsia="en-US"/>
        </w:rPr>
      </w:pPr>
      <w:r w:rsidRPr="00FC0FC4">
        <w:rPr>
          <w:rFonts w:eastAsiaTheme="minorHAnsi"/>
          <w:sz w:val="28"/>
          <w:szCs w:val="28"/>
          <w:lang w:eastAsia="en-US"/>
        </w:rPr>
        <w:t xml:space="preserve">На даний час у провадженні правоохоронних органів області перебувають </w:t>
      </w:r>
      <w:r w:rsidR="003A610A" w:rsidRPr="00FC0FC4">
        <w:rPr>
          <w:rFonts w:eastAsiaTheme="minorHAnsi"/>
          <w:sz w:val="28"/>
          <w:szCs w:val="28"/>
          <w:lang w:eastAsia="en-US"/>
        </w:rPr>
        <w:t>224</w:t>
      </w:r>
      <w:r w:rsidRPr="00FC0FC4">
        <w:rPr>
          <w:rFonts w:eastAsiaTheme="minorHAnsi"/>
          <w:sz w:val="28"/>
          <w:szCs w:val="28"/>
          <w:lang w:eastAsia="en-US"/>
        </w:rPr>
        <w:t xml:space="preserve"> кримінальн</w:t>
      </w:r>
      <w:r w:rsidR="003A610A" w:rsidRPr="00FC0FC4">
        <w:rPr>
          <w:rFonts w:eastAsiaTheme="minorHAnsi"/>
          <w:sz w:val="28"/>
          <w:szCs w:val="28"/>
          <w:lang w:eastAsia="en-US"/>
        </w:rPr>
        <w:t>і</w:t>
      </w:r>
      <w:r w:rsidRPr="00FC0FC4">
        <w:rPr>
          <w:rFonts w:eastAsiaTheme="minorHAnsi"/>
          <w:sz w:val="28"/>
          <w:szCs w:val="28"/>
          <w:lang w:eastAsia="en-US"/>
        </w:rPr>
        <w:t xml:space="preserve"> проваджен</w:t>
      </w:r>
      <w:r w:rsidR="003A610A" w:rsidRPr="00FC0FC4">
        <w:rPr>
          <w:rFonts w:eastAsiaTheme="minorHAnsi"/>
          <w:sz w:val="28"/>
          <w:szCs w:val="28"/>
          <w:lang w:eastAsia="en-US"/>
        </w:rPr>
        <w:t>ня</w:t>
      </w:r>
      <w:r w:rsidRPr="00FC0FC4">
        <w:rPr>
          <w:rFonts w:eastAsiaTheme="minorHAnsi"/>
          <w:sz w:val="28"/>
          <w:szCs w:val="28"/>
          <w:lang w:eastAsia="en-US"/>
        </w:rPr>
        <w:t xml:space="preserve"> </w:t>
      </w:r>
      <w:r w:rsidR="003A610A" w:rsidRPr="00FC0FC4">
        <w:rPr>
          <w:rFonts w:eastAsiaTheme="minorHAnsi"/>
          <w:sz w:val="28"/>
          <w:szCs w:val="28"/>
          <w:lang w:eastAsia="en-US"/>
        </w:rPr>
        <w:t>в</w:t>
      </w:r>
      <w:r w:rsidR="00FC0FC4">
        <w:rPr>
          <w:rFonts w:eastAsiaTheme="minorHAnsi"/>
          <w:sz w:val="28"/>
          <w:szCs w:val="28"/>
          <w:lang w:eastAsia="en-US"/>
        </w:rPr>
        <w:t xml:space="preserve">казаної категорії, </w:t>
      </w:r>
      <w:r w:rsidR="00FC0FC4" w:rsidRPr="00212E55">
        <w:rPr>
          <w:rFonts w:eastAsiaTheme="minorHAnsi"/>
          <w:sz w:val="28"/>
          <w:szCs w:val="28"/>
          <w:lang w:eastAsia="en-US"/>
        </w:rPr>
        <w:t xml:space="preserve">у </w:t>
      </w:r>
      <w:r w:rsidR="003724FC" w:rsidRPr="00212E55">
        <w:rPr>
          <w:rFonts w:eastAsiaTheme="minorHAnsi"/>
          <w:sz w:val="28"/>
          <w:szCs w:val="28"/>
          <w:lang w:eastAsia="en-US"/>
        </w:rPr>
        <w:t xml:space="preserve">3 </w:t>
      </w:r>
      <w:r w:rsidR="00FC0FC4" w:rsidRPr="00212E55">
        <w:rPr>
          <w:rFonts w:eastAsiaTheme="minorHAnsi"/>
          <w:sz w:val="28"/>
          <w:szCs w:val="28"/>
          <w:lang w:eastAsia="en-US"/>
        </w:rPr>
        <w:t xml:space="preserve">із них </w:t>
      </w:r>
      <w:r w:rsidR="003724FC" w:rsidRPr="00212E55">
        <w:rPr>
          <w:rFonts w:eastAsiaTheme="minorHAnsi"/>
          <w:sz w:val="28"/>
          <w:szCs w:val="28"/>
          <w:lang w:eastAsia="en-US"/>
        </w:rPr>
        <w:t xml:space="preserve">3 </w:t>
      </w:r>
      <w:r w:rsidR="00FC0FC4" w:rsidRPr="00212E55">
        <w:rPr>
          <w:rFonts w:eastAsiaTheme="minorHAnsi"/>
          <w:sz w:val="28"/>
          <w:szCs w:val="28"/>
          <w:lang w:eastAsia="en-US"/>
        </w:rPr>
        <w:t>особам</w:t>
      </w:r>
      <w:r w:rsidR="00FC0FC4">
        <w:rPr>
          <w:rFonts w:eastAsiaTheme="minorHAnsi"/>
          <w:sz w:val="28"/>
          <w:szCs w:val="28"/>
          <w:lang w:eastAsia="en-US"/>
        </w:rPr>
        <w:t xml:space="preserve"> повідомлено про підозру.</w:t>
      </w:r>
    </w:p>
    <w:p w14:paraId="3720F750" w14:textId="37CCCC36" w:rsidR="00096D09" w:rsidRPr="00786AF5" w:rsidRDefault="006D1028" w:rsidP="00FA491E">
      <w:pPr>
        <w:spacing w:before="120" w:after="120"/>
        <w:ind w:firstLine="709"/>
        <w:jc w:val="both"/>
        <w:rPr>
          <w:sz w:val="28"/>
          <w:szCs w:val="28"/>
        </w:rPr>
      </w:pPr>
      <w:r w:rsidRPr="00786AF5">
        <w:rPr>
          <w:sz w:val="28"/>
          <w:szCs w:val="28"/>
        </w:rPr>
        <w:t xml:space="preserve">Судами </w:t>
      </w:r>
      <w:r w:rsidR="00E00C76">
        <w:rPr>
          <w:sz w:val="28"/>
          <w:szCs w:val="28"/>
        </w:rPr>
        <w:t xml:space="preserve">у 2023 році </w:t>
      </w:r>
      <w:r w:rsidRPr="00786AF5">
        <w:rPr>
          <w:sz w:val="28"/>
          <w:szCs w:val="28"/>
        </w:rPr>
        <w:t xml:space="preserve">розглянуто </w:t>
      </w:r>
      <w:r w:rsidR="003A610A" w:rsidRPr="00786AF5">
        <w:rPr>
          <w:sz w:val="28"/>
          <w:szCs w:val="28"/>
        </w:rPr>
        <w:t>35</w:t>
      </w:r>
      <w:r w:rsidRPr="00786AF5">
        <w:rPr>
          <w:sz w:val="28"/>
          <w:szCs w:val="28"/>
        </w:rPr>
        <w:t xml:space="preserve"> кримінальн</w:t>
      </w:r>
      <w:r w:rsidR="003A610A" w:rsidRPr="00786AF5">
        <w:rPr>
          <w:sz w:val="28"/>
          <w:szCs w:val="28"/>
        </w:rPr>
        <w:t>их</w:t>
      </w:r>
      <w:r w:rsidRPr="00786AF5">
        <w:rPr>
          <w:sz w:val="28"/>
          <w:szCs w:val="28"/>
        </w:rPr>
        <w:t xml:space="preserve"> проваджен</w:t>
      </w:r>
      <w:r w:rsidR="003A610A" w:rsidRPr="00786AF5">
        <w:rPr>
          <w:sz w:val="28"/>
          <w:szCs w:val="28"/>
        </w:rPr>
        <w:t>ь</w:t>
      </w:r>
      <w:r w:rsidRPr="00786AF5">
        <w:rPr>
          <w:sz w:val="28"/>
          <w:szCs w:val="28"/>
        </w:rPr>
        <w:t xml:space="preserve"> </w:t>
      </w:r>
      <w:r w:rsidR="00B82EEA" w:rsidRPr="00786AF5">
        <w:rPr>
          <w:sz w:val="28"/>
          <w:szCs w:val="28"/>
        </w:rPr>
        <w:t xml:space="preserve">про злочини </w:t>
      </w:r>
      <w:r w:rsidRPr="00786AF5">
        <w:rPr>
          <w:sz w:val="28"/>
          <w:szCs w:val="28"/>
        </w:rPr>
        <w:t xml:space="preserve">у сфері </w:t>
      </w:r>
      <w:r w:rsidR="00B82EEA" w:rsidRPr="00786AF5">
        <w:rPr>
          <w:sz w:val="28"/>
          <w:szCs w:val="28"/>
        </w:rPr>
        <w:t xml:space="preserve">охорони </w:t>
      </w:r>
      <w:r w:rsidR="00E00C76">
        <w:rPr>
          <w:sz w:val="28"/>
          <w:szCs w:val="28"/>
        </w:rPr>
        <w:t>навколишнього природного середовища</w:t>
      </w:r>
      <w:r w:rsidRPr="00786AF5">
        <w:rPr>
          <w:sz w:val="28"/>
          <w:szCs w:val="28"/>
        </w:rPr>
        <w:t xml:space="preserve">, </w:t>
      </w:r>
      <w:r w:rsidR="00786AF5" w:rsidRPr="00786AF5">
        <w:rPr>
          <w:sz w:val="28"/>
          <w:szCs w:val="28"/>
        </w:rPr>
        <w:t>у</w:t>
      </w:r>
      <w:r w:rsidR="00DA343E" w:rsidRPr="00786AF5">
        <w:rPr>
          <w:sz w:val="28"/>
          <w:szCs w:val="28"/>
        </w:rPr>
        <w:t xml:space="preserve"> </w:t>
      </w:r>
      <w:r w:rsidR="00786AF5" w:rsidRPr="00786AF5">
        <w:rPr>
          <w:sz w:val="28"/>
          <w:szCs w:val="28"/>
        </w:rPr>
        <w:t>27</w:t>
      </w:r>
      <w:r w:rsidRPr="00786AF5">
        <w:rPr>
          <w:sz w:val="28"/>
          <w:szCs w:val="28"/>
        </w:rPr>
        <w:t xml:space="preserve"> з </w:t>
      </w:r>
      <w:r w:rsidR="00786AF5" w:rsidRPr="00786AF5">
        <w:rPr>
          <w:sz w:val="28"/>
          <w:szCs w:val="28"/>
        </w:rPr>
        <w:t>них</w:t>
      </w:r>
      <w:r w:rsidRPr="00786AF5">
        <w:rPr>
          <w:sz w:val="28"/>
          <w:szCs w:val="28"/>
        </w:rPr>
        <w:t xml:space="preserve"> постановлено обвинувальні вироки щодо </w:t>
      </w:r>
      <w:r w:rsidR="00786AF5" w:rsidRPr="00786AF5">
        <w:rPr>
          <w:sz w:val="28"/>
          <w:szCs w:val="28"/>
        </w:rPr>
        <w:t>27</w:t>
      </w:r>
      <w:r w:rsidRPr="00786AF5">
        <w:rPr>
          <w:sz w:val="28"/>
          <w:szCs w:val="28"/>
        </w:rPr>
        <w:t xml:space="preserve"> осіб (</w:t>
      </w:r>
      <w:r w:rsidR="003724FC">
        <w:rPr>
          <w:sz w:val="28"/>
          <w:szCs w:val="28"/>
        </w:rPr>
        <w:t>21</w:t>
      </w:r>
      <w:r w:rsidRPr="00212E55">
        <w:rPr>
          <w:sz w:val="28"/>
          <w:szCs w:val="28"/>
        </w:rPr>
        <w:t xml:space="preserve"> особ</w:t>
      </w:r>
      <w:r w:rsidR="00212E55" w:rsidRPr="00212E55">
        <w:rPr>
          <w:sz w:val="28"/>
          <w:szCs w:val="28"/>
        </w:rPr>
        <w:t>і</w:t>
      </w:r>
      <w:r w:rsidRPr="00786AF5">
        <w:rPr>
          <w:sz w:val="28"/>
          <w:szCs w:val="28"/>
        </w:rPr>
        <w:t xml:space="preserve"> призначено покарання у вигляді штрафу, </w:t>
      </w:r>
      <w:r w:rsidR="00DA343E" w:rsidRPr="00212E55">
        <w:rPr>
          <w:sz w:val="28"/>
          <w:szCs w:val="28"/>
        </w:rPr>
        <w:t>6</w:t>
      </w:r>
      <w:r w:rsidRPr="00786AF5">
        <w:rPr>
          <w:sz w:val="28"/>
          <w:szCs w:val="28"/>
        </w:rPr>
        <w:t xml:space="preserve"> – позбавлення або обмеження волі з</w:t>
      </w:r>
      <w:r w:rsidR="00D72BC3" w:rsidRPr="00786AF5">
        <w:rPr>
          <w:sz w:val="28"/>
          <w:szCs w:val="28"/>
        </w:rPr>
        <w:t>і з</w:t>
      </w:r>
      <w:r w:rsidRPr="00786AF5">
        <w:rPr>
          <w:sz w:val="28"/>
          <w:szCs w:val="28"/>
        </w:rPr>
        <w:t>вільнення</w:t>
      </w:r>
      <w:r w:rsidR="00D72BC3" w:rsidRPr="00786AF5">
        <w:rPr>
          <w:sz w:val="28"/>
          <w:szCs w:val="28"/>
        </w:rPr>
        <w:t>м</w:t>
      </w:r>
      <w:r w:rsidRPr="00786AF5">
        <w:rPr>
          <w:sz w:val="28"/>
          <w:szCs w:val="28"/>
        </w:rPr>
        <w:t xml:space="preserve"> від відбування </w:t>
      </w:r>
      <w:r w:rsidR="00D72BC3" w:rsidRPr="00786AF5">
        <w:rPr>
          <w:sz w:val="28"/>
          <w:szCs w:val="28"/>
        </w:rPr>
        <w:t xml:space="preserve">призначеного </w:t>
      </w:r>
      <w:r w:rsidRPr="00786AF5">
        <w:rPr>
          <w:sz w:val="28"/>
          <w:szCs w:val="28"/>
        </w:rPr>
        <w:t>покарання з випробуванням)</w:t>
      </w:r>
      <w:r w:rsidR="00B82EEA" w:rsidRPr="00786AF5">
        <w:rPr>
          <w:sz w:val="28"/>
          <w:szCs w:val="28"/>
        </w:rPr>
        <w:t>;</w:t>
      </w:r>
      <w:r w:rsidRPr="00786AF5">
        <w:rPr>
          <w:sz w:val="28"/>
          <w:szCs w:val="28"/>
        </w:rPr>
        <w:t xml:space="preserve"> </w:t>
      </w:r>
      <w:r w:rsidR="00212E55">
        <w:rPr>
          <w:sz w:val="28"/>
          <w:szCs w:val="28"/>
        </w:rPr>
        <w:br/>
      </w:r>
      <w:r w:rsidR="003724FC">
        <w:rPr>
          <w:sz w:val="28"/>
          <w:szCs w:val="28"/>
        </w:rPr>
        <w:t>8</w:t>
      </w:r>
      <w:r w:rsidR="00B82EEA" w:rsidRPr="00786AF5">
        <w:rPr>
          <w:sz w:val="28"/>
          <w:szCs w:val="28"/>
        </w:rPr>
        <w:t xml:space="preserve"> кримінальних проваджень закрито у зв’язку зі </w:t>
      </w:r>
      <w:r w:rsidRPr="00786AF5">
        <w:rPr>
          <w:sz w:val="28"/>
          <w:szCs w:val="28"/>
        </w:rPr>
        <w:t>звільнення</w:t>
      </w:r>
      <w:r w:rsidR="00B82EEA" w:rsidRPr="00786AF5">
        <w:rPr>
          <w:sz w:val="28"/>
          <w:szCs w:val="28"/>
        </w:rPr>
        <w:t>м</w:t>
      </w:r>
      <w:r w:rsidRPr="00786AF5">
        <w:rPr>
          <w:sz w:val="28"/>
          <w:szCs w:val="28"/>
        </w:rPr>
        <w:t xml:space="preserve"> </w:t>
      </w:r>
      <w:r w:rsidR="00B82EEA" w:rsidRPr="00786AF5">
        <w:rPr>
          <w:sz w:val="28"/>
          <w:szCs w:val="28"/>
        </w:rPr>
        <w:t xml:space="preserve">винних осіб </w:t>
      </w:r>
      <w:r w:rsidRPr="00786AF5">
        <w:rPr>
          <w:sz w:val="28"/>
          <w:szCs w:val="28"/>
        </w:rPr>
        <w:t xml:space="preserve">від кримінальної відповідальності </w:t>
      </w:r>
      <w:r w:rsidR="00096D09" w:rsidRPr="00786AF5">
        <w:rPr>
          <w:sz w:val="28"/>
          <w:szCs w:val="28"/>
        </w:rPr>
        <w:t>за нереабілітуючими підставами.</w:t>
      </w:r>
    </w:p>
    <w:p w14:paraId="0ABAA293" w14:textId="39C44729" w:rsidR="006D1028" w:rsidRPr="00786AF5" w:rsidRDefault="00D455C8" w:rsidP="00FA491E">
      <w:pPr>
        <w:spacing w:before="120" w:after="120"/>
        <w:ind w:firstLine="709"/>
        <w:jc w:val="both"/>
        <w:rPr>
          <w:sz w:val="28"/>
          <w:szCs w:val="28"/>
        </w:rPr>
      </w:pPr>
      <w:r w:rsidRPr="00786AF5">
        <w:rPr>
          <w:sz w:val="28"/>
          <w:szCs w:val="28"/>
        </w:rPr>
        <w:t>У</w:t>
      </w:r>
      <w:r w:rsidR="006D1028" w:rsidRPr="00786AF5">
        <w:rPr>
          <w:sz w:val="28"/>
          <w:szCs w:val="28"/>
        </w:rPr>
        <w:t xml:space="preserve"> кримінальних провадженнях указаної категорії накладено арешт на більш як </w:t>
      </w:r>
      <w:r w:rsidR="00786AF5" w:rsidRPr="00786AF5">
        <w:rPr>
          <w:sz w:val="28"/>
          <w:szCs w:val="28"/>
        </w:rPr>
        <w:t>30</w:t>
      </w:r>
      <w:r w:rsidR="00096D09" w:rsidRPr="00786AF5">
        <w:rPr>
          <w:sz w:val="28"/>
          <w:szCs w:val="28"/>
        </w:rPr>
        <w:t xml:space="preserve"> </w:t>
      </w:r>
      <w:r w:rsidR="006D1028" w:rsidRPr="00786AF5">
        <w:rPr>
          <w:sz w:val="28"/>
          <w:szCs w:val="28"/>
        </w:rPr>
        <w:t>знарядь у</w:t>
      </w:r>
      <w:r w:rsidR="00DA343E" w:rsidRPr="00786AF5">
        <w:rPr>
          <w:sz w:val="28"/>
          <w:szCs w:val="28"/>
        </w:rPr>
        <w:t xml:space="preserve">чинення злочинів (у тому числі </w:t>
      </w:r>
      <w:r w:rsidR="00786AF5" w:rsidRPr="00786AF5">
        <w:rPr>
          <w:sz w:val="28"/>
          <w:szCs w:val="28"/>
        </w:rPr>
        <w:t>18</w:t>
      </w:r>
      <w:r w:rsidR="006D1028" w:rsidRPr="00786AF5">
        <w:rPr>
          <w:sz w:val="28"/>
          <w:szCs w:val="28"/>
        </w:rPr>
        <w:t xml:space="preserve"> вантажних автомобілів, </w:t>
      </w:r>
      <w:r w:rsidR="00786AF5" w:rsidRPr="00786AF5">
        <w:rPr>
          <w:sz w:val="28"/>
          <w:szCs w:val="28"/>
        </w:rPr>
        <w:t>4</w:t>
      </w:r>
      <w:r w:rsidR="006D1028" w:rsidRPr="00786AF5">
        <w:rPr>
          <w:sz w:val="28"/>
          <w:szCs w:val="28"/>
        </w:rPr>
        <w:t xml:space="preserve"> екскаватор</w:t>
      </w:r>
      <w:r w:rsidRPr="00786AF5">
        <w:rPr>
          <w:sz w:val="28"/>
          <w:szCs w:val="28"/>
        </w:rPr>
        <w:t>и</w:t>
      </w:r>
      <w:r w:rsidR="006D1028" w:rsidRPr="00786AF5">
        <w:rPr>
          <w:sz w:val="28"/>
          <w:szCs w:val="28"/>
        </w:rPr>
        <w:t xml:space="preserve">, </w:t>
      </w:r>
      <w:r w:rsidR="00DA343E" w:rsidRPr="00786AF5">
        <w:rPr>
          <w:sz w:val="28"/>
          <w:szCs w:val="28"/>
        </w:rPr>
        <w:t>3</w:t>
      </w:r>
      <w:r w:rsidR="006D1028" w:rsidRPr="00786AF5">
        <w:rPr>
          <w:sz w:val="28"/>
          <w:szCs w:val="28"/>
        </w:rPr>
        <w:t xml:space="preserve"> трактор</w:t>
      </w:r>
      <w:r w:rsidR="00DA343E" w:rsidRPr="00786AF5">
        <w:rPr>
          <w:sz w:val="28"/>
          <w:szCs w:val="28"/>
        </w:rPr>
        <w:t>и</w:t>
      </w:r>
      <w:r w:rsidR="006D1028" w:rsidRPr="00786AF5">
        <w:rPr>
          <w:sz w:val="28"/>
          <w:szCs w:val="28"/>
        </w:rPr>
        <w:t>).</w:t>
      </w:r>
    </w:p>
    <w:p w14:paraId="5ACE4ABC" w14:textId="1932C2A2" w:rsidR="00DA343E" w:rsidRPr="00786AF5" w:rsidRDefault="00DA343E" w:rsidP="00DA343E">
      <w:pPr>
        <w:spacing w:before="120" w:after="120"/>
        <w:ind w:firstLine="709"/>
        <w:jc w:val="both"/>
        <w:rPr>
          <w:rFonts w:eastAsiaTheme="minorHAnsi"/>
          <w:sz w:val="28"/>
          <w:szCs w:val="28"/>
          <w:lang w:eastAsia="en-US"/>
        </w:rPr>
      </w:pPr>
      <w:r w:rsidRPr="00786AF5">
        <w:rPr>
          <w:rFonts w:eastAsiaTheme="minorHAnsi"/>
          <w:sz w:val="28"/>
          <w:szCs w:val="28"/>
          <w:lang w:eastAsia="en-US"/>
        </w:rPr>
        <w:lastRenderedPageBreak/>
        <w:t xml:space="preserve">Завдяки вжитим заходам у порівнянні з </w:t>
      </w:r>
      <w:r w:rsidR="00786AF5" w:rsidRPr="00786AF5">
        <w:rPr>
          <w:rFonts w:eastAsiaTheme="minorHAnsi"/>
          <w:sz w:val="28"/>
          <w:szCs w:val="28"/>
          <w:lang w:eastAsia="en-US"/>
        </w:rPr>
        <w:t xml:space="preserve">результатами роботи у 2022 році </w:t>
      </w:r>
      <w:r w:rsidRPr="00786AF5">
        <w:rPr>
          <w:rFonts w:eastAsiaTheme="minorHAnsi"/>
          <w:sz w:val="28"/>
          <w:szCs w:val="28"/>
          <w:lang w:eastAsia="en-US"/>
        </w:rPr>
        <w:t xml:space="preserve">значно підвищено ефективність представницької діяльності прокурорів з метою захисту інтересів держави у сфері охорони </w:t>
      </w:r>
      <w:r w:rsidR="00E00C76">
        <w:rPr>
          <w:rFonts w:eastAsiaTheme="minorHAnsi"/>
          <w:sz w:val="28"/>
          <w:szCs w:val="28"/>
          <w:lang w:eastAsia="en-US"/>
        </w:rPr>
        <w:t>довкілля</w:t>
      </w:r>
      <w:r w:rsidRPr="00786AF5">
        <w:rPr>
          <w:rFonts w:eastAsiaTheme="minorHAnsi"/>
          <w:sz w:val="28"/>
          <w:szCs w:val="28"/>
          <w:lang w:eastAsia="en-US"/>
        </w:rPr>
        <w:t>.</w:t>
      </w:r>
    </w:p>
    <w:p w14:paraId="64E80414" w14:textId="6793B951" w:rsidR="00DA343E" w:rsidRPr="00786AF5" w:rsidRDefault="00DA343E" w:rsidP="00DA343E">
      <w:pPr>
        <w:spacing w:before="120" w:after="120"/>
        <w:ind w:firstLine="709"/>
        <w:jc w:val="both"/>
        <w:rPr>
          <w:rFonts w:eastAsiaTheme="minorHAnsi"/>
          <w:sz w:val="28"/>
          <w:szCs w:val="28"/>
          <w:lang w:eastAsia="en-US"/>
        </w:rPr>
      </w:pPr>
      <w:r w:rsidRPr="00786AF5">
        <w:rPr>
          <w:rFonts w:eastAsiaTheme="minorHAnsi"/>
          <w:sz w:val="28"/>
          <w:szCs w:val="28"/>
          <w:lang w:eastAsia="en-US"/>
        </w:rPr>
        <w:t xml:space="preserve">Так, упродовж </w:t>
      </w:r>
      <w:r w:rsidR="00786AF5" w:rsidRPr="00786AF5">
        <w:rPr>
          <w:rFonts w:eastAsiaTheme="minorHAnsi"/>
          <w:sz w:val="28"/>
          <w:szCs w:val="28"/>
          <w:lang w:eastAsia="en-US"/>
        </w:rPr>
        <w:t>2023</w:t>
      </w:r>
      <w:r w:rsidRPr="00786AF5">
        <w:rPr>
          <w:rFonts w:eastAsiaTheme="minorHAnsi"/>
          <w:sz w:val="28"/>
          <w:szCs w:val="28"/>
          <w:lang w:eastAsia="en-US"/>
        </w:rPr>
        <w:t xml:space="preserve"> року органами прокуратури області пред</w:t>
      </w:r>
      <w:r w:rsidRPr="00786AF5">
        <w:rPr>
          <w:rFonts w:eastAsiaTheme="minorHAnsi"/>
          <w:sz w:val="28"/>
          <w:szCs w:val="28"/>
          <w:lang w:val="ru-RU" w:eastAsia="en-US"/>
        </w:rPr>
        <w:t>’</w:t>
      </w:r>
      <w:r w:rsidRPr="00786AF5">
        <w:rPr>
          <w:rFonts w:eastAsiaTheme="minorHAnsi"/>
          <w:sz w:val="28"/>
          <w:szCs w:val="28"/>
          <w:lang w:eastAsia="en-US"/>
        </w:rPr>
        <w:t xml:space="preserve">явлено </w:t>
      </w:r>
      <w:r w:rsidR="00786AF5" w:rsidRPr="00786AF5">
        <w:rPr>
          <w:rFonts w:eastAsiaTheme="minorHAnsi"/>
          <w:sz w:val="28"/>
          <w:szCs w:val="28"/>
          <w:lang w:eastAsia="en-US"/>
        </w:rPr>
        <w:t>26</w:t>
      </w:r>
      <w:r w:rsidRPr="00786AF5">
        <w:rPr>
          <w:rFonts w:eastAsiaTheme="minorHAnsi"/>
          <w:sz w:val="28"/>
          <w:szCs w:val="28"/>
          <w:lang w:eastAsia="en-US"/>
        </w:rPr>
        <w:t xml:space="preserve"> (1</w:t>
      </w:r>
      <w:r w:rsidR="00786AF5" w:rsidRPr="00786AF5">
        <w:rPr>
          <w:rFonts w:eastAsiaTheme="minorHAnsi"/>
          <w:sz w:val="28"/>
          <w:szCs w:val="28"/>
          <w:lang w:eastAsia="en-US"/>
        </w:rPr>
        <w:t>9</w:t>
      </w:r>
      <w:r w:rsidRPr="00786AF5">
        <w:rPr>
          <w:rFonts w:eastAsiaTheme="minorHAnsi"/>
          <w:sz w:val="28"/>
          <w:szCs w:val="28"/>
          <w:lang w:eastAsia="en-US"/>
        </w:rPr>
        <w:t xml:space="preserve">) позовів на суму </w:t>
      </w:r>
      <w:r w:rsidR="00786AF5" w:rsidRPr="00786AF5">
        <w:rPr>
          <w:rFonts w:eastAsiaTheme="minorHAnsi"/>
          <w:sz w:val="28"/>
          <w:szCs w:val="28"/>
          <w:lang w:eastAsia="en-US"/>
        </w:rPr>
        <w:t xml:space="preserve">більш як 492 </w:t>
      </w:r>
      <w:r w:rsidRPr="00786AF5">
        <w:rPr>
          <w:rFonts w:eastAsiaTheme="minorHAnsi"/>
          <w:sz w:val="28"/>
          <w:szCs w:val="28"/>
          <w:lang w:eastAsia="en-US"/>
        </w:rPr>
        <w:t>млн грн (</w:t>
      </w:r>
      <w:r w:rsidR="00786AF5" w:rsidRPr="00786AF5">
        <w:rPr>
          <w:rFonts w:eastAsiaTheme="minorHAnsi"/>
          <w:sz w:val="28"/>
          <w:szCs w:val="28"/>
          <w:lang w:eastAsia="en-US"/>
        </w:rPr>
        <w:t>105</w:t>
      </w:r>
      <w:r w:rsidRPr="00786AF5">
        <w:rPr>
          <w:rFonts w:eastAsiaTheme="minorHAnsi"/>
          <w:sz w:val="28"/>
          <w:szCs w:val="28"/>
          <w:lang w:eastAsia="en-US"/>
        </w:rPr>
        <w:t xml:space="preserve"> млн грн), у тому числі </w:t>
      </w:r>
      <w:r w:rsidR="00786AF5" w:rsidRPr="00786AF5">
        <w:rPr>
          <w:rFonts w:eastAsiaTheme="minorHAnsi"/>
          <w:sz w:val="28"/>
          <w:szCs w:val="28"/>
          <w:lang w:eastAsia="en-US"/>
        </w:rPr>
        <w:t>5</w:t>
      </w:r>
      <w:r w:rsidRPr="00786AF5">
        <w:rPr>
          <w:rFonts w:eastAsiaTheme="minorHAnsi"/>
          <w:sz w:val="28"/>
          <w:szCs w:val="28"/>
          <w:lang w:eastAsia="en-US"/>
        </w:rPr>
        <w:t xml:space="preserve"> позов</w:t>
      </w:r>
      <w:r w:rsidR="00786AF5" w:rsidRPr="00786AF5">
        <w:rPr>
          <w:rFonts w:eastAsiaTheme="minorHAnsi"/>
          <w:sz w:val="28"/>
          <w:szCs w:val="28"/>
          <w:lang w:eastAsia="en-US"/>
        </w:rPr>
        <w:t>ів</w:t>
      </w:r>
      <w:r w:rsidRPr="00786AF5">
        <w:rPr>
          <w:rFonts w:eastAsiaTheme="minorHAnsi"/>
          <w:sz w:val="28"/>
          <w:szCs w:val="28"/>
          <w:lang w:eastAsia="en-US"/>
        </w:rPr>
        <w:t xml:space="preserve"> зобов’язального характеру. </w:t>
      </w:r>
    </w:p>
    <w:p w14:paraId="33F0C618" w14:textId="3126326C" w:rsidR="00A22168" w:rsidRDefault="00A22168" w:rsidP="00A22168">
      <w:pPr>
        <w:spacing w:before="120" w:after="120"/>
        <w:ind w:firstLine="709"/>
        <w:jc w:val="both"/>
        <w:rPr>
          <w:rFonts w:eastAsiaTheme="minorHAnsi"/>
          <w:sz w:val="28"/>
          <w:szCs w:val="28"/>
          <w:lang w:eastAsia="en-US"/>
        </w:rPr>
      </w:pPr>
      <w:r w:rsidRPr="00E00C76">
        <w:rPr>
          <w:rFonts w:eastAsiaTheme="minorHAnsi"/>
          <w:sz w:val="28"/>
          <w:szCs w:val="28"/>
          <w:lang w:eastAsia="en-US"/>
        </w:rPr>
        <w:t>Наприклад, 23.06.2023 Спеціалізованою екологічною прокуратурою обласної прокуратури заявлено 2 позови в інтересах держави в особі Міндовкілля, Івано-Франківської ОДА, Карпатського НПП до трьох фізичних осіб про усунення перешкод у користуванні 12 земельними ділянками, які перебувають у постійному користуванні Карпатського НПП, загальною площею 0,8327 га вартістю 14 млн грн, шляхом визнання недійсними договорів купівлі</w:t>
      </w:r>
      <w:r w:rsidR="00E00C76">
        <w:rPr>
          <w:rFonts w:eastAsiaTheme="minorHAnsi"/>
          <w:sz w:val="28"/>
          <w:szCs w:val="28"/>
          <w:lang w:eastAsia="en-US"/>
        </w:rPr>
        <w:t xml:space="preserve"> </w:t>
      </w:r>
      <w:r w:rsidRPr="00E00C76">
        <w:rPr>
          <w:rFonts w:eastAsiaTheme="minorHAnsi"/>
          <w:sz w:val="28"/>
          <w:szCs w:val="28"/>
          <w:lang w:eastAsia="en-US"/>
        </w:rPr>
        <w:t>-</w:t>
      </w:r>
      <w:r w:rsidR="00E00C76">
        <w:rPr>
          <w:rFonts w:eastAsiaTheme="minorHAnsi"/>
          <w:sz w:val="28"/>
          <w:szCs w:val="28"/>
          <w:lang w:eastAsia="en-US"/>
        </w:rPr>
        <w:t xml:space="preserve"> </w:t>
      </w:r>
      <w:r w:rsidRPr="00E00C76">
        <w:rPr>
          <w:rFonts w:eastAsiaTheme="minorHAnsi"/>
          <w:sz w:val="28"/>
          <w:szCs w:val="28"/>
          <w:lang w:eastAsia="en-US"/>
        </w:rPr>
        <w:t>продажу вказаних земельних ділянок та повернення їх постійному користувачу.</w:t>
      </w:r>
      <w:r w:rsidR="003924CB">
        <w:rPr>
          <w:rFonts w:eastAsiaTheme="minorHAnsi"/>
          <w:sz w:val="28"/>
          <w:szCs w:val="28"/>
          <w:lang w:eastAsia="en-US"/>
        </w:rPr>
        <w:t xml:space="preserve"> Судовий розгляд триває.</w:t>
      </w:r>
    </w:p>
    <w:p w14:paraId="616AACE3" w14:textId="2F60D01D" w:rsidR="00A22168" w:rsidRPr="00786AF5" w:rsidRDefault="00A22168" w:rsidP="00A22168">
      <w:pPr>
        <w:spacing w:before="120" w:after="120"/>
        <w:ind w:firstLine="709"/>
        <w:jc w:val="both"/>
        <w:rPr>
          <w:rFonts w:eastAsia="Calibri"/>
          <w:sz w:val="28"/>
          <w:szCs w:val="28"/>
          <w:lang w:eastAsia="en-US"/>
        </w:rPr>
      </w:pPr>
      <w:r w:rsidRPr="00786AF5">
        <w:rPr>
          <w:rFonts w:eastAsia="Calibri"/>
          <w:sz w:val="28"/>
          <w:szCs w:val="28"/>
          <w:lang w:eastAsia="en-US"/>
        </w:rPr>
        <w:t>Завдяки вжитим прокурорами заход</w:t>
      </w:r>
      <w:r w:rsidR="001429A4">
        <w:rPr>
          <w:rFonts w:eastAsia="Calibri"/>
          <w:sz w:val="28"/>
          <w:szCs w:val="28"/>
          <w:lang w:eastAsia="en-US"/>
        </w:rPr>
        <w:t>ам</w:t>
      </w:r>
      <w:r w:rsidRPr="00786AF5">
        <w:rPr>
          <w:rFonts w:eastAsia="Calibri"/>
          <w:sz w:val="28"/>
          <w:szCs w:val="28"/>
          <w:lang w:eastAsia="en-US"/>
        </w:rPr>
        <w:t xml:space="preserve"> </w:t>
      </w:r>
      <w:r w:rsidR="00506502" w:rsidRPr="00786AF5">
        <w:rPr>
          <w:rFonts w:eastAsia="Calibri"/>
          <w:sz w:val="28"/>
          <w:szCs w:val="28"/>
          <w:lang w:eastAsia="en-US"/>
        </w:rPr>
        <w:t>вдалося п</w:t>
      </w:r>
      <w:r w:rsidRPr="00786AF5">
        <w:rPr>
          <w:rFonts w:eastAsia="Calibri"/>
          <w:sz w:val="28"/>
          <w:szCs w:val="28"/>
          <w:lang w:eastAsia="en-US"/>
        </w:rPr>
        <w:t>овернут</w:t>
      </w:r>
      <w:r w:rsidR="00506502" w:rsidRPr="00786AF5">
        <w:rPr>
          <w:rFonts w:eastAsia="Calibri"/>
          <w:sz w:val="28"/>
          <w:szCs w:val="28"/>
          <w:lang w:eastAsia="en-US"/>
        </w:rPr>
        <w:t>и</w:t>
      </w:r>
      <w:r w:rsidRPr="00786AF5">
        <w:rPr>
          <w:rFonts w:eastAsia="Calibri"/>
          <w:sz w:val="28"/>
          <w:szCs w:val="28"/>
          <w:lang w:eastAsia="en-US"/>
        </w:rPr>
        <w:t xml:space="preserve"> державі земельні ділянки природно-заповідного фонду загальною площею </w:t>
      </w:r>
      <w:r w:rsidRPr="00212E55">
        <w:rPr>
          <w:rFonts w:eastAsia="Calibri"/>
          <w:sz w:val="28"/>
          <w:szCs w:val="28"/>
          <w:lang w:eastAsia="en-US"/>
        </w:rPr>
        <w:t>0,4012</w:t>
      </w:r>
      <w:r w:rsidRPr="00786AF5">
        <w:rPr>
          <w:rFonts w:eastAsia="Calibri"/>
          <w:sz w:val="28"/>
          <w:szCs w:val="28"/>
          <w:lang w:eastAsia="en-US"/>
        </w:rPr>
        <w:t xml:space="preserve"> га вартістю більше 10 млн грн. </w:t>
      </w:r>
    </w:p>
    <w:p w14:paraId="36EC529F" w14:textId="71F66ACC" w:rsidR="00A22168" w:rsidRPr="00E00C76" w:rsidRDefault="00A22168" w:rsidP="00A22168">
      <w:pPr>
        <w:spacing w:before="120" w:after="120"/>
        <w:ind w:firstLine="709"/>
        <w:jc w:val="both"/>
        <w:rPr>
          <w:rFonts w:eastAsia="Calibri"/>
          <w:sz w:val="28"/>
          <w:szCs w:val="28"/>
          <w:lang w:eastAsia="en-US"/>
        </w:rPr>
      </w:pPr>
      <w:r w:rsidRPr="00E00C76">
        <w:rPr>
          <w:rFonts w:eastAsia="Calibri"/>
          <w:sz w:val="28"/>
          <w:szCs w:val="28"/>
          <w:lang w:eastAsia="en-US"/>
        </w:rPr>
        <w:t xml:space="preserve">Так, постановою Західного апеляційного господарського суду від 27.04.2023 задоволено апеляційну скаргу першого заступника керівника Івано-Франківської обласної прокуратури та скасовано рішення Господарського суду Івано-Франківської області від 13.12.2022, яким відмовлено у задоволенні </w:t>
      </w:r>
      <w:r w:rsidR="00F9641F" w:rsidRPr="00E00C76">
        <w:rPr>
          <w:rFonts w:eastAsia="Calibri"/>
          <w:sz w:val="28"/>
          <w:szCs w:val="28"/>
          <w:lang w:eastAsia="en-US"/>
        </w:rPr>
        <w:t>позову</w:t>
      </w:r>
      <w:r w:rsidRPr="00E00C76">
        <w:rPr>
          <w:rFonts w:eastAsia="Calibri"/>
          <w:sz w:val="28"/>
          <w:szCs w:val="28"/>
          <w:lang w:eastAsia="en-US"/>
        </w:rPr>
        <w:t xml:space="preserve"> Надвірнянської окружної прокуратури в інтересах держави в особі Міністерства захисту довкілля та природних ресурсів України, Карпатського НПП до декількох суб’єктів господарювання про усунення перешкод у користуванні та розпорядженні земельними ділянками природно-заповідного фонду шляхом їх повернення з незаконного володіння; ухвалено нове рішення, яким позовні вимоги прокуратури задоволено в повному обсязі.</w:t>
      </w:r>
    </w:p>
    <w:p w14:paraId="3E1F0303" w14:textId="301CB3D7" w:rsidR="00E1494D" w:rsidRPr="00E1494D" w:rsidRDefault="00E1494D" w:rsidP="00E1494D">
      <w:pPr>
        <w:spacing w:before="120" w:after="120"/>
        <w:ind w:firstLine="709"/>
        <w:jc w:val="both"/>
        <w:rPr>
          <w:rFonts w:eastAsia="Calibri"/>
          <w:sz w:val="28"/>
          <w:szCs w:val="28"/>
          <w:lang w:eastAsia="en-US"/>
        </w:rPr>
      </w:pPr>
      <w:r w:rsidRPr="00E1494D">
        <w:rPr>
          <w:rFonts w:eastAsia="Calibri"/>
          <w:sz w:val="28"/>
          <w:szCs w:val="28"/>
          <w:lang w:eastAsia="en-US"/>
        </w:rPr>
        <w:t xml:space="preserve">Також </w:t>
      </w:r>
      <w:r w:rsidR="003924CB">
        <w:rPr>
          <w:rFonts w:eastAsia="Calibri"/>
          <w:sz w:val="28"/>
          <w:szCs w:val="28"/>
          <w:lang w:eastAsia="en-US"/>
        </w:rPr>
        <w:t xml:space="preserve">за касаційною скаргою </w:t>
      </w:r>
      <w:r w:rsidRPr="00E1494D">
        <w:rPr>
          <w:rFonts w:eastAsia="Calibri"/>
          <w:sz w:val="28"/>
          <w:szCs w:val="28"/>
          <w:lang w:eastAsia="en-US"/>
        </w:rPr>
        <w:t>Івано-Франківсько</w:t>
      </w:r>
      <w:r w:rsidR="003924CB">
        <w:rPr>
          <w:rFonts w:eastAsia="Calibri"/>
          <w:sz w:val="28"/>
          <w:szCs w:val="28"/>
          <w:lang w:eastAsia="en-US"/>
        </w:rPr>
        <w:t>ї</w:t>
      </w:r>
      <w:r w:rsidRPr="00E1494D">
        <w:rPr>
          <w:rFonts w:eastAsia="Calibri"/>
          <w:sz w:val="28"/>
          <w:szCs w:val="28"/>
          <w:lang w:eastAsia="en-US"/>
        </w:rPr>
        <w:t xml:space="preserve"> обласно</w:t>
      </w:r>
      <w:r w:rsidR="003924CB">
        <w:rPr>
          <w:rFonts w:eastAsia="Calibri"/>
          <w:sz w:val="28"/>
          <w:szCs w:val="28"/>
          <w:lang w:eastAsia="en-US"/>
        </w:rPr>
        <w:t>ї</w:t>
      </w:r>
      <w:r w:rsidRPr="00E1494D">
        <w:rPr>
          <w:rFonts w:eastAsia="Calibri"/>
          <w:sz w:val="28"/>
          <w:szCs w:val="28"/>
          <w:lang w:eastAsia="en-US"/>
        </w:rPr>
        <w:t xml:space="preserve"> прокуратур</w:t>
      </w:r>
      <w:r w:rsidR="003924CB">
        <w:rPr>
          <w:rFonts w:eastAsia="Calibri"/>
          <w:sz w:val="28"/>
          <w:szCs w:val="28"/>
          <w:lang w:eastAsia="en-US"/>
        </w:rPr>
        <w:t>и</w:t>
      </w:r>
      <w:r w:rsidRPr="00E1494D">
        <w:rPr>
          <w:rFonts w:eastAsia="Calibri"/>
          <w:sz w:val="28"/>
          <w:szCs w:val="28"/>
          <w:lang w:eastAsia="en-US"/>
        </w:rPr>
        <w:t xml:space="preserve"> </w:t>
      </w:r>
      <w:r w:rsidR="00FE2ADA">
        <w:rPr>
          <w:rFonts w:eastAsia="Calibri"/>
          <w:sz w:val="28"/>
          <w:szCs w:val="28"/>
          <w:lang w:eastAsia="en-US"/>
        </w:rPr>
        <w:t xml:space="preserve">постановою </w:t>
      </w:r>
      <w:r w:rsidRPr="00E1494D">
        <w:rPr>
          <w:rFonts w:eastAsia="Calibri"/>
          <w:sz w:val="28"/>
          <w:szCs w:val="28"/>
          <w:lang w:eastAsia="en-US"/>
        </w:rPr>
        <w:t>Верховно</w:t>
      </w:r>
      <w:r w:rsidR="00FE2ADA">
        <w:rPr>
          <w:rFonts w:eastAsia="Calibri"/>
          <w:sz w:val="28"/>
          <w:szCs w:val="28"/>
          <w:lang w:eastAsia="en-US"/>
        </w:rPr>
        <w:t>го</w:t>
      </w:r>
      <w:r w:rsidRPr="00E1494D">
        <w:rPr>
          <w:rFonts w:eastAsia="Calibri"/>
          <w:sz w:val="28"/>
          <w:szCs w:val="28"/>
          <w:lang w:eastAsia="en-US"/>
        </w:rPr>
        <w:t xml:space="preserve"> Суд</w:t>
      </w:r>
      <w:r w:rsidR="00FE2ADA">
        <w:rPr>
          <w:rFonts w:eastAsia="Calibri"/>
          <w:sz w:val="28"/>
          <w:szCs w:val="28"/>
          <w:lang w:eastAsia="en-US"/>
        </w:rPr>
        <w:t>у</w:t>
      </w:r>
      <w:r w:rsidRPr="00E1494D">
        <w:rPr>
          <w:rFonts w:eastAsia="Calibri"/>
          <w:sz w:val="28"/>
          <w:szCs w:val="28"/>
          <w:lang w:eastAsia="en-US"/>
        </w:rPr>
        <w:t xml:space="preserve"> </w:t>
      </w:r>
      <w:r w:rsidR="003924CB">
        <w:rPr>
          <w:rFonts w:eastAsia="Calibri"/>
          <w:sz w:val="28"/>
          <w:szCs w:val="28"/>
          <w:lang w:eastAsia="en-US"/>
        </w:rPr>
        <w:t xml:space="preserve">від 17.12.2023 </w:t>
      </w:r>
      <w:r w:rsidR="00FE2ADA">
        <w:rPr>
          <w:rFonts w:eastAsia="Calibri"/>
          <w:sz w:val="28"/>
          <w:szCs w:val="28"/>
          <w:lang w:eastAsia="en-US"/>
        </w:rPr>
        <w:t>залиш</w:t>
      </w:r>
      <w:r w:rsidR="003924CB">
        <w:rPr>
          <w:rFonts w:eastAsia="Calibri"/>
          <w:sz w:val="28"/>
          <w:szCs w:val="28"/>
          <w:lang w:eastAsia="en-US"/>
        </w:rPr>
        <w:t>ено</w:t>
      </w:r>
      <w:r w:rsidR="00FE2ADA">
        <w:rPr>
          <w:rFonts w:eastAsia="Calibri"/>
          <w:sz w:val="28"/>
          <w:szCs w:val="28"/>
          <w:lang w:eastAsia="en-US"/>
        </w:rPr>
        <w:t xml:space="preserve"> в с</w:t>
      </w:r>
      <w:r w:rsidR="003924CB">
        <w:rPr>
          <w:rFonts w:eastAsia="Calibri"/>
          <w:sz w:val="28"/>
          <w:szCs w:val="28"/>
          <w:lang w:eastAsia="en-US"/>
        </w:rPr>
        <w:t>илі</w:t>
      </w:r>
      <w:r w:rsidRPr="00E1494D">
        <w:rPr>
          <w:rFonts w:eastAsia="Calibri"/>
          <w:sz w:val="28"/>
          <w:szCs w:val="28"/>
          <w:lang w:eastAsia="en-US"/>
        </w:rPr>
        <w:t xml:space="preserve"> рішення Господарського суду Івано-Франківської області </w:t>
      </w:r>
      <w:r w:rsidRPr="003924CB">
        <w:rPr>
          <w:rFonts w:eastAsia="Calibri"/>
          <w:sz w:val="28"/>
          <w:szCs w:val="28"/>
          <w:lang w:eastAsia="en-US"/>
        </w:rPr>
        <w:t xml:space="preserve">від </w:t>
      </w:r>
      <w:r w:rsidR="00FE2ADA" w:rsidRPr="003924CB">
        <w:rPr>
          <w:rFonts w:eastAsia="Calibri"/>
          <w:sz w:val="28"/>
          <w:szCs w:val="28"/>
          <w:lang w:eastAsia="en-US"/>
        </w:rPr>
        <w:t>16.11.2022</w:t>
      </w:r>
      <w:r w:rsidR="00FE2ADA">
        <w:rPr>
          <w:rFonts w:eastAsia="Calibri"/>
          <w:sz w:val="28"/>
          <w:szCs w:val="28"/>
          <w:lang w:eastAsia="en-US"/>
        </w:rPr>
        <w:t xml:space="preserve"> </w:t>
      </w:r>
      <w:r w:rsidRPr="00E1494D">
        <w:rPr>
          <w:rFonts w:eastAsia="Calibri"/>
          <w:sz w:val="28"/>
          <w:szCs w:val="28"/>
          <w:lang w:eastAsia="en-US"/>
        </w:rPr>
        <w:t>про розірвання договору оренди земельної ділянки, на</w:t>
      </w:r>
      <w:r w:rsidR="00022BEC">
        <w:rPr>
          <w:rFonts w:eastAsia="Calibri"/>
          <w:sz w:val="28"/>
          <w:szCs w:val="28"/>
          <w:lang w:eastAsia="en-US"/>
        </w:rPr>
        <w:t xml:space="preserve"> якій розташовано водний об’єкт</w:t>
      </w:r>
      <w:r>
        <w:rPr>
          <w:rFonts w:eastAsia="Calibri"/>
          <w:sz w:val="28"/>
          <w:szCs w:val="28"/>
          <w:lang w:eastAsia="en-US"/>
        </w:rPr>
        <w:t>,</w:t>
      </w:r>
      <w:r w:rsidRPr="00E1494D">
        <w:rPr>
          <w:rFonts w:eastAsia="Calibri"/>
          <w:sz w:val="28"/>
          <w:szCs w:val="28"/>
          <w:lang w:eastAsia="en-US"/>
        </w:rPr>
        <w:t xml:space="preserve"> укладеного між Медухівською сіл</w:t>
      </w:r>
      <w:r>
        <w:rPr>
          <w:rFonts w:eastAsia="Calibri"/>
          <w:sz w:val="28"/>
          <w:szCs w:val="28"/>
          <w:lang w:eastAsia="en-US"/>
        </w:rPr>
        <w:t>ь</w:t>
      </w:r>
      <w:r w:rsidRPr="00E1494D">
        <w:rPr>
          <w:rFonts w:eastAsia="Calibri"/>
          <w:sz w:val="28"/>
          <w:szCs w:val="28"/>
          <w:lang w:eastAsia="en-US"/>
        </w:rPr>
        <w:t xml:space="preserve">ською радою та </w:t>
      </w:r>
      <w:r>
        <w:rPr>
          <w:rFonts w:eastAsia="Calibri"/>
          <w:sz w:val="28"/>
          <w:szCs w:val="28"/>
          <w:lang w:eastAsia="en-US"/>
        </w:rPr>
        <w:t>фізичною особою-підприємцем,</w:t>
      </w:r>
      <w:r w:rsidRPr="00E1494D">
        <w:rPr>
          <w:rFonts w:eastAsia="Calibri"/>
          <w:sz w:val="28"/>
          <w:szCs w:val="28"/>
          <w:lang w:eastAsia="en-US"/>
        </w:rPr>
        <w:t xml:space="preserve"> </w:t>
      </w:r>
      <w:r>
        <w:rPr>
          <w:rFonts w:eastAsia="Calibri"/>
          <w:sz w:val="28"/>
          <w:szCs w:val="28"/>
          <w:lang w:eastAsia="en-US"/>
        </w:rPr>
        <w:t xml:space="preserve">й </w:t>
      </w:r>
      <w:r w:rsidRPr="00E1494D">
        <w:rPr>
          <w:rFonts w:eastAsia="Calibri"/>
          <w:sz w:val="28"/>
          <w:szCs w:val="28"/>
          <w:lang w:eastAsia="en-US"/>
        </w:rPr>
        <w:t>зобов’язан</w:t>
      </w:r>
      <w:r>
        <w:rPr>
          <w:rFonts w:eastAsia="Calibri"/>
          <w:sz w:val="28"/>
          <w:szCs w:val="28"/>
          <w:lang w:eastAsia="en-US"/>
        </w:rPr>
        <w:t>ня</w:t>
      </w:r>
      <w:r w:rsidRPr="00E1494D">
        <w:rPr>
          <w:rFonts w:eastAsia="Calibri"/>
          <w:sz w:val="28"/>
          <w:szCs w:val="28"/>
          <w:lang w:eastAsia="en-US"/>
        </w:rPr>
        <w:t xml:space="preserve"> останнього повернути земельну ділянку загальною вартістю більше 41 млн </w:t>
      </w:r>
      <w:r w:rsidR="001429A4">
        <w:rPr>
          <w:rFonts w:eastAsia="Calibri"/>
          <w:sz w:val="28"/>
          <w:szCs w:val="28"/>
          <w:lang w:eastAsia="en-US"/>
        </w:rPr>
        <w:t xml:space="preserve">грн </w:t>
      </w:r>
      <w:r w:rsidRPr="00E1494D">
        <w:rPr>
          <w:rFonts w:eastAsia="Calibri"/>
          <w:sz w:val="28"/>
          <w:szCs w:val="28"/>
          <w:lang w:eastAsia="en-US"/>
        </w:rPr>
        <w:t xml:space="preserve">у власність територіальної громади. </w:t>
      </w:r>
      <w:r w:rsidR="003924CB">
        <w:rPr>
          <w:rFonts w:eastAsia="Calibri"/>
          <w:sz w:val="28"/>
          <w:szCs w:val="28"/>
          <w:lang w:eastAsia="en-US"/>
        </w:rPr>
        <w:t>Р</w:t>
      </w:r>
      <w:r w:rsidRPr="00E1494D">
        <w:rPr>
          <w:rFonts w:eastAsia="Calibri"/>
          <w:sz w:val="28"/>
          <w:szCs w:val="28"/>
          <w:lang w:eastAsia="en-US"/>
        </w:rPr>
        <w:t xml:space="preserve">ішення </w:t>
      </w:r>
      <w:r>
        <w:rPr>
          <w:rFonts w:eastAsia="Calibri"/>
          <w:sz w:val="28"/>
          <w:szCs w:val="28"/>
          <w:lang w:eastAsia="en-US"/>
        </w:rPr>
        <w:t xml:space="preserve">суду </w:t>
      </w:r>
      <w:r w:rsidRPr="00E1494D">
        <w:rPr>
          <w:rFonts w:eastAsia="Calibri"/>
          <w:sz w:val="28"/>
          <w:szCs w:val="28"/>
          <w:lang w:eastAsia="en-US"/>
        </w:rPr>
        <w:t xml:space="preserve">перебуває на </w:t>
      </w:r>
      <w:r>
        <w:rPr>
          <w:rFonts w:eastAsia="Calibri"/>
          <w:sz w:val="28"/>
          <w:szCs w:val="28"/>
          <w:lang w:eastAsia="en-US"/>
        </w:rPr>
        <w:t>стадії виконання</w:t>
      </w:r>
      <w:r w:rsidRPr="00E1494D">
        <w:rPr>
          <w:rFonts w:eastAsia="Calibri"/>
          <w:sz w:val="28"/>
          <w:szCs w:val="28"/>
          <w:lang w:eastAsia="en-US"/>
        </w:rPr>
        <w:t>.</w:t>
      </w:r>
    </w:p>
    <w:p w14:paraId="534A1EC4" w14:textId="628F80BB" w:rsidR="00E1494D" w:rsidRPr="003924CB" w:rsidRDefault="00E1494D" w:rsidP="00E1494D">
      <w:pPr>
        <w:spacing w:before="120" w:after="120"/>
        <w:ind w:firstLine="709"/>
        <w:jc w:val="both"/>
        <w:rPr>
          <w:rFonts w:eastAsia="Calibri"/>
          <w:sz w:val="28"/>
          <w:szCs w:val="28"/>
          <w:lang w:eastAsia="en-US"/>
        </w:rPr>
      </w:pPr>
      <w:r>
        <w:rPr>
          <w:rFonts w:eastAsia="Calibri"/>
          <w:sz w:val="28"/>
          <w:szCs w:val="28"/>
          <w:lang w:eastAsia="en-US"/>
        </w:rPr>
        <w:t>Активізовано представницьку діяльність у</w:t>
      </w:r>
      <w:r w:rsidRPr="00E1494D">
        <w:rPr>
          <w:rFonts w:eastAsia="Calibri"/>
          <w:sz w:val="28"/>
          <w:szCs w:val="28"/>
          <w:lang w:eastAsia="en-US"/>
        </w:rPr>
        <w:t xml:space="preserve"> сфері охорони та використання надр</w:t>
      </w:r>
      <w:r>
        <w:rPr>
          <w:rFonts w:eastAsia="Calibri"/>
          <w:sz w:val="28"/>
          <w:szCs w:val="28"/>
          <w:lang w:eastAsia="en-US"/>
        </w:rPr>
        <w:t>.</w:t>
      </w:r>
      <w:r w:rsidRPr="00E1494D">
        <w:rPr>
          <w:rFonts w:eastAsia="Calibri"/>
          <w:sz w:val="28"/>
          <w:szCs w:val="28"/>
          <w:lang w:eastAsia="en-US"/>
        </w:rPr>
        <w:t xml:space="preserve"> Спеціалізованою екологічною прокуратурою </w:t>
      </w:r>
      <w:r>
        <w:rPr>
          <w:rFonts w:eastAsia="Calibri"/>
          <w:sz w:val="28"/>
          <w:szCs w:val="28"/>
          <w:lang w:eastAsia="en-US"/>
        </w:rPr>
        <w:t xml:space="preserve">обласної прокуратури </w:t>
      </w:r>
      <w:r w:rsidR="003924CB">
        <w:rPr>
          <w:rFonts w:eastAsia="Calibri"/>
          <w:sz w:val="28"/>
          <w:szCs w:val="28"/>
          <w:lang w:eastAsia="en-US"/>
        </w:rPr>
        <w:br/>
      </w:r>
      <w:r w:rsidR="00A92461">
        <w:rPr>
          <w:rFonts w:eastAsia="Calibri"/>
          <w:sz w:val="28"/>
          <w:szCs w:val="28"/>
          <w:lang w:eastAsia="en-US"/>
        </w:rPr>
        <w:t xml:space="preserve">у </w:t>
      </w:r>
      <w:r w:rsidR="00A92461">
        <w:rPr>
          <w:rFonts w:eastAsia="Calibri"/>
          <w:sz w:val="28"/>
          <w:szCs w:val="28"/>
          <w:lang w:val="en-US" w:eastAsia="en-US"/>
        </w:rPr>
        <w:t>II півр</w:t>
      </w:r>
      <w:r w:rsidR="003924CB">
        <w:rPr>
          <w:rFonts w:eastAsia="Calibri"/>
          <w:sz w:val="28"/>
          <w:szCs w:val="28"/>
          <w:lang w:eastAsia="en-US"/>
        </w:rPr>
        <w:t>іччі минулого року</w:t>
      </w:r>
      <w:r w:rsidR="00C9785A">
        <w:rPr>
          <w:rFonts w:eastAsia="Calibri"/>
          <w:sz w:val="28"/>
          <w:szCs w:val="28"/>
          <w:lang w:eastAsia="en-US"/>
        </w:rPr>
        <w:t xml:space="preserve"> </w:t>
      </w:r>
      <w:r w:rsidRPr="00E1494D">
        <w:rPr>
          <w:rFonts w:eastAsia="Calibri"/>
          <w:sz w:val="28"/>
          <w:szCs w:val="28"/>
          <w:lang w:eastAsia="en-US"/>
        </w:rPr>
        <w:t>заявлено 4 позови до Державної служби геології та надр України, Державної комісії України по запасах корисних копалин про визнання протиправними дій, скасування рішень та визнання недійсним</w:t>
      </w:r>
      <w:r>
        <w:rPr>
          <w:rFonts w:eastAsia="Calibri"/>
          <w:sz w:val="28"/>
          <w:szCs w:val="28"/>
          <w:lang w:eastAsia="en-US"/>
        </w:rPr>
        <w:t>и</w:t>
      </w:r>
      <w:r w:rsidRPr="00E1494D">
        <w:rPr>
          <w:rFonts w:eastAsia="Calibri"/>
          <w:sz w:val="28"/>
          <w:szCs w:val="28"/>
          <w:lang w:eastAsia="en-US"/>
        </w:rPr>
        <w:t xml:space="preserve"> спеціальних дозволів на користування надрами. На даний час справи перебувають на </w:t>
      </w:r>
      <w:r>
        <w:rPr>
          <w:rFonts w:eastAsia="Calibri"/>
          <w:sz w:val="28"/>
          <w:szCs w:val="28"/>
          <w:lang w:eastAsia="en-US"/>
        </w:rPr>
        <w:t xml:space="preserve">стадії </w:t>
      </w:r>
      <w:r w:rsidRPr="00E1494D">
        <w:rPr>
          <w:rFonts w:eastAsia="Calibri"/>
          <w:sz w:val="28"/>
          <w:szCs w:val="28"/>
          <w:lang w:eastAsia="en-US"/>
        </w:rPr>
        <w:t>розгляд</w:t>
      </w:r>
      <w:r>
        <w:rPr>
          <w:rFonts w:eastAsia="Calibri"/>
          <w:sz w:val="28"/>
          <w:szCs w:val="28"/>
          <w:lang w:eastAsia="en-US"/>
        </w:rPr>
        <w:t>у</w:t>
      </w:r>
      <w:r w:rsidRPr="00E1494D">
        <w:rPr>
          <w:rFonts w:eastAsia="Calibri"/>
          <w:sz w:val="28"/>
          <w:szCs w:val="28"/>
          <w:lang w:eastAsia="en-US"/>
        </w:rPr>
        <w:t xml:space="preserve"> </w:t>
      </w:r>
      <w:r w:rsidRPr="003924CB">
        <w:rPr>
          <w:rFonts w:eastAsia="Calibri"/>
          <w:sz w:val="28"/>
          <w:szCs w:val="28"/>
          <w:lang w:eastAsia="en-US"/>
        </w:rPr>
        <w:t>в окружних адміністративних судах.</w:t>
      </w:r>
    </w:p>
    <w:p w14:paraId="1DB520A7" w14:textId="5EE2D2BE" w:rsidR="005B054F" w:rsidRDefault="00114C96" w:rsidP="005B054F">
      <w:pPr>
        <w:spacing w:before="120" w:after="120"/>
        <w:ind w:firstLine="709"/>
        <w:jc w:val="both"/>
        <w:rPr>
          <w:rFonts w:eastAsiaTheme="minorHAnsi"/>
          <w:sz w:val="28"/>
          <w:szCs w:val="28"/>
          <w:lang w:eastAsia="en-US"/>
        </w:rPr>
      </w:pPr>
      <w:r w:rsidRPr="00A70EF7">
        <w:rPr>
          <w:rFonts w:eastAsiaTheme="minorHAnsi"/>
          <w:sz w:val="28"/>
          <w:szCs w:val="28"/>
          <w:lang w:eastAsia="en-US"/>
        </w:rPr>
        <w:lastRenderedPageBreak/>
        <w:t xml:space="preserve">Загалом </w:t>
      </w:r>
      <w:r w:rsidR="00A70EF7" w:rsidRPr="00A70EF7">
        <w:rPr>
          <w:rFonts w:eastAsiaTheme="minorHAnsi"/>
          <w:sz w:val="28"/>
          <w:szCs w:val="28"/>
          <w:lang w:eastAsia="en-US"/>
        </w:rPr>
        <w:t xml:space="preserve">протягом 2023 року </w:t>
      </w:r>
      <w:r w:rsidRPr="00A70EF7">
        <w:rPr>
          <w:rFonts w:eastAsiaTheme="minorHAnsi"/>
          <w:sz w:val="28"/>
          <w:szCs w:val="28"/>
          <w:lang w:eastAsia="en-US"/>
        </w:rPr>
        <w:t>с</w:t>
      </w:r>
      <w:r w:rsidR="00DA343E" w:rsidRPr="00A70EF7">
        <w:rPr>
          <w:rFonts w:eastAsiaTheme="minorHAnsi"/>
          <w:sz w:val="28"/>
          <w:szCs w:val="28"/>
          <w:lang w:eastAsia="en-US"/>
        </w:rPr>
        <w:t xml:space="preserve">удами розглянуто та задоволено </w:t>
      </w:r>
      <w:r w:rsidR="00A70EF7" w:rsidRPr="00A70EF7">
        <w:rPr>
          <w:rFonts w:eastAsiaTheme="minorHAnsi"/>
          <w:sz w:val="28"/>
          <w:szCs w:val="28"/>
          <w:lang w:eastAsia="en-US"/>
        </w:rPr>
        <w:t>21</w:t>
      </w:r>
      <w:r w:rsidR="00DA343E" w:rsidRPr="00A70EF7">
        <w:rPr>
          <w:rFonts w:eastAsiaTheme="minorHAnsi"/>
          <w:sz w:val="28"/>
          <w:szCs w:val="28"/>
          <w:lang w:eastAsia="en-US"/>
        </w:rPr>
        <w:t xml:space="preserve"> позов прокурорів </w:t>
      </w:r>
      <w:r w:rsidR="00C9785A">
        <w:rPr>
          <w:rFonts w:eastAsiaTheme="minorHAnsi"/>
          <w:sz w:val="28"/>
          <w:szCs w:val="28"/>
          <w:lang w:eastAsia="en-US"/>
        </w:rPr>
        <w:t xml:space="preserve">щодо захисту інтересів держави у сфері охорони довкілля </w:t>
      </w:r>
      <w:r w:rsidR="00DA343E" w:rsidRPr="00A70EF7">
        <w:rPr>
          <w:rFonts w:eastAsiaTheme="minorHAnsi"/>
          <w:sz w:val="28"/>
          <w:szCs w:val="28"/>
          <w:lang w:eastAsia="en-US"/>
        </w:rPr>
        <w:t xml:space="preserve">на суму понад </w:t>
      </w:r>
      <w:r w:rsidR="005B054F">
        <w:rPr>
          <w:rFonts w:eastAsiaTheme="minorHAnsi"/>
          <w:sz w:val="28"/>
          <w:szCs w:val="28"/>
          <w:lang w:eastAsia="en-US"/>
        </w:rPr>
        <w:t>64 млн грн;</w:t>
      </w:r>
      <w:r w:rsidR="005B054F" w:rsidRPr="005B054F">
        <w:rPr>
          <w:rFonts w:eastAsiaTheme="minorHAnsi"/>
          <w:sz w:val="28"/>
          <w:szCs w:val="28"/>
          <w:lang w:eastAsia="en-US"/>
        </w:rPr>
        <w:t xml:space="preserve"> </w:t>
      </w:r>
      <w:r w:rsidR="005B054F" w:rsidRPr="003924CB">
        <w:rPr>
          <w:rFonts w:eastAsiaTheme="minorHAnsi"/>
          <w:sz w:val="28"/>
          <w:szCs w:val="28"/>
          <w:lang w:eastAsia="en-US"/>
        </w:rPr>
        <w:t>більше 104 млн грн добровільно відшкодовано відп</w:t>
      </w:r>
      <w:r w:rsidR="005B054F">
        <w:rPr>
          <w:rFonts w:eastAsiaTheme="minorHAnsi"/>
          <w:sz w:val="28"/>
          <w:szCs w:val="28"/>
          <w:lang w:eastAsia="en-US"/>
        </w:rPr>
        <w:t>овідачами за закритими справами (зокрема</w:t>
      </w:r>
      <w:r w:rsidR="005B054F" w:rsidRPr="005B054F">
        <w:rPr>
          <w:rFonts w:eastAsiaTheme="minorHAnsi"/>
          <w:sz w:val="28"/>
          <w:szCs w:val="28"/>
          <w:lang w:eastAsia="en-US"/>
        </w:rPr>
        <w:t xml:space="preserve">, за </w:t>
      </w:r>
      <w:r w:rsidR="005B054F">
        <w:rPr>
          <w:rFonts w:eastAsiaTheme="minorHAnsi"/>
          <w:sz w:val="28"/>
          <w:szCs w:val="28"/>
          <w:lang w:eastAsia="en-US"/>
        </w:rPr>
        <w:t xml:space="preserve">позовом </w:t>
      </w:r>
      <w:r w:rsidR="005B054F" w:rsidRPr="005B054F">
        <w:rPr>
          <w:rFonts w:eastAsiaTheme="minorHAnsi"/>
          <w:sz w:val="28"/>
          <w:szCs w:val="28"/>
          <w:lang w:eastAsia="en-US"/>
        </w:rPr>
        <w:t>прокур</w:t>
      </w:r>
      <w:r w:rsidR="005B054F">
        <w:rPr>
          <w:rFonts w:eastAsiaTheme="minorHAnsi"/>
          <w:sz w:val="28"/>
          <w:szCs w:val="28"/>
          <w:lang w:eastAsia="en-US"/>
        </w:rPr>
        <w:t>ора</w:t>
      </w:r>
      <w:r w:rsidR="005B054F" w:rsidRPr="005B054F">
        <w:rPr>
          <w:rFonts w:eastAsiaTheme="minorHAnsi"/>
          <w:sz w:val="28"/>
          <w:szCs w:val="28"/>
          <w:lang w:eastAsia="en-US"/>
        </w:rPr>
        <w:t xml:space="preserve"> в інтересах держави в особі Галицької міської ради </w:t>
      </w:r>
      <w:r w:rsidR="005B054F">
        <w:rPr>
          <w:rFonts w:eastAsiaTheme="minorHAnsi"/>
          <w:sz w:val="28"/>
          <w:szCs w:val="28"/>
          <w:lang w:eastAsia="en-US"/>
        </w:rPr>
        <w:t xml:space="preserve">приватним підприємцем повернуто </w:t>
      </w:r>
      <w:r w:rsidR="005B054F" w:rsidRPr="005B054F">
        <w:rPr>
          <w:rFonts w:eastAsiaTheme="minorHAnsi"/>
          <w:sz w:val="28"/>
          <w:szCs w:val="28"/>
          <w:lang w:eastAsia="en-US"/>
        </w:rPr>
        <w:t>територіальній громаді земельну ділянку</w:t>
      </w:r>
      <w:r w:rsidR="005B054F">
        <w:rPr>
          <w:rFonts w:eastAsiaTheme="minorHAnsi"/>
          <w:sz w:val="28"/>
          <w:szCs w:val="28"/>
          <w:lang w:eastAsia="en-US"/>
        </w:rPr>
        <w:t xml:space="preserve"> водного фонду площею 8,1993 га</w:t>
      </w:r>
      <w:r w:rsidR="005B054F" w:rsidRPr="005B054F">
        <w:rPr>
          <w:rFonts w:eastAsiaTheme="minorHAnsi"/>
          <w:sz w:val="28"/>
          <w:szCs w:val="28"/>
          <w:lang w:eastAsia="en-US"/>
        </w:rPr>
        <w:t xml:space="preserve"> вартістю </w:t>
      </w:r>
      <w:r w:rsidR="005B054F">
        <w:rPr>
          <w:rFonts w:eastAsiaTheme="minorHAnsi"/>
          <w:sz w:val="28"/>
          <w:szCs w:val="28"/>
          <w:lang w:eastAsia="en-US"/>
        </w:rPr>
        <w:br/>
      </w:r>
      <w:r w:rsidR="005B054F" w:rsidRPr="005B054F">
        <w:rPr>
          <w:rFonts w:eastAsiaTheme="minorHAnsi"/>
          <w:sz w:val="28"/>
          <w:szCs w:val="28"/>
          <w:lang w:eastAsia="en-US"/>
        </w:rPr>
        <w:t>104 млн грн</w:t>
      </w:r>
      <w:r w:rsidR="005B054F">
        <w:rPr>
          <w:rFonts w:eastAsiaTheme="minorHAnsi"/>
          <w:sz w:val="28"/>
          <w:szCs w:val="28"/>
          <w:lang w:eastAsia="en-US"/>
        </w:rPr>
        <w:t>).</w:t>
      </w:r>
      <w:r w:rsidR="005B054F" w:rsidRPr="005B054F">
        <w:rPr>
          <w:rFonts w:eastAsiaTheme="minorHAnsi"/>
          <w:sz w:val="28"/>
          <w:szCs w:val="28"/>
          <w:lang w:eastAsia="en-US"/>
        </w:rPr>
        <w:t xml:space="preserve"> </w:t>
      </w:r>
      <w:r w:rsidR="005B054F" w:rsidRPr="00A70EF7">
        <w:rPr>
          <w:rFonts w:eastAsiaTheme="minorHAnsi"/>
          <w:sz w:val="28"/>
          <w:szCs w:val="28"/>
          <w:lang w:eastAsia="en-US"/>
        </w:rPr>
        <w:t xml:space="preserve">Забезпечено реальне виконання судових рішень на </w:t>
      </w:r>
      <w:r w:rsidR="005B054F">
        <w:rPr>
          <w:rFonts w:eastAsiaTheme="minorHAnsi"/>
          <w:sz w:val="28"/>
          <w:szCs w:val="28"/>
          <w:lang w:eastAsia="en-US"/>
        </w:rPr>
        <w:t xml:space="preserve">майже </w:t>
      </w:r>
      <w:r w:rsidR="005B054F">
        <w:rPr>
          <w:rFonts w:eastAsiaTheme="minorHAnsi"/>
          <w:sz w:val="28"/>
          <w:szCs w:val="28"/>
          <w:lang w:eastAsia="en-US"/>
        </w:rPr>
        <w:br/>
        <w:t xml:space="preserve">21 </w:t>
      </w:r>
      <w:r w:rsidR="005B054F" w:rsidRPr="00A70EF7">
        <w:rPr>
          <w:rFonts w:eastAsiaTheme="minorHAnsi"/>
          <w:sz w:val="28"/>
          <w:szCs w:val="28"/>
          <w:lang w:eastAsia="en-US"/>
        </w:rPr>
        <w:t>млн грн.</w:t>
      </w:r>
    </w:p>
    <w:p w14:paraId="71355964" w14:textId="36CD56F8" w:rsidR="00E10C54" w:rsidRPr="00A70EF7" w:rsidRDefault="0001142C" w:rsidP="00FA491E">
      <w:pPr>
        <w:spacing w:before="120" w:after="120"/>
        <w:ind w:firstLine="709"/>
        <w:jc w:val="both"/>
        <w:rPr>
          <w:rFonts w:eastAsia="Calibri"/>
          <w:sz w:val="28"/>
          <w:szCs w:val="28"/>
          <w:lang w:eastAsia="en-US"/>
        </w:rPr>
      </w:pPr>
      <w:r w:rsidRPr="00A70EF7">
        <w:rPr>
          <w:rFonts w:eastAsia="Calibri"/>
          <w:sz w:val="28"/>
          <w:szCs w:val="28"/>
          <w:lang w:eastAsia="en-US"/>
        </w:rPr>
        <w:t>З метою активізації роботи щодо реального виконання рішень суду</w:t>
      </w:r>
      <w:r w:rsidR="003403A5">
        <w:rPr>
          <w:rFonts w:eastAsia="Calibri"/>
          <w:sz w:val="28"/>
          <w:szCs w:val="28"/>
          <w:lang w:eastAsia="en-US"/>
        </w:rPr>
        <w:t>,</w:t>
      </w:r>
      <w:r w:rsidRPr="00A70EF7">
        <w:rPr>
          <w:rFonts w:eastAsia="Calibri"/>
          <w:sz w:val="28"/>
          <w:szCs w:val="28"/>
          <w:lang w:eastAsia="en-US"/>
        </w:rPr>
        <w:t xml:space="preserve"> </w:t>
      </w:r>
      <w:r w:rsidR="00074320" w:rsidRPr="00A70EF7">
        <w:rPr>
          <w:rFonts w:eastAsia="Calibri"/>
          <w:sz w:val="28"/>
          <w:szCs w:val="28"/>
          <w:lang w:eastAsia="en-US"/>
        </w:rPr>
        <w:t>стосовно</w:t>
      </w:r>
      <w:r w:rsidRPr="00A70EF7">
        <w:rPr>
          <w:rFonts w:eastAsia="Calibri"/>
          <w:sz w:val="28"/>
          <w:szCs w:val="28"/>
          <w:lang w:eastAsia="en-US"/>
        </w:rPr>
        <w:t xml:space="preserve"> бездіяльн</w:t>
      </w:r>
      <w:r w:rsidR="00074320" w:rsidRPr="00A70EF7">
        <w:rPr>
          <w:rFonts w:eastAsia="Calibri"/>
          <w:sz w:val="28"/>
          <w:szCs w:val="28"/>
          <w:lang w:eastAsia="en-US"/>
        </w:rPr>
        <w:t>ості</w:t>
      </w:r>
      <w:r w:rsidRPr="00A70EF7">
        <w:rPr>
          <w:rFonts w:eastAsia="Calibri"/>
          <w:sz w:val="28"/>
          <w:szCs w:val="28"/>
          <w:lang w:eastAsia="en-US"/>
        </w:rPr>
        <w:t xml:space="preserve"> державних виконавців прокурорами внесено </w:t>
      </w:r>
      <w:r w:rsidR="00A70EF7" w:rsidRPr="00A70EF7">
        <w:rPr>
          <w:rFonts w:eastAsia="Calibri"/>
          <w:sz w:val="28"/>
          <w:szCs w:val="28"/>
          <w:lang w:eastAsia="en-US"/>
        </w:rPr>
        <w:t>7</w:t>
      </w:r>
      <w:r w:rsidRPr="00A70EF7">
        <w:rPr>
          <w:rFonts w:eastAsia="Calibri"/>
          <w:sz w:val="28"/>
          <w:szCs w:val="28"/>
          <w:lang w:eastAsia="en-US"/>
        </w:rPr>
        <w:t xml:space="preserve"> скарг, які задоволен</w:t>
      </w:r>
      <w:r w:rsidR="003924CB">
        <w:rPr>
          <w:rFonts w:eastAsia="Calibri"/>
          <w:sz w:val="28"/>
          <w:szCs w:val="28"/>
          <w:lang w:eastAsia="en-US"/>
        </w:rPr>
        <w:t>о</w:t>
      </w:r>
      <w:r w:rsidRPr="00A70EF7">
        <w:rPr>
          <w:rFonts w:eastAsia="Calibri"/>
          <w:sz w:val="28"/>
          <w:szCs w:val="28"/>
          <w:lang w:eastAsia="en-US"/>
        </w:rPr>
        <w:t>.</w:t>
      </w:r>
    </w:p>
    <w:p w14:paraId="006EA374" w14:textId="695DB1F6" w:rsidR="00086FE4" w:rsidRPr="000223D6" w:rsidRDefault="00086FE4" w:rsidP="00FA491E">
      <w:pPr>
        <w:spacing w:before="120" w:after="120"/>
        <w:ind w:firstLine="709"/>
        <w:jc w:val="both"/>
        <w:rPr>
          <w:rFonts w:eastAsia="Calibri"/>
          <w:sz w:val="28"/>
          <w:szCs w:val="28"/>
          <w:lang w:eastAsia="en-US"/>
        </w:rPr>
      </w:pPr>
      <w:r w:rsidRPr="000223D6">
        <w:rPr>
          <w:rFonts w:eastAsia="Calibri"/>
          <w:sz w:val="28"/>
          <w:szCs w:val="28"/>
          <w:lang w:eastAsia="en-US"/>
        </w:rPr>
        <w:t>Крім цього, під час здійснення представницької діяльності щодо відшкодування шкоди, заподіяної злочинами</w:t>
      </w:r>
      <w:r w:rsidR="00AF7743" w:rsidRPr="000223D6">
        <w:rPr>
          <w:rFonts w:eastAsia="Calibri"/>
          <w:sz w:val="28"/>
          <w:szCs w:val="28"/>
          <w:lang w:eastAsia="en-US"/>
        </w:rPr>
        <w:t xml:space="preserve"> у сфері довкілля</w:t>
      </w:r>
      <w:r w:rsidRPr="000223D6">
        <w:rPr>
          <w:rFonts w:eastAsia="Calibri"/>
          <w:sz w:val="28"/>
          <w:szCs w:val="28"/>
          <w:lang w:eastAsia="en-US"/>
        </w:rPr>
        <w:t xml:space="preserve">, в тому числі поза межами кримінального судочинства, прокурорами заявлено </w:t>
      </w:r>
      <w:r w:rsidR="00114C96" w:rsidRPr="000223D6">
        <w:rPr>
          <w:rFonts w:eastAsia="Calibri"/>
          <w:sz w:val="28"/>
          <w:szCs w:val="28"/>
          <w:lang w:eastAsia="en-US"/>
        </w:rPr>
        <w:t>1</w:t>
      </w:r>
      <w:r w:rsidR="00A70EF7" w:rsidRPr="000223D6">
        <w:rPr>
          <w:rFonts w:eastAsia="Calibri"/>
          <w:sz w:val="28"/>
          <w:szCs w:val="28"/>
          <w:lang w:eastAsia="en-US"/>
        </w:rPr>
        <w:t>1</w:t>
      </w:r>
      <w:r w:rsidR="00114C96" w:rsidRPr="000223D6">
        <w:rPr>
          <w:rFonts w:eastAsia="Calibri"/>
          <w:sz w:val="28"/>
          <w:szCs w:val="28"/>
          <w:lang w:eastAsia="en-US"/>
        </w:rPr>
        <w:t xml:space="preserve"> </w:t>
      </w:r>
      <w:r w:rsidRPr="000223D6">
        <w:rPr>
          <w:rFonts w:eastAsia="Calibri"/>
          <w:sz w:val="28"/>
          <w:szCs w:val="28"/>
          <w:lang w:eastAsia="en-US"/>
        </w:rPr>
        <w:t>позов</w:t>
      </w:r>
      <w:r w:rsidR="00114C96" w:rsidRPr="000223D6">
        <w:rPr>
          <w:rFonts w:eastAsia="Calibri"/>
          <w:sz w:val="28"/>
          <w:szCs w:val="28"/>
          <w:lang w:eastAsia="en-US"/>
        </w:rPr>
        <w:t>ів</w:t>
      </w:r>
      <w:r w:rsidRPr="000223D6">
        <w:rPr>
          <w:rFonts w:eastAsia="Calibri"/>
          <w:sz w:val="28"/>
          <w:szCs w:val="28"/>
          <w:lang w:eastAsia="en-US"/>
        </w:rPr>
        <w:t xml:space="preserve"> на суму понад </w:t>
      </w:r>
      <w:r w:rsidR="00A70EF7" w:rsidRPr="000223D6">
        <w:rPr>
          <w:rFonts w:eastAsia="Calibri"/>
          <w:sz w:val="28"/>
          <w:szCs w:val="28"/>
          <w:lang w:eastAsia="en-US"/>
        </w:rPr>
        <w:t>3,</w:t>
      </w:r>
      <w:r w:rsidR="00114C96" w:rsidRPr="000223D6">
        <w:rPr>
          <w:rFonts w:eastAsia="Calibri"/>
          <w:sz w:val="28"/>
          <w:szCs w:val="28"/>
          <w:lang w:eastAsia="en-US"/>
        </w:rPr>
        <w:t>7</w:t>
      </w:r>
      <w:r w:rsidR="00AF7743" w:rsidRPr="000223D6">
        <w:rPr>
          <w:rFonts w:eastAsia="Calibri"/>
          <w:sz w:val="28"/>
          <w:szCs w:val="28"/>
          <w:lang w:eastAsia="en-US"/>
        </w:rPr>
        <w:t xml:space="preserve"> млн</w:t>
      </w:r>
      <w:r w:rsidRPr="000223D6">
        <w:rPr>
          <w:rFonts w:eastAsia="Calibri"/>
          <w:sz w:val="28"/>
          <w:szCs w:val="28"/>
          <w:lang w:eastAsia="en-US"/>
        </w:rPr>
        <w:t xml:space="preserve"> грн, судами </w:t>
      </w:r>
      <w:r w:rsidR="00AF7743" w:rsidRPr="000223D6">
        <w:rPr>
          <w:rFonts w:eastAsia="Calibri"/>
          <w:sz w:val="28"/>
          <w:szCs w:val="28"/>
          <w:lang w:eastAsia="en-US"/>
        </w:rPr>
        <w:t xml:space="preserve">наразі </w:t>
      </w:r>
      <w:r w:rsidRPr="000223D6">
        <w:rPr>
          <w:rFonts w:eastAsia="Calibri"/>
          <w:sz w:val="28"/>
          <w:szCs w:val="28"/>
          <w:lang w:eastAsia="en-US"/>
        </w:rPr>
        <w:t xml:space="preserve">постановлено стягнути </w:t>
      </w:r>
      <w:r w:rsidR="00A70EF7" w:rsidRPr="000223D6">
        <w:rPr>
          <w:rFonts w:eastAsia="Calibri"/>
          <w:sz w:val="28"/>
          <w:szCs w:val="28"/>
          <w:lang w:eastAsia="en-US"/>
        </w:rPr>
        <w:t>678</w:t>
      </w:r>
      <w:r w:rsidRPr="000223D6">
        <w:rPr>
          <w:rFonts w:eastAsia="Calibri"/>
          <w:sz w:val="28"/>
          <w:szCs w:val="28"/>
          <w:lang w:eastAsia="en-US"/>
        </w:rPr>
        <w:t xml:space="preserve"> тис. грн, реально виконано рішення судів указаної категорії на </w:t>
      </w:r>
      <w:r w:rsidR="00A70EF7" w:rsidRPr="000223D6">
        <w:rPr>
          <w:rFonts w:eastAsia="Calibri"/>
          <w:sz w:val="28"/>
          <w:szCs w:val="28"/>
          <w:lang w:eastAsia="en-US"/>
        </w:rPr>
        <w:t>805</w:t>
      </w:r>
      <w:r w:rsidRPr="000223D6">
        <w:rPr>
          <w:rFonts w:eastAsia="Calibri"/>
          <w:sz w:val="28"/>
          <w:szCs w:val="28"/>
          <w:lang w:eastAsia="en-US"/>
        </w:rPr>
        <w:t xml:space="preserve"> тис</w:t>
      </w:r>
      <w:r w:rsidR="004B56AD" w:rsidRPr="000223D6">
        <w:rPr>
          <w:rFonts w:eastAsia="Calibri"/>
          <w:sz w:val="28"/>
          <w:szCs w:val="28"/>
          <w:lang w:eastAsia="en-US"/>
        </w:rPr>
        <w:t>.</w:t>
      </w:r>
      <w:r w:rsidRPr="000223D6">
        <w:rPr>
          <w:rFonts w:eastAsia="Calibri"/>
          <w:sz w:val="28"/>
          <w:szCs w:val="28"/>
          <w:lang w:eastAsia="en-US"/>
        </w:rPr>
        <w:t xml:space="preserve"> грн.</w:t>
      </w:r>
    </w:p>
    <w:p w14:paraId="657AB90B" w14:textId="54536BFD" w:rsidR="00086FE4" w:rsidRPr="000223D6" w:rsidRDefault="00086FE4" w:rsidP="00FA491E">
      <w:pPr>
        <w:spacing w:before="120" w:after="120"/>
        <w:ind w:firstLine="709"/>
        <w:jc w:val="both"/>
        <w:rPr>
          <w:rFonts w:eastAsia="Calibri"/>
          <w:sz w:val="28"/>
          <w:szCs w:val="28"/>
          <w:lang w:eastAsia="en-US"/>
        </w:rPr>
      </w:pPr>
      <w:r w:rsidRPr="000223D6">
        <w:rPr>
          <w:rFonts w:eastAsia="Calibri"/>
          <w:sz w:val="28"/>
          <w:szCs w:val="28"/>
          <w:lang w:eastAsia="en-US"/>
        </w:rPr>
        <w:t>Також</w:t>
      </w:r>
      <w:r w:rsidR="009C7904" w:rsidRPr="000223D6">
        <w:rPr>
          <w:rFonts w:eastAsia="Calibri"/>
          <w:sz w:val="28"/>
          <w:szCs w:val="28"/>
          <w:lang w:eastAsia="en-US"/>
        </w:rPr>
        <w:t>,</w:t>
      </w:r>
      <w:r w:rsidRPr="000223D6">
        <w:rPr>
          <w:rFonts w:eastAsia="Calibri"/>
          <w:sz w:val="28"/>
          <w:szCs w:val="28"/>
          <w:lang w:eastAsia="en-US"/>
        </w:rPr>
        <w:t xml:space="preserve"> реалізовуючи представницькі повноваже</w:t>
      </w:r>
      <w:r w:rsidR="00114C96" w:rsidRPr="000223D6">
        <w:rPr>
          <w:rFonts w:eastAsia="Calibri"/>
          <w:sz w:val="28"/>
          <w:szCs w:val="28"/>
          <w:lang w:eastAsia="en-US"/>
        </w:rPr>
        <w:t xml:space="preserve">ння, прокурорами зареєстровано </w:t>
      </w:r>
      <w:r w:rsidR="000223D6" w:rsidRPr="000223D6">
        <w:rPr>
          <w:rFonts w:eastAsia="Calibri"/>
          <w:sz w:val="28"/>
          <w:szCs w:val="28"/>
          <w:lang w:eastAsia="en-US"/>
        </w:rPr>
        <w:t>2</w:t>
      </w:r>
      <w:r w:rsidR="00114C96" w:rsidRPr="000223D6">
        <w:rPr>
          <w:rFonts w:eastAsia="Calibri"/>
          <w:sz w:val="28"/>
          <w:szCs w:val="28"/>
          <w:lang w:eastAsia="en-US"/>
        </w:rPr>
        <w:t xml:space="preserve"> кримінальн</w:t>
      </w:r>
      <w:r w:rsidR="000223D6" w:rsidRPr="000223D6">
        <w:rPr>
          <w:rFonts w:eastAsia="Calibri"/>
          <w:sz w:val="28"/>
          <w:szCs w:val="28"/>
          <w:lang w:eastAsia="en-US"/>
        </w:rPr>
        <w:t>і</w:t>
      </w:r>
      <w:r w:rsidRPr="000223D6">
        <w:rPr>
          <w:rFonts w:eastAsia="Calibri"/>
          <w:sz w:val="28"/>
          <w:szCs w:val="28"/>
          <w:lang w:eastAsia="en-US"/>
        </w:rPr>
        <w:t xml:space="preserve"> провадження. </w:t>
      </w:r>
    </w:p>
    <w:p w14:paraId="617845A7" w14:textId="45A72D31" w:rsidR="003403A5" w:rsidRPr="003403A5" w:rsidRDefault="006043D9" w:rsidP="004D4F4A">
      <w:pPr>
        <w:ind w:firstLine="708"/>
        <w:jc w:val="both"/>
        <w:rPr>
          <w:rFonts w:eastAsia="Calibri"/>
          <w:sz w:val="28"/>
          <w:szCs w:val="28"/>
          <w:lang w:eastAsia="en-US"/>
        </w:rPr>
      </w:pPr>
      <w:r w:rsidRPr="003403A5">
        <w:rPr>
          <w:rFonts w:eastAsia="Calibri"/>
          <w:sz w:val="28"/>
          <w:szCs w:val="28"/>
          <w:lang w:eastAsia="en-US"/>
        </w:rPr>
        <w:t xml:space="preserve">Зокрема, </w:t>
      </w:r>
      <w:r w:rsidR="003403A5" w:rsidRPr="003403A5">
        <w:rPr>
          <w:rFonts w:eastAsia="Calibri"/>
          <w:sz w:val="28"/>
          <w:szCs w:val="28"/>
          <w:lang w:eastAsia="en-US"/>
        </w:rPr>
        <w:t>Коломийсько</w:t>
      </w:r>
      <w:r w:rsidR="003403A5">
        <w:rPr>
          <w:rFonts w:eastAsia="Calibri"/>
          <w:sz w:val="28"/>
          <w:szCs w:val="28"/>
          <w:lang w:eastAsia="en-US"/>
        </w:rPr>
        <w:t>ю</w:t>
      </w:r>
      <w:r w:rsidR="003403A5" w:rsidRPr="003403A5">
        <w:rPr>
          <w:rFonts w:eastAsia="Calibri"/>
          <w:sz w:val="28"/>
          <w:szCs w:val="28"/>
          <w:lang w:eastAsia="en-US"/>
        </w:rPr>
        <w:t xml:space="preserve"> окружною прокуратурою 07.07.2023 внесено відомості до ЄРДР і розпочато кримінальне провадження за фактом порушення правил охорони водних об’єктів, що може спричинити небезпеку для довкілля</w:t>
      </w:r>
      <w:r w:rsidR="003403A5">
        <w:rPr>
          <w:rFonts w:eastAsia="Calibri"/>
          <w:sz w:val="28"/>
          <w:szCs w:val="28"/>
          <w:lang w:val="en-US" w:eastAsia="en-US"/>
        </w:rPr>
        <w:t xml:space="preserve">, </w:t>
      </w:r>
      <w:r w:rsidR="003403A5" w:rsidRPr="003403A5">
        <w:rPr>
          <w:rFonts w:eastAsia="Calibri"/>
          <w:sz w:val="28"/>
          <w:szCs w:val="28"/>
          <w:lang w:eastAsia="en-US"/>
        </w:rPr>
        <w:t>масову загибель об</w:t>
      </w:r>
      <w:r w:rsidR="003403A5">
        <w:rPr>
          <w:rFonts w:eastAsia="Calibri"/>
          <w:sz w:val="28"/>
          <w:szCs w:val="28"/>
          <w:lang w:val="en-US" w:eastAsia="en-US"/>
        </w:rPr>
        <w:t>’</w:t>
      </w:r>
      <w:r w:rsidR="003403A5" w:rsidRPr="003403A5">
        <w:rPr>
          <w:rFonts w:eastAsia="Calibri"/>
          <w:sz w:val="28"/>
          <w:szCs w:val="28"/>
          <w:lang w:eastAsia="en-US"/>
        </w:rPr>
        <w:t>єктів тваринного і рослинного світу</w:t>
      </w:r>
      <w:r w:rsidR="00D20296">
        <w:rPr>
          <w:rFonts w:eastAsia="Calibri"/>
          <w:sz w:val="28"/>
          <w:szCs w:val="28"/>
          <w:lang w:eastAsia="en-US"/>
        </w:rPr>
        <w:t>,</w:t>
      </w:r>
      <w:r w:rsidR="003403A5" w:rsidRPr="003403A5">
        <w:rPr>
          <w:rFonts w:eastAsia="Calibri"/>
          <w:sz w:val="28"/>
          <w:szCs w:val="28"/>
          <w:lang w:eastAsia="en-US"/>
        </w:rPr>
        <w:t xml:space="preserve"> під час надання послуг з благоустрою території, а саме впорядкування озера</w:t>
      </w:r>
      <w:r w:rsidR="00435938">
        <w:rPr>
          <w:rFonts w:eastAsia="Calibri"/>
          <w:sz w:val="28"/>
          <w:szCs w:val="28"/>
          <w:lang w:eastAsia="en-US"/>
        </w:rPr>
        <w:t xml:space="preserve"> </w:t>
      </w:r>
      <w:r w:rsidR="003403A5" w:rsidRPr="003403A5">
        <w:rPr>
          <w:rFonts w:eastAsia="Calibri"/>
          <w:sz w:val="28"/>
          <w:szCs w:val="28"/>
          <w:lang w:eastAsia="en-US"/>
        </w:rPr>
        <w:t>в м. Коломи</w:t>
      </w:r>
      <w:r w:rsidR="00D20296">
        <w:rPr>
          <w:rFonts w:eastAsia="Calibri"/>
          <w:sz w:val="28"/>
          <w:szCs w:val="28"/>
          <w:lang w:eastAsia="en-US"/>
        </w:rPr>
        <w:t>ї</w:t>
      </w:r>
      <w:r w:rsidR="003403A5" w:rsidRPr="003403A5">
        <w:rPr>
          <w:rFonts w:eastAsia="Calibri"/>
          <w:sz w:val="28"/>
          <w:szCs w:val="28"/>
          <w:lang w:eastAsia="en-US"/>
        </w:rPr>
        <w:t xml:space="preserve"> (ч.</w:t>
      </w:r>
      <w:r w:rsidR="00435938">
        <w:rPr>
          <w:rFonts w:eastAsia="Calibri"/>
          <w:sz w:val="28"/>
          <w:szCs w:val="28"/>
          <w:lang w:eastAsia="en-US"/>
        </w:rPr>
        <w:t xml:space="preserve"> </w:t>
      </w:r>
      <w:r w:rsidR="003403A5" w:rsidRPr="003403A5">
        <w:rPr>
          <w:rFonts w:eastAsia="Calibri"/>
          <w:sz w:val="28"/>
          <w:szCs w:val="28"/>
          <w:lang w:eastAsia="en-US"/>
        </w:rPr>
        <w:t xml:space="preserve">1 </w:t>
      </w:r>
      <w:r w:rsidR="00435938">
        <w:rPr>
          <w:rFonts w:eastAsia="Calibri"/>
          <w:sz w:val="28"/>
          <w:szCs w:val="28"/>
          <w:lang w:eastAsia="en-US"/>
        </w:rPr>
        <w:br/>
      </w:r>
      <w:r w:rsidR="003403A5" w:rsidRPr="003403A5">
        <w:rPr>
          <w:rFonts w:eastAsia="Calibri"/>
          <w:sz w:val="28"/>
          <w:szCs w:val="28"/>
          <w:lang w:eastAsia="en-US"/>
        </w:rPr>
        <w:t>ст. 242 КК України).</w:t>
      </w:r>
      <w:r w:rsidR="00435938">
        <w:rPr>
          <w:rFonts w:eastAsia="Calibri"/>
          <w:sz w:val="28"/>
          <w:szCs w:val="28"/>
          <w:lang w:eastAsia="en-US"/>
        </w:rPr>
        <w:t xml:space="preserve"> </w:t>
      </w:r>
      <w:r w:rsidR="00435938" w:rsidRPr="003924CB">
        <w:rPr>
          <w:rFonts w:eastAsia="Calibri"/>
          <w:sz w:val="28"/>
          <w:szCs w:val="28"/>
          <w:lang w:eastAsia="en-US"/>
        </w:rPr>
        <w:t>Досудове розслідування триває.</w:t>
      </w:r>
    </w:p>
    <w:p w14:paraId="7B1EC968" w14:textId="1B5D32F3" w:rsidR="00114C96" w:rsidRPr="00F31DD2" w:rsidRDefault="00114C96" w:rsidP="004D4F4A">
      <w:pPr>
        <w:ind w:firstLine="709"/>
        <w:jc w:val="both"/>
        <w:rPr>
          <w:sz w:val="28"/>
          <w:szCs w:val="28"/>
          <w:highlight w:val="yellow"/>
        </w:rPr>
      </w:pPr>
    </w:p>
    <w:p w14:paraId="68142774" w14:textId="77777777" w:rsidR="002D07C6" w:rsidRPr="00EA31EE" w:rsidRDefault="002D07C6" w:rsidP="001B4643">
      <w:pPr>
        <w:pStyle w:val="af1"/>
        <w:spacing w:before="0"/>
        <w:ind w:firstLine="709"/>
        <w:rPr>
          <w:rFonts w:ascii="Times New Roman" w:hAnsi="Times New Roman"/>
          <w:sz w:val="28"/>
          <w:szCs w:val="28"/>
        </w:rPr>
      </w:pPr>
      <w:r w:rsidRPr="00EA31EE">
        <w:rPr>
          <w:rFonts w:ascii="Times New Roman" w:hAnsi="Times New Roman"/>
          <w:sz w:val="28"/>
          <w:szCs w:val="28"/>
        </w:rPr>
        <w:t xml:space="preserve">Стан </w:t>
      </w:r>
      <w:r w:rsidRPr="00EA31EE">
        <w:rPr>
          <w:rFonts w:ascii="Times New Roman" w:hAnsi="Times New Roman"/>
          <w:sz w:val="28"/>
          <w:szCs w:val="28"/>
          <w:lang w:val="uk-UA"/>
        </w:rPr>
        <w:t xml:space="preserve">підтримання </w:t>
      </w:r>
      <w:r w:rsidR="00606516" w:rsidRPr="00EA31EE">
        <w:rPr>
          <w:rFonts w:ascii="Times New Roman" w:hAnsi="Times New Roman"/>
          <w:sz w:val="28"/>
          <w:szCs w:val="28"/>
          <w:lang w:val="uk-UA"/>
        </w:rPr>
        <w:t>публічного</w:t>
      </w:r>
      <w:r w:rsidRPr="00EA31EE">
        <w:rPr>
          <w:rFonts w:ascii="Times New Roman" w:hAnsi="Times New Roman"/>
          <w:sz w:val="28"/>
          <w:szCs w:val="28"/>
          <w:lang w:val="uk-UA"/>
        </w:rPr>
        <w:t xml:space="preserve"> обвинувачення</w:t>
      </w:r>
    </w:p>
    <w:p w14:paraId="77489A00" w14:textId="77777777" w:rsidR="00026769" w:rsidRPr="00EA31EE" w:rsidRDefault="00026769" w:rsidP="00FA491E">
      <w:pPr>
        <w:pStyle w:val="af4"/>
        <w:spacing w:after="120"/>
        <w:ind w:firstLine="709"/>
        <w:rPr>
          <w:szCs w:val="28"/>
        </w:rPr>
      </w:pPr>
      <w:r w:rsidRPr="00EA31EE">
        <w:rPr>
          <w:szCs w:val="28"/>
        </w:rPr>
        <w:t>З метою виконання завдань кримінального провадження вживаються заходи щодо забезпечення належної участі прокурорів у судовому розгляді, сприяння судам у постановленні законних і обгрунтованих рішень.</w:t>
      </w:r>
    </w:p>
    <w:p w14:paraId="27BACCBF" w14:textId="1BDAC4C9" w:rsidR="00F2796E" w:rsidRPr="00EA31EE" w:rsidRDefault="005A1C7F" w:rsidP="00FA491E">
      <w:pPr>
        <w:pStyle w:val="af4"/>
        <w:spacing w:after="120"/>
        <w:ind w:firstLine="709"/>
        <w:rPr>
          <w:szCs w:val="28"/>
        </w:rPr>
      </w:pPr>
      <w:r w:rsidRPr="00EA31EE">
        <w:rPr>
          <w:szCs w:val="28"/>
        </w:rPr>
        <w:t>Загалом п</w:t>
      </w:r>
      <w:r w:rsidR="00F2796E" w:rsidRPr="00EA31EE">
        <w:rPr>
          <w:szCs w:val="28"/>
        </w:rPr>
        <w:t xml:space="preserve">рокурори взяли участь у розгляді судами першої інстанції </w:t>
      </w:r>
      <w:r w:rsidR="009758EF" w:rsidRPr="00EA31EE">
        <w:rPr>
          <w:szCs w:val="28"/>
        </w:rPr>
        <w:t xml:space="preserve">понад </w:t>
      </w:r>
      <w:r w:rsidR="00EA31EE" w:rsidRPr="00695099">
        <w:rPr>
          <w:szCs w:val="28"/>
        </w:rPr>
        <w:t>3,6</w:t>
      </w:r>
      <w:r w:rsidR="00BA1728" w:rsidRPr="00695099">
        <w:rPr>
          <w:szCs w:val="28"/>
        </w:rPr>
        <w:t xml:space="preserve"> </w:t>
      </w:r>
      <w:r w:rsidR="009758EF" w:rsidRPr="00695099">
        <w:rPr>
          <w:szCs w:val="28"/>
        </w:rPr>
        <w:t>тис.</w:t>
      </w:r>
      <w:r w:rsidR="00F2796E" w:rsidRPr="00EA31EE">
        <w:rPr>
          <w:szCs w:val="28"/>
        </w:rPr>
        <w:t xml:space="preserve"> кримінальних проваджень, у яких </w:t>
      </w:r>
      <w:r w:rsidR="00E054C9" w:rsidRPr="00EA31EE">
        <w:rPr>
          <w:szCs w:val="28"/>
        </w:rPr>
        <w:t xml:space="preserve">постановлено </w:t>
      </w:r>
      <w:r w:rsidR="00EA31EE" w:rsidRPr="00695099">
        <w:rPr>
          <w:szCs w:val="28"/>
        </w:rPr>
        <w:t>1,7 тис.</w:t>
      </w:r>
      <w:r w:rsidR="00BA1728" w:rsidRPr="00EA31EE">
        <w:rPr>
          <w:szCs w:val="28"/>
        </w:rPr>
        <w:t xml:space="preserve"> </w:t>
      </w:r>
      <w:r w:rsidR="00F2796E" w:rsidRPr="00EA31EE">
        <w:rPr>
          <w:szCs w:val="28"/>
        </w:rPr>
        <w:t>обвинувальни</w:t>
      </w:r>
      <w:r w:rsidR="000F0338" w:rsidRPr="00EA31EE">
        <w:rPr>
          <w:szCs w:val="28"/>
        </w:rPr>
        <w:t>х</w:t>
      </w:r>
      <w:r w:rsidR="00F2796E" w:rsidRPr="00EA31EE">
        <w:rPr>
          <w:szCs w:val="28"/>
        </w:rPr>
        <w:t xml:space="preserve"> вирок</w:t>
      </w:r>
      <w:r w:rsidR="000F0338" w:rsidRPr="00EA31EE">
        <w:rPr>
          <w:szCs w:val="28"/>
        </w:rPr>
        <w:t>ів</w:t>
      </w:r>
      <w:r w:rsidR="007B2882">
        <w:rPr>
          <w:szCs w:val="28"/>
        </w:rPr>
        <w:t>,</w:t>
      </w:r>
      <w:r w:rsidR="00F2796E" w:rsidRPr="00EA31EE">
        <w:rPr>
          <w:szCs w:val="28"/>
        </w:rPr>
        <w:t xml:space="preserve"> </w:t>
      </w:r>
      <w:r w:rsidR="007B2882">
        <w:rPr>
          <w:szCs w:val="28"/>
        </w:rPr>
        <w:t>у</w:t>
      </w:r>
      <w:r w:rsidR="00F2796E" w:rsidRPr="00EA31EE">
        <w:rPr>
          <w:szCs w:val="28"/>
        </w:rPr>
        <w:t xml:space="preserve"> тому числі </w:t>
      </w:r>
      <w:r w:rsidR="00EA31EE" w:rsidRPr="007B2882">
        <w:rPr>
          <w:szCs w:val="28"/>
        </w:rPr>
        <w:t>232</w:t>
      </w:r>
      <w:r w:rsidR="006C489E" w:rsidRPr="00EA31EE">
        <w:rPr>
          <w:szCs w:val="28"/>
        </w:rPr>
        <w:t xml:space="preserve"> – на підставі угод, із яких </w:t>
      </w:r>
      <w:r w:rsidR="00941ACD" w:rsidRPr="007B2882">
        <w:rPr>
          <w:szCs w:val="28"/>
        </w:rPr>
        <w:t>208</w:t>
      </w:r>
      <w:r w:rsidR="006C489E" w:rsidRPr="00EA31EE">
        <w:rPr>
          <w:szCs w:val="28"/>
        </w:rPr>
        <w:t xml:space="preserve"> – про визнання винуватості.</w:t>
      </w:r>
    </w:p>
    <w:p w14:paraId="444D9646" w14:textId="25EBCDAB" w:rsidR="00F2796E" w:rsidRPr="00941ACD" w:rsidRDefault="00F2796E" w:rsidP="00FA491E">
      <w:pPr>
        <w:pStyle w:val="af4"/>
        <w:spacing w:after="120"/>
        <w:ind w:firstLine="709"/>
        <w:rPr>
          <w:szCs w:val="28"/>
        </w:rPr>
      </w:pPr>
      <w:r w:rsidRPr="00941ACD">
        <w:rPr>
          <w:szCs w:val="28"/>
        </w:rPr>
        <w:t xml:space="preserve">Із загальної кількості притягнутих до кримінальної відповідальності осіб </w:t>
      </w:r>
      <w:r w:rsidR="00732CD3" w:rsidRPr="00941ACD">
        <w:rPr>
          <w:szCs w:val="28"/>
        </w:rPr>
        <w:t>3</w:t>
      </w:r>
      <w:r w:rsidR="00941ACD" w:rsidRPr="00941ACD">
        <w:rPr>
          <w:szCs w:val="28"/>
        </w:rPr>
        <w:t>1</w:t>
      </w:r>
      <w:r w:rsidRPr="00941ACD">
        <w:rPr>
          <w:szCs w:val="28"/>
        </w:rPr>
        <w:t xml:space="preserve">% засуджено до покарання у виді позбавлення волі, </w:t>
      </w:r>
      <w:r w:rsidR="00732CD3" w:rsidRPr="00941ACD">
        <w:rPr>
          <w:szCs w:val="28"/>
        </w:rPr>
        <w:t>36</w:t>
      </w:r>
      <w:r w:rsidRPr="00941ACD">
        <w:rPr>
          <w:szCs w:val="28"/>
        </w:rPr>
        <w:t xml:space="preserve">% – до штрафу, </w:t>
      </w:r>
      <w:r w:rsidRPr="00941ACD">
        <w:rPr>
          <w:szCs w:val="28"/>
        </w:rPr>
        <w:br/>
      </w:r>
      <w:r w:rsidR="006C489E" w:rsidRPr="00941ACD">
        <w:rPr>
          <w:szCs w:val="28"/>
        </w:rPr>
        <w:t>1</w:t>
      </w:r>
      <w:r w:rsidR="00941ACD" w:rsidRPr="00941ACD">
        <w:rPr>
          <w:szCs w:val="28"/>
        </w:rPr>
        <w:t>4</w:t>
      </w:r>
      <w:r w:rsidRPr="00941ACD">
        <w:rPr>
          <w:szCs w:val="28"/>
        </w:rPr>
        <w:t xml:space="preserve">% – до громадських робіт, </w:t>
      </w:r>
      <w:r w:rsidR="00BA7893" w:rsidRPr="00941ACD">
        <w:rPr>
          <w:szCs w:val="28"/>
        </w:rPr>
        <w:t>8</w:t>
      </w:r>
      <w:r w:rsidRPr="00941ACD">
        <w:rPr>
          <w:szCs w:val="28"/>
        </w:rPr>
        <w:t xml:space="preserve">% – до арешту, </w:t>
      </w:r>
      <w:r w:rsidR="00BA7893" w:rsidRPr="00941ACD">
        <w:rPr>
          <w:szCs w:val="28"/>
        </w:rPr>
        <w:t>11</w:t>
      </w:r>
      <w:r w:rsidRPr="00941ACD">
        <w:rPr>
          <w:szCs w:val="28"/>
        </w:rPr>
        <w:t>% – до інших видів покарання (обмеження волі, виправні роботи).</w:t>
      </w:r>
    </w:p>
    <w:p w14:paraId="3E0A53E2" w14:textId="11C9F083" w:rsidR="00F2796E" w:rsidRPr="00941ACD" w:rsidRDefault="00F2796E" w:rsidP="00FA491E">
      <w:pPr>
        <w:pStyle w:val="af4"/>
        <w:spacing w:after="120"/>
        <w:ind w:firstLine="709"/>
        <w:rPr>
          <w:szCs w:val="28"/>
        </w:rPr>
      </w:pPr>
      <w:r w:rsidRPr="00941ACD">
        <w:rPr>
          <w:szCs w:val="28"/>
        </w:rPr>
        <w:t xml:space="preserve">За активної позиції та сприяння прокурорів у постановленні законних рішень судами розглянуто ряд </w:t>
      </w:r>
      <w:r w:rsidR="00132CFD" w:rsidRPr="00941ACD">
        <w:rPr>
          <w:szCs w:val="28"/>
        </w:rPr>
        <w:t xml:space="preserve">актуальних </w:t>
      </w:r>
      <w:r w:rsidR="004B56AD" w:rsidRPr="00941ACD">
        <w:rPr>
          <w:szCs w:val="28"/>
        </w:rPr>
        <w:t>і</w:t>
      </w:r>
      <w:r w:rsidR="00132CFD" w:rsidRPr="00941ACD">
        <w:rPr>
          <w:szCs w:val="28"/>
        </w:rPr>
        <w:t xml:space="preserve"> </w:t>
      </w:r>
      <w:r w:rsidRPr="00941ACD">
        <w:rPr>
          <w:szCs w:val="28"/>
        </w:rPr>
        <w:t>резонансних кримінальних проваджень про вчинення тяжких та особливо тяжких кримінальних правопорушень.</w:t>
      </w:r>
    </w:p>
    <w:p w14:paraId="178595DA" w14:textId="6CD868C9" w:rsidR="003D4255" w:rsidRDefault="007A4539" w:rsidP="00941ACD">
      <w:pPr>
        <w:pStyle w:val="af4"/>
        <w:spacing w:after="120"/>
        <w:ind w:firstLine="709"/>
        <w:rPr>
          <w:szCs w:val="28"/>
        </w:rPr>
      </w:pPr>
      <w:r w:rsidRPr="00941ACD">
        <w:rPr>
          <w:szCs w:val="28"/>
        </w:rPr>
        <w:lastRenderedPageBreak/>
        <w:t xml:space="preserve">Наприклад, </w:t>
      </w:r>
      <w:r w:rsidR="00941ACD" w:rsidRPr="00941ACD">
        <w:rPr>
          <w:szCs w:val="28"/>
        </w:rPr>
        <w:t xml:space="preserve">19.07.2023 </w:t>
      </w:r>
      <w:r w:rsidR="003D4255" w:rsidRPr="00941ACD">
        <w:rPr>
          <w:szCs w:val="28"/>
        </w:rPr>
        <w:t>Івано-Франківськ</w:t>
      </w:r>
      <w:r w:rsidR="003D4255">
        <w:rPr>
          <w:szCs w:val="28"/>
        </w:rPr>
        <w:t>им</w:t>
      </w:r>
      <w:r w:rsidR="003D4255" w:rsidRPr="00941ACD">
        <w:rPr>
          <w:szCs w:val="28"/>
        </w:rPr>
        <w:t xml:space="preserve"> міськ</w:t>
      </w:r>
      <w:r w:rsidR="003D4255">
        <w:rPr>
          <w:szCs w:val="28"/>
        </w:rPr>
        <w:t>им</w:t>
      </w:r>
      <w:r w:rsidR="003D4255" w:rsidRPr="00941ACD">
        <w:rPr>
          <w:szCs w:val="28"/>
        </w:rPr>
        <w:t xml:space="preserve"> суд</w:t>
      </w:r>
      <w:r w:rsidR="003D4255">
        <w:rPr>
          <w:szCs w:val="28"/>
        </w:rPr>
        <w:t>ом</w:t>
      </w:r>
      <w:r w:rsidR="003D4255" w:rsidRPr="00941ACD">
        <w:rPr>
          <w:szCs w:val="28"/>
        </w:rPr>
        <w:t xml:space="preserve"> </w:t>
      </w:r>
      <w:r w:rsidR="00941ACD" w:rsidRPr="00941ACD">
        <w:rPr>
          <w:szCs w:val="28"/>
        </w:rPr>
        <w:t>заверш</w:t>
      </w:r>
      <w:r w:rsidR="003D4255">
        <w:rPr>
          <w:szCs w:val="28"/>
        </w:rPr>
        <w:t>ено</w:t>
      </w:r>
      <w:r w:rsidR="00941ACD" w:rsidRPr="00941ACD">
        <w:rPr>
          <w:szCs w:val="28"/>
        </w:rPr>
        <w:t xml:space="preserve"> судовий розгляд </w:t>
      </w:r>
      <w:r w:rsidR="003D4255">
        <w:rPr>
          <w:szCs w:val="28"/>
        </w:rPr>
        <w:t xml:space="preserve">у </w:t>
      </w:r>
      <w:r w:rsidR="00941ACD" w:rsidRPr="00941ACD">
        <w:rPr>
          <w:szCs w:val="28"/>
        </w:rPr>
        <w:t>кримінально</w:t>
      </w:r>
      <w:r w:rsidR="003D4255">
        <w:rPr>
          <w:szCs w:val="28"/>
        </w:rPr>
        <w:t>му</w:t>
      </w:r>
      <w:r w:rsidR="00941ACD" w:rsidRPr="00941ACD">
        <w:rPr>
          <w:szCs w:val="28"/>
        </w:rPr>
        <w:t xml:space="preserve"> провадженн</w:t>
      </w:r>
      <w:r w:rsidR="003D4255">
        <w:rPr>
          <w:szCs w:val="28"/>
        </w:rPr>
        <w:t>і</w:t>
      </w:r>
      <w:r w:rsidR="00941ACD" w:rsidRPr="00941ACD">
        <w:rPr>
          <w:szCs w:val="28"/>
        </w:rPr>
        <w:t xml:space="preserve"> </w:t>
      </w:r>
      <w:r w:rsidR="003D4255">
        <w:rPr>
          <w:szCs w:val="28"/>
        </w:rPr>
        <w:t xml:space="preserve">щодо </w:t>
      </w:r>
      <w:r w:rsidR="00943D40">
        <w:rPr>
          <w:szCs w:val="28"/>
        </w:rPr>
        <w:t>особи</w:t>
      </w:r>
      <w:r w:rsidR="003D4255">
        <w:rPr>
          <w:szCs w:val="28"/>
        </w:rPr>
        <w:t>, обвинувачено</w:t>
      </w:r>
      <w:r w:rsidR="00943D40">
        <w:rPr>
          <w:szCs w:val="28"/>
        </w:rPr>
        <w:t>ї</w:t>
      </w:r>
      <w:r w:rsidR="003D4255">
        <w:rPr>
          <w:szCs w:val="28"/>
        </w:rPr>
        <w:t xml:space="preserve"> </w:t>
      </w:r>
      <w:r w:rsidR="00941ACD" w:rsidRPr="00941ACD">
        <w:rPr>
          <w:szCs w:val="28"/>
        </w:rPr>
        <w:t>у вчиненні кримінальних правопорушень, передбачених п. 4 ч. 2 с</w:t>
      </w:r>
      <w:r w:rsidR="003D4255">
        <w:rPr>
          <w:szCs w:val="28"/>
        </w:rPr>
        <w:t xml:space="preserve">т. 115, ч. 1 </w:t>
      </w:r>
      <w:r w:rsidR="00943D40">
        <w:rPr>
          <w:szCs w:val="28"/>
        </w:rPr>
        <w:br/>
      </w:r>
      <w:r w:rsidR="003D4255">
        <w:rPr>
          <w:szCs w:val="28"/>
        </w:rPr>
        <w:t>ст. 289 КК України, як</w:t>
      </w:r>
      <w:r w:rsidR="00943D40">
        <w:rPr>
          <w:szCs w:val="28"/>
        </w:rPr>
        <w:t>ій</w:t>
      </w:r>
      <w:r w:rsidR="003D4255">
        <w:rPr>
          <w:szCs w:val="28"/>
        </w:rPr>
        <w:t xml:space="preserve"> визначено остаточне покарання у виді 14 років позбавлення волі.</w:t>
      </w:r>
    </w:p>
    <w:p w14:paraId="2C9E191F" w14:textId="44926FA2" w:rsidR="00943D40" w:rsidRDefault="003D4255" w:rsidP="00941ACD">
      <w:pPr>
        <w:pStyle w:val="af4"/>
        <w:spacing w:after="120"/>
        <w:ind w:firstLine="709"/>
        <w:rPr>
          <w:szCs w:val="28"/>
        </w:rPr>
      </w:pPr>
      <w:r>
        <w:rPr>
          <w:szCs w:val="28"/>
        </w:rPr>
        <w:t>Як було встановлено під час досудового розслідування та підтверджено в суді</w:t>
      </w:r>
      <w:r w:rsidR="00D20296">
        <w:rPr>
          <w:szCs w:val="28"/>
        </w:rPr>
        <w:t>,</w:t>
      </w:r>
      <w:r>
        <w:rPr>
          <w:szCs w:val="28"/>
        </w:rPr>
        <w:t xml:space="preserve"> </w:t>
      </w:r>
      <w:r w:rsidR="00943D40">
        <w:rPr>
          <w:szCs w:val="28"/>
        </w:rPr>
        <w:t>вказана особа</w:t>
      </w:r>
      <w:r>
        <w:rPr>
          <w:szCs w:val="28"/>
        </w:rPr>
        <w:t xml:space="preserve"> </w:t>
      </w:r>
      <w:r w:rsidR="00941ACD" w:rsidRPr="00941ACD">
        <w:rPr>
          <w:szCs w:val="28"/>
        </w:rPr>
        <w:t>13.03.2020</w:t>
      </w:r>
      <w:r>
        <w:rPr>
          <w:szCs w:val="28"/>
        </w:rPr>
        <w:t>,</w:t>
      </w:r>
      <w:r w:rsidR="00941ACD" w:rsidRPr="00941ACD">
        <w:rPr>
          <w:szCs w:val="28"/>
        </w:rPr>
        <w:t xml:space="preserve"> знаходячись </w:t>
      </w:r>
      <w:r>
        <w:rPr>
          <w:szCs w:val="28"/>
        </w:rPr>
        <w:t>в</w:t>
      </w:r>
      <w:r w:rsidR="00941ACD" w:rsidRPr="00941ACD">
        <w:rPr>
          <w:szCs w:val="28"/>
        </w:rPr>
        <w:t xml:space="preserve"> автомоб</w:t>
      </w:r>
      <w:r>
        <w:rPr>
          <w:szCs w:val="28"/>
        </w:rPr>
        <w:t>ілі таксі марки ChevroletAveo</w:t>
      </w:r>
      <w:r w:rsidR="00941ACD" w:rsidRPr="00941ACD">
        <w:rPr>
          <w:szCs w:val="28"/>
        </w:rPr>
        <w:t xml:space="preserve"> під керуванням </w:t>
      </w:r>
      <w:r>
        <w:rPr>
          <w:szCs w:val="28"/>
        </w:rPr>
        <w:t>потерпілого,</w:t>
      </w:r>
      <w:r w:rsidR="00941ACD" w:rsidRPr="00941ACD">
        <w:rPr>
          <w:szCs w:val="28"/>
        </w:rPr>
        <w:t xml:space="preserve"> діючи з о</w:t>
      </w:r>
      <w:r w:rsidR="00943D40">
        <w:rPr>
          <w:szCs w:val="28"/>
        </w:rPr>
        <w:t>собливою жорстокістю, ножем нанесла</w:t>
      </w:r>
      <w:r w:rsidR="00941ACD" w:rsidRPr="00941ACD">
        <w:rPr>
          <w:szCs w:val="28"/>
        </w:rPr>
        <w:t xml:space="preserve"> </w:t>
      </w:r>
      <w:r w:rsidR="00D20296">
        <w:rPr>
          <w:szCs w:val="28"/>
        </w:rPr>
        <w:t>останньому</w:t>
      </w:r>
      <w:r>
        <w:rPr>
          <w:szCs w:val="28"/>
        </w:rPr>
        <w:t xml:space="preserve"> </w:t>
      </w:r>
      <w:r w:rsidR="00941ACD" w:rsidRPr="00941ACD">
        <w:rPr>
          <w:szCs w:val="28"/>
        </w:rPr>
        <w:t xml:space="preserve">не менше 55 ударів у життєво важливі ділянки тіла, </w:t>
      </w:r>
      <w:r>
        <w:rPr>
          <w:szCs w:val="28"/>
        </w:rPr>
        <w:t>в</w:t>
      </w:r>
      <w:r w:rsidR="00941ACD" w:rsidRPr="00941ACD">
        <w:rPr>
          <w:szCs w:val="28"/>
        </w:rPr>
        <w:t xml:space="preserve">наслідок чого </w:t>
      </w:r>
      <w:r>
        <w:rPr>
          <w:szCs w:val="28"/>
        </w:rPr>
        <w:t xml:space="preserve">настала смерть </w:t>
      </w:r>
      <w:r w:rsidR="00943D40">
        <w:rPr>
          <w:szCs w:val="28"/>
        </w:rPr>
        <w:t>потерпілого</w:t>
      </w:r>
      <w:r w:rsidR="00941ACD" w:rsidRPr="00941ACD">
        <w:rPr>
          <w:szCs w:val="28"/>
        </w:rPr>
        <w:t>.</w:t>
      </w:r>
      <w:r w:rsidR="00943D40">
        <w:rPr>
          <w:szCs w:val="28"/>
        </w:rPr>
        <w:t xml:space="preserve"> П</w:t>
      </w:r>
      <w:r w:rsidR="00941ACD" w:rsidRPr="00941ACD">
        <w:rPr>
          <w:szCs w:val="28"/>
        </w:rPr>
        <w:t xml:space="preserve">ісля вчинення умисного вбивства </w:t>
      </w:r>
      <w:r w:rsidR="00943D40">
        <w:rPr>
          <w:szCs w:val="28"/>
        </w:rPr>
        <w:t>зловмисник</w:t>
      </w:r>
      <w:r w:rsidR="00941ACD" w:rsidRPr="00941ACD">
        <w:rPr>
          <w:szCs w:val="28"/>
        </w:rPr>
        <w:t xml:space="preserve"> заволодів </w:t>
      </w:r>
      <w:r w:rsidR="00943D40">
        <w:rPr>
          <w:szCs w:val="28"/>
        </w:rPr>
        <w:t xml:space="preserve">зазначеним </w:t>
      </w:r>
      <w:r w:rsidR="00941ACD" w:rsidRPr="00941ACD">
        <w:rPr>
          <w:szCs w:val="28"/>
        </w:rPr>
        <w:t>транспортним засобом</w:t>
      </w:r>
      <w:r w:rsidR="00943D40">
        <w:rPr>
          <w:szCs w:val="28"/>
        </w:rPr>
        <w:t>.</w:t>
      </w:r>
    </w:p>
    <w:p w14:paraId="7A0CD66D" w14:textId="3BA9BD7E" w:rsidR="00575196" w:rsidRPr="00575196" w:rsidRDefault="00575196" w:rsidP="007A4539">
      <w:pPr>
        <w:pStyle w:val="af4"/>
        <w:spacing w:after="120"/>
        <w:ind w:firstLine="709"/>
        <w:rPr>
          <w:szCs w:val="28"/>
        </w:rPr>
      </w:pPr>
      <w:r w:rsidRPr="00575196">
        <w:rPr>
          <w:szCs w:val="28"/>
        </w:rPr>
        <w:t>Вироком Долинського районного суду від 23.10.2023 визнано винн</w:t>
      </w:r>
      <w:r>
        <w:rPr>
          <w:szCs w:val="28"/>
        </w:rPr>
        <w:t>ою</w:t>
      </w:r>
      <w:r w:rsidRPr="00575196">
        <w:rPr>
          <w:szCs w:val="28"/>
        </w:rPr>
        <w:t xml:space="preserve"> </w:t>
      </w:r>
      <w:r>
        <w:rPr>
          <w:szCs w:val="28"/>
        </w:rPr>
        <w:t>та засуджено за</w:t>
      </w:r>
      <w:r w:rsidRPr="00575196">
        <w:rPr>
          <w:szCs w:val="28"/>
        </w:rPr>
        <w:t xml:space="preserve"> ст. 379, ч. 1 ст. 263 КК України </w:t>
      </w:r>
      <w:r>
        <w:rPr>
          <w:szCs w:val="28"/>
        </w:rPr>
        <w:t xml:space="preserve">до </w:t>
      </w:r>
      <w:r w:rsidRPr="00575196">
        <w:rPr>
          <w:szCs w:val="28"/>
        </w:rPr>
        <w:t>покарання</w:t>
      </w:r>
      <w:r>
        <w:rPr>
          <w:szCs w:val="28"/>
        </w:rPr>
        <w:t xml:space="preserve"> у виді 10 років позбавлення волі </w:t>
      </w:r>
      <w:r w:rsidRPr="00575196">
        <w:rPr>
          <w:szCs w:val="28"/>
        </w:rPr>
        <w:t>раніше неодноразово судим</w:t>
      </w:r>
      <w:r>
        <w:rPr>
          <w:szCs w:val="28"/>
        </w:rPr>
        <w:t>у особу, яка спільно з іншою невстановленою особою</w:t>
      </w:r>
      <w:r w:rsidRPr="00575196">
        <w:rPr>
          <w:szCs w:val="28"/>
        </w:rPr>
        <w:t xml:space="preserve"> </w:t>
      </w:r>
      <w:r>
        <w:rPr>
          <w:szCs w:val="28"/>
        </w:rPr>
        <w:t>в</w:t>
      </w:r>
      <w:r w:rsidRPr="00575196">
        <w:rPr>
          <w:szCs w:val="28"/>
        </w:rPr>
        <w:t xml:space="preserve"> ніч на 10.08.2020 </w:t>
      </w:r>
      <w:r>
        <w:rPr>
          <w:szCs w:val="28"/>
        </w:rPr>
        <w:t>в одному із сіл Івано-Франківської територіальної громади із застосуванням вибухового пристрою вчинил</w:t>
      </w:r>
      <w:r w:rsidR="00EB3CAA">
        <w:rPr>
          <w:szCs w:val="28"/>
        </w:rPr>
        <w:t>а</w:t>
      </w:r>
      <w:r>
        <w:rPr>
          <w:szCs w:val="28"/>
        </w:rPr>
        <w:t xml:space="preserve"> посягання на життя судді </w:t>
      </w:r>
      <w:r w:rsidRPr="00575196">
        <w:rPr>
          <w:szCs w:val="28"/>
        </w:rPr>
        <w:t>у зв</w:t>
      </w:r>
      <w:r w:rsidR="00D71BA6">
        <w:rPr>
          <w:szCs w:val="28"/>
          <w:lang w:val="en-US"/>
        </w:rPr>
        <w:t>’</w:t>
      </w:r>
      <w:r w:rsidRPr="00575196">
        <w:rPr>
          <w:szCs w:val="28"/>
        </w:rPr>
        <w:t xml:space="preserve">язку з </w:t>
      </w:r>
      <w:r w:rsidR="00D71BA6">
        <w:rPr>
          <w:szCs w:val="28"/>
          <w:lang w:val="en-US"/>
        </w:rPr>
        <w:t xml:space="preserve">його </w:t>
      </w:r>
      <w:r>
        <w:rPr>
          <w:szCs w:val="28"/>
        </w:rPr>
        <w:t>діяльністю, пов</w:t>
      </w:r>
      <w:r>
        <w:rPr>
          <w:szCs w:val="28"/>
          <w:lang w:val="en-US"/>
        </w:rPr>
        <w:t>’</w:t>
      </w:r>
      <w:r w:rsidRPr="00575196">
        <w:rPr>
          <w:szCs w:val="28"/>
        </w:rPr>
        <w:t>язаною з</w:t>
      </w:r>
      <w:r w:rsidR="00D20296">
        <w:rPr>
          <w:szCs w:val="28"/>
        </w:rPr>
        <w:t>і</w:t>
      </w:r>
      <w:r w:rsidRPr="00575196">
        <w:rPr>
          <w:szCs w:val="28"/>
        </w:rPr>
        <w:t xml:space="preserve"> здійсненням правосуддя</w:t>
      </w:r>
      <w:r>
        <w:rPr>
          <w:szCs w:val="28"/>
        </w:rPr>
        <w:t>.</w:t>
      </w:r>
    </w:p>
    <w:p w14:paraId="787532D7" w14:textId="658CFF00" w:rsidR="00CB6FD8" w:rsidRPr="00CB6FD8" w:rsidRDefault="00CB6FD8" w:rsidP="00CB6FD8">
      <w:pPr>
        <w:pStyle w:val="af4"/>
        <w:spacing w:after="120"/>
        <w:ind w:firstLine="709"/>
        <w:rPr>
          <w:szCs w:val="28"/>
        </w:rPr>
      </w:pPr>
      <w:r w:rsidRPr="00CB6FD8">
        <w:rPr>
          <w:szCs w:val="28"/>
        </w:rPr>
        <w:t xml:space="preserve">За принципової позиції прокурорів обласної прокуратури Тернопільським апеляційним судом </w:t>
      </w:r>
      <w:r w:rsidR="00FA3219">
        <w:rPr>
          <w:szCs w:val="28"/>
        </w:rPr>
        <w:t xml:space="preserve">12.10.2023 </w:t>
      </w:r>
      <w:r w:rsidRPr="00CB6FD8">
        <w:rPr>
          <w:szCs w:val="28"/>
        </w:rPr>
        <w:t xml:space="preserve">ухвалено обвинувальний вирок стосовно учасників </w:t>
      </w:r>
      <w:r w:rsidR="00EB3CAA">
        <w:rPr>
          <w:szCs w:val="28"/>
        </w:rPr>
        <w:t xml:space="preserve">організованої </w:t>
      </w:r>
      <w:r w:rsidRPr="00CB6FD8">
        <w:rPr>
          <w:szCs w:val="28"/>
        </w:rPr>
        <w:t>групи</w:t>
      </w:r>
      <w:r w:rsidR="00EB3CAA">
        <w:rPr>
          <w:szCs w:val="28"/>
        </w:rPr>
        <w:t>, обвинувачених у</w:t>
      </w:r>
      <w:r w:rsidRPr="00CB6FD8">
        <w:rPr>
          <w:szCs w:val="28"/>
        </w:rPr>
        <w:t xml:space="preserve"> контрабанд</w:t>
      </w:r>
      <w:r w:rsidR="00EB3CAA">
        <w:rPr>
          <w:szCs w:val="28"/>
        </w:rPr>
        <w:t>і</w:t>
      </w:r>
      <w:r w:rsidRPr="00CB6FD8">
        <w:rPr>
          <w:szCs w:val="28"/>
        </w:rPr>
        <w:t xml:space="preserve"> та збут</w:t>
      </w:r>
      <w:r w:rsidR="009A1E25">
        <w:rPr>
          <w:szCs w:val="28"/>
        </w:rPr>
        <w:t xml:space="preserve">і наркотичних засобів, а </w:t>
      </w:r>
      <w:r w:rsidRPr="00CB6FD8">
        <w:rPr>
          <w:szCs w:val="28"/>
        </w:rPr>
        <w:t>та</w:t>
      </w:r>
      <w:r w:rsidR="009A1E25">
        <w:rPr>
          <w:szCs w:val="28"/>
        </w:rPr>
        <w:t>кож</w:t>
      </w:r>
      <w:r w:rsidRPr="00CB6FD8">
        <w:rPr>
          <w:szCs w:val="28"/>
        </w:rPr>
        <w:t xml:space="preserve"> </w:t>
      </w:r>
      <w:r w:rsidR="009A1E25">
        <w:rPr>
          <w:szCs w:val="28"/>
        </w:rPr>
        <w:t xml:space="preserve">у </w:t>
      </w:r>
      <w:r w:rsidRPr="00CB6FD8">
        <w:rPr>
          <w:szCs w:val="28"/>
        </w:rPr>
        <w:t>незаконн</w:t>
      </w:r>
      <w:r w:rsidR="009A1E25">
        <w:rPr>
          <w:szCs w:val="28"/>
        </w:rPr>
        <w:t>ому</w:t>
      </w:r>
      <w:r w:rsidRPr="00CB6FD8">
        <w:rPr>
          <w:szCs w:val="28"/>
        </w:rPr>
        <w:t xml:space="preserve"> поводженн</w:t>
      </w:r>
      <w:r w:rsidR="009A1E25">
        <w:rPr>
          <w:szCs w:val="28"/>
        </w:rPr>
        <w:t>і</w:t>
      </w:r>
      <w:r w:rsidRPr="00CB6FD8">
        <w:rPr>
          <w:szCs w:val="28"/>
        </w:rPr>
        <w:t xml:space="preserve"> зі збр</w:t>
      </w:r>
      <w:r w:rsidR="009A1E25">
        <w:rPr>
          <w:szCs w:val="28"/>
        </w:rPr>
        <w:t>оєю</w:t>
      </w:r>
      <w:r w:rsidR="00367E80" w:rsidRPr="00367E80">
        <w:rPr>
          <w:szCs w:val="28"/>
        </w:rPr>
        <w:t xml:space="preserve"> </w:t>
      </w:r>
      <w:r w:rsidR="00367E80">
        <w:rPr>
          <w:szCs w:val="28"/>
        </w:rPr>
        <w:t>(</w:t>
      </w:r>
      <w:r w:rsidR="00367E80" w:rsidRPr="00CB6FD8">
        <w:rPr>
          <w:szCs w:val="28"/>
        </w:rPr>
        <w:t>ч. 1 ст. 263, ч. 3 ст. 305, ч. 3 ст. 307 КК України</w:t>
      </w:r>
      <w:r w:rsidR="00367E80">
        <w:rPr>
          <w:szCs w:val="28"/>
        </w:rPr>
        <w:t>).</w:t>
      </w:r>
    </w:p>
    <w:p w14:paraId="1870E646" w14:textId="05425DF4" w:rsidR="00CB6FD8" w:rsidRPr="00CB6FD8" w:rsidRDefault="008D702E" w:rsidP="00CB6FD8">
      <w:pPr>
        <w:pStyle w:val="af4"/>
        <w:spacing w:after="120"/>
        <w:ind w:firstLine="709"/>
        <w:rPr>
          <w:szCs w:val="28"/>
        </w:rPr>
      </w:pPr>
      <w:r>
        <w:rPr>
          <w:szCs w:val="28"/>
        </w:rPr>
        <w:t>В</w:t>
      </w:r>
      <w:r w:rsidR="00CB6FD8" w:rsidRPr="00CB6FD8">
        <w:rPr>
          <w:szCs w:val="28"/>
        </w:rPr>
        <w:t>становлено, що злочинне угруп</w:t>
      </w:r>
      <w:r w:rsidR="00D20296">
        <w:rPr>
          <w:szCs w:val="28"/>
        </w:rPr>
        <w:t>о</w:t>
      </w:r>
      <w:r w:rsidR="00CB6FD8" w:rsidRPr="00CB6FD8">
        <w:rPr>
          <w:szCs w:val="28"/>
        </w:rPr>
        <w:t xml:space="preserve">вання неодноразово переправляло з країн Європи в Україну таблетки, які містять наркотичний засіб. </w:t>
      </w:r>
      <w:r w:rsidR="00375F4B">
        <w:rPr>
          <w:szCs w:val="28"/>
        </w:rPr>
        <w:t>Зокрема</w:t>
      </w:r>
      <w:r w:rsidR="00CB6FD8" w:rsidRPr="00CB6FD8">
        <w:rPr>
          <w:szCs w:val="28"/>
        </w:rPr>
        <w:t xml:space="preserve">, </w:t>
      </w:r>
      <w:r w:rsidR="00375F4B">
        <w:rPr>
          <w:szCs w:val="28"/>
        </w:rPr>
        <w:t>в</w:t>
      </w:r>
      <w:r w:rsidR="00CB6FD8" w:rsidRPr="00CB6FD8">
        <w:rPr>
          <w:szCs w:val="28"/>
        </w:rPr>
        <w:t xml:space="preserve">продовж липня 2018 року – травня 2019 року </w:t>
      </w:r>
      <w:r w:rsidR="00375F4B">
        <w:rPr>
          <w:szCs w:val="28"/>
        </w:rPr>
        <w:t xml:space="preserve">його учасники </w:t>
      </w:r>
      <w:r w:rsidR="00CB6FD8" w:rsidRPr="00CB6FD8">
        <w:rPr>
          <w:szCs w:val="28"/>
        </w:rPr>
        <w:t xml:space="preserve">незаконно придбали 35 </w:t>
      </w:r>
      <w:r w:rsidR="00375F4B">
        <w:rPr>
          <w:szCs w:val="28"/>
        </w:rPr>
        <w:t xml:space="preserve">тис. </w:t>
      </w:r>
      <w:r w:rsidR="00CB6FD8" w:rsidRPr="00CB6FD8">
        <w:rPr>
          <w:szCs w:val="28"/>
        </w:rPr>
        <w:t xml:space="preserve">таблеток Subutex, шляхом контрабанди перемістили </w:t>
      </w:r>
      <w:r w:rsidR="00375F4B">
        <w:rPr>
          <w:szCs w:val="28"/>
        </w:rPr>
        <w:t xml:space="preserve">їх </w:t>
      </w:r>
      <w:r w:rsidR="00CB6FD8" w:rsidRPr="00CB6FD8">
        <w:rPr>
          <w:szCs w:val="28"/>
        </w:rPr>
        <w:t xml:space="preserve">на </w:t>
      </w:r>
      <w:r w:rsidR="00375F4B">
        <w:rPr>
          <w:szCs w:val="28"/>
        </w:rPr>
        <w:t xml:space="preserve">територію </w:t>
      </w:r>
      <w:r w:rsidR="00CB6FD8" w:rsidRPr="00CB6FD8">
        <w:rPr>
          <w:szCs w:val="28"/>
        </w:rPr>
        <w:t>Івано-Франків</w:t>
      </w:r>
      <w:r w:rsidR="00375F4B">
        <w:rPr>
          <w:szCs w:val="28"/>
        </w:rPr>
        <w:t>ської області</w:t>
      </w:r>
      <w:r w:rsidR="00CB6FD8" w:rsidRPr="00CB6FD8">
        <w:rPr>
          <w:szCs w:val="28"/>
        </w:rPr>
        <w:t>, де збули та отримали доходи</w:t>
      </w:r>
      <w:r w:rsidR="00375F4B">
        <w:rPr>
          <w:szCs w:val="28"/>
        </w:rPr>
        <w:t>.</w:t>
      </w:r>
      <w:r w:rsidR="00CB6FD8" w:rsidRPr="00CB6FD8">
        <w:rPr>
          <w:szCs w:val="28"/>
        </w:rPr>
        <w:t xml:space="preserve"> </w:t>
      </w:r>
      <w:r w:rsidR="00375F4B">
        <w:rPr>
          <w:szCs w:val="28"/>
        </w:rPr>
        <w:t>Н</w:t>
      </w:r>
      <w:r w:rsidR="00CB6FD8" w:rsidRPr="00CB6FD8">
        <w:rPr>
          <w:szCs w:val="28"/>
        </w:rPr>
        <w:t>априкінці травня 2019 року на митному пості «Рава-Руська» Львівської митниці ДФС України при спробі переправлення 7</w:t>
      </w:r>
      <w:r w:rsidR="00375F4B">
        <w:rPr>
          <w:szCs w:val="28"/>
        </w:rPr>
        <w:t xml:space="preserve"> тис.</w:t>
      </w:r>
      <w:r w:rsidR="00CB6FD8" w:rsidRPr="00CB6FD8">
        <w:rPr>
          <w:szCs w:val="28"/>
        </w:rPr>
        <w:t xml:space="preserve"> нарковмісних таблеток</w:t>
      </w:r>
      <w:r w:rsidR="00375F4B" w:rsidRPr="00375F4B">
        <w:rPr>
          <w:szCs w:val="28"/>
        </w:rPr>
        <w:t xml:space="preserve"> </w:t>
      </w:r>
      <w:r w:rsidR="00375F4B" w:rsidRPr="00CB6FD8">
        <w:rPr>
          <w:szCs w:val="28"/>
        </w:rPr>
        <w:t xml:space="preserve">злочинна діяльність </w:t>
      </w:r>
      <w:r w:rsidR="00375F4B">
        <w:rPr>
          <w:szCs w:val="28"/>
        </w:rPr>
        <w:t xml:space="preserve">зазначених осіб </w:t>
      </w:r>
      <w:r w:rsidR="00375F4B" w:rsidRPr="00CB6FD8">
        <w:rPr>
          <w:szCs w:val="28"/>
        </w:rPr>
        <w:t>була викрита</w:t>
      </w:r>
      <w:r w:rsidR="00375F4B">
        <w:rPr>
          <w:szCs w:val="28"/>
        </w:rPr>
        <w:t xml:space="preserve"> та припинена.</w:t>
      </w:r>
    </w:p>
    <w:p w14:paraId="6601E954" w14:textId="77777777" w:rsidR="007E0896" w:rsidRDefault="00614ECD" w:rsidP="00CB6FD8">
      <w:pPr>
        <w:pStyle w:val="af4"/>
        <w:spacing w:after="120"/>
        <w:ind w:firstLine="709"/>
        <w:rPr>
          <w:szCs w:val="28"/>
        </w:rPr>
      </w:pPr>
      <w:r>
        <w:rPr>
          <w:szCs w:val="28"/>
        </w:rPr>
        <w:t>Згаданим в</w:t>
      </w:r>
      <w:r w:rsidR="00CB6FD8" w:rsidRPr="00CB6FD8">
        <w:rPr>
          <w:szCs w:val="28"/>
        </w:rPr>
        <w:t xml:space="preserve">ироком організатора злочинної групи визнано винним у вчиненні </w:t>
      </w:r>
      <w:r w:rsidR="00367E80">
        <w:rPr>
          <w:szCs w:val="28"/>
        </w:rPr>
        <w:t xml:space="preserve">інкримінованих злочинів </w:t>
      </w:r>
      <w:r w:rsidR="007E0896">
        <w:rPr>
          <w:szCs w:val="28"/>
        </w:rPr>
        <w:t xml:space="preserve">та засуджено до </w:t>
      </w:r>
      <w:r w:rsidR="00CB6FD8" w:rsidRPr="00CB6FD8">
        <w:rPr>
          <w:szCs w:val="28"/>
        </w:rPr>
        <w:t xml:space="preserve">11 років позбавлення волі з конфіскацією майна, </w:t>
      </w:r>
      <w:r w:rsidR="007E0896">
        <w:rPr>
          <w:szCs w:val="28"/>
        </w:rPr>
        <w:t xml:space="preserve">двом іншим учасникам групи </w:t>
      </w:r>
      <w:r w:rsidR="00CB6FD8" w:rsidRPr="00CB6FD8">
        <w:rPr>
          <w:szCs w:val="28"/>
        </w:rPr>
        <w:t xml:space="preserve">призначено покарання </w:t>
      </w:r>
      <w:r w:rsidR="007E0896">
        <w:rPr>
          <w:szCs w:val="28"/>
        </w:rPr>
        <w:t xml:space="preserve">у виді </w:t>
      </w:r>
      <w:r w:rsidR="00CB6FD8" w:rsidRPr="00CB6FD8">
        <w:rPr>
          <w:szCs w:val="28"/>
        </w:rPr>
        <w:t>10 років позбавлення волі з конфіскацією майна</w:t>
      </w:r>
      <w:r w:rsidR="007E0896">
        <w:rPr>
          <w:szCs w:val="28"/>
        </w:rPr>
        <w:t>.</w:t>
      </w:r>
    </w:p>
    <w:p w14:paraId="015F189D" w14:textId="3967DF6B" w:rsidR="00CA2D8B" w:rsidRPr="00941ACD" w:rsidRDefault="00F2796E" w:rsidP="00FA491E">
      <w:pPr>
        <w:pStyle w:val="af4"/>
        <w:spacing w:after="120"/>
        <w:ind w:firstLine="709"/>
        <w:rPr>
          <w:szCs w:val="28"/>
        </w:rPr>
      </w:pPr>
      <w:r w:rsidRPr="00941ACD">
        <w:rPr>
          <w:szCs w:val="28"/>
        </w:rPr>
        <w:t xml:space="preserve">Загалом </w:t>
      </w:r>
      <w:r w:rsidR="000A4B91" w:rsidRPr="00941ACD">
        <w:rPr>
          <w:szCs w:val="28"/>
        </w:rPr>
        <w:t>у</w:t>
      </w:r>
      <w:r w:rsidR="00207FD2" w:rsidRPr="00941ACD">
        <w:rPr>
          <w:szCs w:val="28"/>
        </w:rPr>
        <w:t xml:space="preserve">продовж </w:t>
      </w:r>
      <w:r w:rsidR="00A86C45" w:rsidRPr="00941ACD">
        <w:rPr>
          <w:szCs w:val="28"/>
        </w:rPr>
        <w:t>202</w:t>
      </w:r>
      <w:r w:rsidR="00CA2D8B" w:rsidRPr="00941ACD">
        <w:rPr>
          <w:szCs w:val="28"/>
        </w:rPr>
        <w:t>3</w:t>
      </w:r>
      <w:r w:rsidR="00F2681C" w:rsidRPr="00941ACD">
        <w:rPr>
          <w:szCs w:val="28"/>
        </w:rPr>
        <w:t xml:space="preserve"> </w:t>
      </w:r>
      <w:r w:rsidR="000A4B91" w:rsidRPr="00941ACD">
        <w:rPr>
          <w:szCs w:val="28"/>
        </w:rPr>
        <w:t>р</w:t>
      </w:r>
      <w:r w:rsidRPr="00941ACD">
        <w:rPr>
          <w:szCs w:val="28"/>
        </w:rPr>
        <w:t>о</w:t>
      </w:r>
      <w:r w:rsidR="006B345F" w:rsidRPr="00941ACD">
        <w:rPr>
          <w:szCs w:val="28"/>
        </w:rPr>
        <w:t>ку</w:t>
      </w:r>
      <w:r w:rsidRPr="00941ACD">
        <w:rPr>
          <w:szCs w:val="28"/>
        </w:rPr>
        <w:t xml:space="preserve"> </w:t>
      </w:r>
      <w:r w:rsidR="00207FD2" w:rsidRPr="00941ACD">
        <w:rPr>
          <w:szCs w:val="28"/>
        </w:rPr>
        <w:t xml:space="preserve">судами </w:t>
      </w:r>
      <w:r w:rsidR="00CA2D8B" w:rsidRPr="00941ACD">
        <w:rPr>
          <w:szCs w:val="28"/>
        </w:rPr>
        <w:t xml:space="preserve">області за участю прокурорів </w:t>
      </w:r>
      <w:r w:rsidRPr="00941ACD">
        <w:rPr>
          <w:szCs w:val="28"/>
        </w:rPr>
        <w:t xml:space="preserve">розглянуто </w:t>
      </w:r>
      <w:r w:rsidR="00941ACD">
        <w:rPr>
          <w:szCs w:val="28"/>
        </w:rPr>
        <w:t>9</w:t>
      </w:r>
      <w:r w:rsidRPr="00941ACD">
        <w:rPr>
          <w:szCs w:val="28"/>
        </w:rPr>
        <w:t xml:space="preserve"> кримінальних проваджень щодо </w:t>
      </w:r>
      <w:r w:rsidR="00941ACD">
        <w:rPr>
          <w:szCs w:val="28"/>
        </w:rPr>
        <w:t>11</w:t>
      </w:r>
      <w:r w:rsidRPr="00941ACD">
        <w:rPr>
          <w:szCs w:val="28"/>
        </w:rPr>
        <w:t xml:space="preserve"> осіб за фактами умисних вбивств</w:t>
      </w:r>
      <w:r w:rsidR="000A4B91" w:rsidRPr="00941ACD">
        <w:rPr>
          <w:szCs w:val="28"/>
        </w:rPr>
        <w:t xml:space="preserve">, яких </w:t>
      </w:r>
      <w:r w:rsidRPr="00941ACD">
        <w:rPr>
          <w:szCs w:val="28"/>
        </w:rPr>
        <w:t>визнано винними у вчиненні інкримінованих злочинів</w:t>
      </w:r>
      <w:r w:rsidR="00CA2D8B" w:rsidRPr="00941ACD">
        <w:rPr>
          <w:szCs w:val="28"/>
        </w:rPr>
        <w:t xml:space="preserve"> та </w:t>
      </w:r>
      <w:r w:rsidRPr="00941ACD">
        <w:rPr>
          <w:szCs w:val="28"/>
        </w:rPr>
        <w:t xml:space="preserve">засуджено до покарання у виді </w:t>
      </w:r>
      <w:r w:rsidR="000E1233" w:rsidRPr="00941ACD">
        <w:rPr>
          <w:szCs w:val="28"/>
        </w:rPr>
        <w:t xml:space="preserve">позбавлення волі </w:t>
      </w:r>
      <w:r w:rsidR="006B6C64" w:rsidRPr="00941ACD">
        <w:rPr>
          <w:szCs w:val="28"/>
        </w:rPr>
        <w:t>(</w:t>
      </w:r>
      <w:r w:rsidR="000E1233" w:rsidRPr="00941ACD">
        <w:rPr>
          <w:szCs w:val="28"/>
        </w:rPr>
        <w:t xml:space="preserve">строком </w:t>
      </w:r>
      <w:r w:rsidRPr="00941ACD">
        <w:rPr>
          <w:szCs w:val="28"/>
        </w:rPr>
        <w:t xml:space="preserve">від </w:t>
      </w:r>
      <w:r w:rsidR="00941ACD">
        <w:rPr>
          <w:szCs w:val="28"/>
        </w:rPr>
        <w:t>7</w:t>
      </w:r>
      <w:r w:rsidRPr="00941ACD">
        <w:rPr>
          <w:szCs w:val="28"/>
        </w:rPr>
        <w:t xml:space="preserve"> до 1</w:t>
      </w:r>
      <w:r w:rsidR="00CA2D8B" w:rsidRPr="00941ACD">
        <w:rPr>
          <w:szCs w:val="28"/>
        </w:rPr>
        <w:t>5</w:t>
      </w:r>
      <w:r w:rsidRPr="00941ACD">
        <w:rPr>
          <w:szCs w:val="28"/>
        </w:rPr>
        <w:t xml:space="preserve"> років</w:t>
      </w:r>
      <w:r w:rsidR="006B6C64" w:rsidRPr="00941ACD">
        <w:rPr>
          <w:szCs w:val="28"/>
        </w:rPr>
        <w:t>)</w:t>
      </w:r>
      <w:r w:rsidR="00CA2D8B" w:rsidRPr="00941ACD">
        <w:rPr>
          <w:szCs w:val="28"/>
        </w:rPr>
        <w:t>.</w:t>
      </w:r>
    </w:p>
    <w:p w14:paraId="6DD69D74" w14:textId="640F13F8" w:rsidR="00F2796E" w:rsidRPr="00941ACD" w:rsidRDefault="00207FD2" w:rsidP="00FA491E">
      <w:pPr>
        <w:pStyle w:val="af4"/>
        <w:spacing w:after="120"/>
        <w:ind w:firstLine="709"/>
        <w:rPr>
          <w:szCs w:val="28"/>
        </w:rPr>
      </w:pPr>
      <w:r w:rsidRPr="00941ACD">
        <w:rPr>
          <w:szCs w:val="28"/>
        </w:rPr>
        <w:t xml:space="preserve">Також засуджено </w:t>
      </w:r>
      <w:r w:rsidR="00941ACD">
        <w:rPr>
          <w:szCs w:val="28"/>
        </w:rPr>
        <w:t>11</w:t>
      </w:r>
      <w:r w:rsidRPr="00941ACD">
        <w:rPr>
          <w:szCs w:val="28"/>
        </w:rPr>
        <w:t xml:space="preserve"> осіб за вчинення розбійних нападів (</w:t>
      </w:r>
      <w:r w:rsidR="00941ACD">
        <w:rPr>
          <w:szCs w:val="28"/>
        </w:rPr>
        <w:t>10</w:t>
      </w:r>
      <w:r w:rsidR="00CA2D8B" w:rsidRPr="00941ACD">
        <w:rPr>
          <w:szCs w:val="28"/>
        </w:rPr>
        <w:t xml:space="preserve"> із них </w:t>
      </w:r>
      <w:r w:rsidRPr="00941ACD">
        <w:rPr>
          <w:szCs w:val="28"/>
        </w:rPr>
        <w:t xml:space="preserve">– до реального позбавлення волі), </w:t>
      </w:r>
      <w:r w:rsidR="00941ACD">
        <w:rPr>
          <w:szCs w:val="28"/>
        </w:rPr>
        <w:t>22</w:t>
      </w:r>
      <w:r w:rsidR="00F2796E" w:rsidRPr="00941ACD">
        <w:rPr>
          <w:szCs w:val="28"/>
        </w:rPr>
        <w:t xml:space="preserve"> ос</w:t>
      </w:r>
      <w:r w:rsidR="00074320" w:rsidRPr="00941ACD">
        <w:rPr>
          <w:szCs w:val="28"/>
        </w:rPr>
        <w:t>іб</w:t>
      </w:r>
      <w:r w:rsidR="00F2796E" w:rsidRPr="00941ACD">
        <w:rPr>
          <w:szCs w:val="28"/>
        </w:rPr>
        <w:t xml:space="preserve"> </w:t>
      </w:r>
      <w:r w:rsidRPr="00941ACD">
        <w:rPr>
          <w:szCs w:val="28"/>
        </w:rPr>
        <w:t xml:space="preserve">– </w:t>
      </w:r>
      <w:r w:rsidR="00F2796E" w:rsidRPr="00941ACD">
        <w:rPr>
          <w:szCs w:val="28"/>
        </w:rPr>
        <w:t>за вчинення грабежів (</w:t>
      </w:r>
      <w:r w:rsidR="00CA2D8B" w:rsidRPr="00941ACD">
        <w:rPr>
          <w:szCs w:val="28"/>
        </w:rPr>
        <w:t>1</w:t>
      </w:r>
      <w:r w:rsidR="00941ACD">
        <w:rPr>
          <w:szCs w:val="28"/>
        </w:rPr>
        <w:t>9</w:t>
      </w:r>
      <w:r w:rsidR="00F2796E" w:rsidRPr="00941ACD">
        <w:rPr>
          <w:szCs w:val="28"/>
        </w:rPr>
        <w:t xml:space="preserve"> </w:t>
      </w:r>
      <w:r w:rsidR="00026533" w:rsidRPr="00941ACD">
        <w:rPr>
          <w:szCs w:val="28"/>
        </w:rPr>
        <w:t>і</w:t>
      </w:r>
      <w:r w:rsidR="00F2796E" w:rsidRPr="00941ACD">
        <w:rPr>
          <w:szCs w:val="28"/>
        </w:rPr>
        <w:t xml:space="preserve">з них – до </w:t>
      </w:r>
      <w:r w:rsidR="00F2796E" w:rsidRPr="00941ACD">
        <w:rPr>
          <w:szCs w:val="28"/>
        </w:rPr>
        <w:lastRenderedPageBreak/>
        <w:t xml:space="preserve">реального позбавлення волі), </w:t>
      </w:r>
      <w:r w:rsidR="00941ACD">
        <w:rPr>
          <w:szCs w:val="28"/>
        </w:rPr>
        <w:t>329</w:t>
      </w:r>
      <w:r w:rsidR="00F2796E" w:rsidRPr="00941ACD">
        <w:rPr>
          <w:szCs w:val="28"/>
        </w:rPr>
        <w:t xml:space="preserve"> ос</w:t>
      </w:r>
      <w:r w:rsidR="00941ACD">
        <w:rPr>
          <w:szCs w:val="28"/>
        </w:rPr>
        <w:t>іб</w:t>
      </w:r>
      <w:r w:rsidR="00F2796E" w:rsidRPr="00941ACD">
        <w:rPr>
          <w:szCs w:val="28"/>
        </w:rPr>
        <w:t xml:space="preserve"> – за вчинення крадіжок (</w:t>
      </w:r>
      <w:r w:rsidR="00941ACD">
        <w:rPr>
          <w:szCs w:val="28"/>
        </w:rPr>
        <w:t>198</w:t>
      </w:r>
      <w:r w:rsidR="00F2796E" w:rsidRPr="00941ACD">
        <w:rPr>
          <w:szCs w:val="28"/>
        </w:rPr>
        <w:t xml:space="preserve"> – до позбавлення волі, яке належить відбувати реально).</w:t>
      </w:r>
    </w:p>
    <w:p w14:paraId="1095340A" w14:textId="77777777" w:rsidR="00397F97" w:rsidRPr="000D2777" w:rsidRDefault="00397F97" w:rsidP="00FA491E">
      <w:pPr>
        <w:shd w:val="clear" w:color="auto" w:fill="FFFFFF"/>
        <w:spacing w:before="120" w:after="120"/>
        <w:ind w:firstLine="709"/>
        <w:jc w:val="both"/>
        <w:rPr>
          <w:color w:val="000000"/>
          <w:sz w:val="28"/>
          <w:szCs w:val="28"/>
          <w:lang w:eastAsia="uk-UA"/>
        </w:rPr>
      </w:pPr>
      <w:r w:rsidRPr="000D2777">
        <w:rPr>
          <w:color w:val="000000"/>
          <w:sz w:val="28"/>
          <w:szCs w:val="28"/>
          <w:lang w:eastAsia="uk-UA"/>
        </w:rPr>
        <w:t>Особлива увага керівництвом органів прокуратури області приділяється питанню дотримання конституційних прав громадян у кримінальному провадженні.</w:t>
      </w:r>
    </w:p>
    <w:p w14:paraId="572BF022" w14:textId="657DA16E" w:rsidR="00DD484F" w:rsidRPr="00CD08A8" w:rsidRDefault="000D2777" w:rsidP="00DD484F">
      <w:pPr>
        <w:spacing w:before="120" w:after="120"/>
        <w:ind w:firstLine="709"/>
        <w:jc w:val="both"/>
        <w:rPr>
          <w:rFonts w:eastAsiaTheme="minorHAnsi"/>
          <w:sz w:val="28"/>
          <w:szCs w:val="28"/>
          <w:lang w:eastAsia="en-US"/>
        </w:rPr>
      </w:pPr>
      <w:r w:rsidRPr="005851C3">
        <w:rPr>
          <w:rFonts w:eastAsiaTheme="minorHAnsi"/>
          <w:sz w:val="28"/>
          <w:szCs w:val="28"/>
          <w:lang w:eastAsia="en-US"/>
        </w:rPr>
        <w:t>Впродовж 2023 року</w:t>
      </w:r>
      <w:r w:rsidR="00DD484F" w:rsidRPr="005851C3">
        <w:rPr>
          <w:rFonts w:eastAsiaTheme="minorHAnsi"/>
          <w:sz w:val="28"/>
          <w:szCs w:val="28"/>
          <w:lang w:eastAsia="en-US"/>
        </w:rPr>
        <w:t xml:space="preserve"> судами ухвалено </w:t>
      </w:r>
      <w:r w:rsidRPr="005851C3">
        <w:rPr>
          <w:rFonts w:eastAsiaTheme="minorHAnsi"/>
          <w:sz w:val="28"/>
          <w:szCs w:val="28"/>
          <w:lang w:eastAsia="en-US"/>
        </w:rPr>
        <w:t>12</w:t>
      </w:r>
      <w:r w:rsidR="00DD484F" w:rsidRPr="005851C3">
        <w:rPr>
          <w:rFonts w:eastAsiaTheme="minorHAnsi"/>
          <w:sz w:val="28"/>
          <w:szCs w:val="28"/>
          <w:lang w:eastAsia="en-US"/>
        </w:rPr>
        <w:t xml:space="preserve"> реабілітуючих рішень стосовно </w:t>
      </w:r>
      <w:r w:rsidR="00DD484F" w:rsidRPr="005851C3">
        <w:rPr>
          <w:rFonts w:eastAsiaTheme="minorHAnsi"/>
          <w:sz w:val="28"/>
          <w:szCs w:val="28"/>
          <w:lang w:eastAsia="en-US"/>
        </w:rPr>
        <w:br/>
      </w:r>
      <w:r w:rsidRPr="005851C3">
        <w:rPr>
          <w:rFonts w:eastAsiaTheme="minorHAnsi"/>
          <w:sz w:val="28"/>
          <w:szCs w:val="28"/>
          <w:lang w:eastAsia="en-US"/>
        </w:rPr>
        <w:t>13</w:t>
      </w:r>
      <w:r w:rsidR="00DD484F" w:rsidRPr="005851C3">
        <w:rPr>
          <w:rFonts w:eastAsiaTheme="minorHAnsi"/>
          <w:sz w:val="28"/>
          <w:szCs w:val="28"/>
          <w:lang w:eastAsia="en-US"/>
        </w:rPr>
        <w:t xml:space="preserve"> осіб, </w:t>
      </w:r>
      <w:r w:rsidR="005851C3" w:rsidRPr="005851C3">
        <w:rPr>
          <w:rFonts w:eastAsiaTheme="minorHAnsi"/>
          <w:sz w:val="28"/>
          <w:szCs w:val="28"/>
          <w:lang w:eastAsia="en-US"/>
        </w:rPr>
        <w:t>10</w:t>
      </w:r>
      <w:r w:rsidR="00DD484F" w:rsidRPr="005851C3">
        <w:rPr>
          <w:rFonts w:eastAsiaTheme="minorHAnsi"/>
          <w:sz w:val="28"/>
          <w:szCs w:val="28"/>
          <w:lang w:eastAsia="en-US"/>
        </w:rPr>
        <w:t xml:space="preserve"> із яких </w:t>
      </w:r>
      <w:r w:rsidR="005851C3" w:rsidRPr="005851C3">
        <w:rPr>
          <w:rFonts w:eastAsiaTheme="minorHAnsi"/>
          <w:sz w:val="28"/>
          <w:szCs w:val="28"/>
          <w:lang w:eastAsia="en-US"/>
        </w:rPr>
        <w:t xml:space="preserve">щодо 11 осіб </w:t>
      </w:r>
      <w:r w:rsidR="00DD484F" w:rsidRPr="005851C3">
        <w:rPr>
          <w:rFonts w:eastAsiaTheme="minorHAnsi"/>
          <w:sz w:val="28"/>
          <w:szCs w:val="28"/>
          <w:lang w:eastAsia="en-US"/>
        </w:rPr>
        <w:t>оскаржені прокурорами в апеляційному порядку (</w:t>
      </w:r>
      <w:r w:rsidR="005851C3" w:rsidRPr="005851C3">
        <w:rPr>
          <w:rFonts w:eastAsiaTheme="minorHAnsi"/>
          <w:sz w:val="28"/>
          <w:szCs w:val="28"/>
          <w:lang w:eastAsia="en-US"/>
        </w:rPr>
        <w:t>6</w:t>
      </w:r>
      <w:r w:rsidR="00DD484F" w:rsidRPr="005851C3">
        <w:rPr>
          <w:rFonts w:eastAsiaTheme="minorHAnsi"/>
          <w:sz w:val="28"/>
          <w:szCs w:val="28"/>
          <w:lang w:eastAsia="en-US"/>
        </w:rPr>
        <w:t xml:space="preserve"> так</w:t>
      </w:r>
      <w:r w:rsidR="005851C3" w:rsidRPr="005851C3">
        <w:rPr>
          <w:rFonts w:eastAsiaTheme="minorHAnsi"/>
          <w:sz w:val="28"/>
          <w:szCs w:val="28"/>
          <w:lang w:eastAsia="en-US"/>
        </w:rPr>
        <w:t>их</w:t>
      </w:r>
      <w:r w:rsidR="00DD484F" w:rsidRPr="005851C3">
        <w:rPr>
          <w:rFonts w:eastAsiaTheme="minorHAnsi"/>
          <w:sz w:val="28"/>
          <w:szCs w:val="28"/>
          <w:lang w:eastAsia="en-US"/>
        </w:rPr>
        <w:t xml:space="preserve"> рішен</w:t>
      </w:r>
      <w:r w:rsidR="005851C3" w:rsidRPr="005851C3">
        <w:rPr>
          <w:rFonts w:eastAsiaTheme="minorHAnsi"/>
          <w:sz w:val="28"/>
          <w:szCs w:val="28"/>
          <w:lang w:eastAsia="en-US"/>
        </w:rPr>
        <w:t>ь</w:t>
      </w:r>
      <w:r w:rsidR="00DD484F" w:rsidRPr="005851C3">
        <w:rPr>
          <w:rFonts w:eastAsiaTheme="minorHAnsi"/>
          <w:sz w:val="28"/>
          <w:szCs w:val="28"/>
          <w:lang w:eastAsia="en-US"/>
        </w:rPr>
        <w:t xml:space="preserve"> вже скасовані судом апеляційної інстанції, справи скеровано на новий судовий розгляд; апеляційні скарги </w:t>
      </w:r>
      <w:r w:rsidR="00DD484F" w:rsidRPr="00CD08A8">
        <w:rPr>
          <w:rFonts w:eastAsiaTheme="minorHAnsi"/>
          <w:sz w:val="28"/>
          <w:szCs w:val="28"/>
          <w:lang w:eastAsia="en-US"/>
        </w:rPr>
        <w:t xml:space="preserve">щодо </w:t>
      </w:r>
      <w:r w:rsidR="005C3227">
        <w:rPr>
          <w:rFonts w:eastAsiaTheme="minorHAnsi"/>
          <w:sz w:val="28"/>
          <w:szCs w:val="28"/>
          <w:lang w:eastAsia="en-US"/>
        </w:rPr>
        <w:br/>
      </w:r>
      <w:r w:rsidR="00DD484F" w:rsidRPr="00CD08A8">
        <w:rPr>
          <w:rFonts w:eastAsiaTheme="minorHAnsi"/>
          <w:sz w:val="28"/>
          <w:szCs w:val="28"/>
          <w:lang w:eastAsia="en-US"/>
        </w:rPr>
        <w:t>3 виправдувальних вироків ще не розглянуті</w:t>
      </w:r>
      <w:r w:rsidR="00CD08A8" w:rsidRPr="00CD08A8">
        <w:rPr>
          <w:rFonts w:eastAsiaTheme="minorHAnsi"/>
          <w:sz w:val="28"/>
          <w:szCs w:val="28"/>
          <w:lang w:eastAsia="en-US"/>
        </w:rPr>
        <w:t>, відповідно судові рішення не набрали чинності; в 1 кримінальному провадженні апеляційну скаргу прокурора відхилено, на рішення судів першої та апеляційної інстанцій прокурором внесено касаційну скаргу</w:t>
      </w:r>
      <w:r w:rsidR="00DD484F" w:rsidRPr="00CD08A8">
        <w:rPr>
          <w:rFonts w:eastAsiaTheme="minorHAnsi"/>
          <w:sz w:val="28"/>
          <w:szCs w:val="28"/>
          <w:lang w:eastAsia="en-US"/>
        </w:rPr>
        <w:t xml:space="preserve">). </w:t>
      </w:r>
    </w:p>
    <w:p w14:paraId="3EF74615" w14:textId="77777777" w:rsidR="005C3227" w:rsidRDefault="00DD484F" w:rsidP="00DD484F">
      <w:pPr>
        <w:spacing w:before="120" w:after="120"/>
        <w:ind w:firstLine="709"/>
        <w:jc w:val="both"/>
        <w:rPr>
          <w:rFonts w:eastAsiaTheme="minorHAnsi"/>
          <w:sz w:val="28"/>
          <w:szCs w:val="28"/>
          <w:lang w:eastAsia="en-US"/>
        </w:rPr>
      </w:pPr>
      <w:r w:rsidRPr="00485EAF">
        <w:rPr>
          <w:rFonts w:eastAsiaTheme="minorHAnsi"/>
          <w:sz w:val="28"/>
          <w:szCs w:val="28"/>
          <w:lang w:eastAsia="en-US"/>
        </w:rPr>
        <w:t>Набули законної сили 6 виправдувальних вироків (</w:t>
      </w:r>
      <w:r w:rsidR="00CD08A8">
        <w:rPr>
          <w:rFonts w:eastAsiaTheme="minorHAnsi"/>
          <w:sz w:val="28"/>
          <w:szCs w:val="28"/>
          <w:lang w:eastAsia="en-US"/>
        </w:rPr>
        <w:t>3</w:t>
      </w:r>
      <w:r w:rsidRPr="00485EAF">
        <w:rPr>
          <w:rFonts w:eastAsiaTheme="minorHAnsi"/>
          <w:sz w:val="28"/>
          <w:szCs w:val="28"/>
          <w:lang w:eastAsia="en-US"/>
        </w:rPr>
        <w:t xml:space="preserve"> з них постановлені у </w:t>
      </w:r>
      <w:r w:rsidR="00485EAF" w:rsidRPr="00485EAF">
        <w:rPr>
          <w:rFonts w:eastAsiaTheme="minorHAnsi"/>
          <w:sz w:val="28"/>
          <w:szCs w:val="28"/>
          <w:lang w:eastAsia="en-US"/>
        </w:rPr>
        <w:t xml:space="preserve">2022 році, </w:t>
      </w:r>
      <w:r w:rsidR="00CD08A8">
        <w:rPr>
          <w:rFonts w:eastAsiaTheme="minorHAnsi"/>
          <w:sz w:val="28"/>
          <w:szCs w:val="28"/>
          <w:lang w:eastAsia="en-US"/>
        </w:rPr>
        <w:t>3</w:t>
      </w:r>
      <w:r w:rsidR="00485EAF" w:rsidRPr="00485EAF">
        <w:rPr>
          <w:rFonts w:eastAsiaTheme="minorHAnsi"/>
          <w:sz w:val="28"/>
          <w:szCs w:val="28"/>
          <w:lang w:eastAsia="en-US"/>
        </w:rPr>
        <w:t xml:space="preserve"> – у </w:t>
      </w:r>
      <w:r w:rsidR="00485EAF" w:rsidRPr="00485EAF">
        <w:rPr>
          <w:rFonts w:eastAsiaTheme="minorHAnsi"/>
          <w:sz w:val="28"/>
          <w:szCs w:val="28"/>
          <w:lang w:val="en-US" w:eastAsia="en-US"/>
        </w:rPr>
        <w:t>I</w:t>
      </w:r>
      <w:r w:rsidR="00485EAF" w:rsidRPr="00485EAF">
        <w:rPr>
          <w:rFonts w:eastAsiaTheme="minorHAnsi"/>
          <w:sz w:val="28"/>
          <w:szCs w:val="28"/>
          <w:lang w:val="ru-RU" w:eastAsia="en-US"/>
        </w:rPr>
        <w:t xml:space="preserve"> </w:t>
      </w:r>
      <w:r w:rsidR="00CD08A8">
        <w:rPr>
          <w:rFonts w:eastAsiaTheme="minorHAnsi"/>
          <w:sz w:val="28"/>
          <w:szCs w:val="28"/>
          <w:lang w:val="ru-RU" w:eastAsia="en-US"/>
        </w:rPr>
        <w:t>півріччі</w:t>
      </w:r>
      <w:r w:rsidR="00485EAF" w:rsidRPr="00485EAF">
        <w:rPr>
          <w:rFonts w:eastAsiaTheme="minorHAnsi"/>
          <w:sz w:val="28"/>
          <w:szCs w:val="28"/>
          <w:lang w:val="ru-RU" w:eastAsia="en-US"/>
        </w:rPr>
        <w:t xml:space="preserve"> 2023 року</w:t>
      </w:r>
      <w:r w:rsidRPr="00485EAF">
        <w:rPr>
          <w:rFonts w:eastAsiaTheme="minorHAnsi"/>
          <w:sz w:val="28"/>
          <w:szCs w:val="28"/>
          <w:lang w:eastAsia="en-US"/>
        </w:rPr>
        <w:t>), на ухвали апеляційного суду щодо 3 із цих вироків прокурорами внесено касаційні скарги</w:t>
      </w:r>
      <w:r w:rsidR="005C3227">
        <w:rPr>
          <w:rFonts w:eastAsiaTheme="minorHAnsi"/>
          <w:sz w:val="28"/>
          <w:szCs w:val="28"/>
          <w:lang w:eastAsia="en-US"/>
        </w:rPr>
        <w:t>.</w:t>
      </w:r>
    </w:p>
    <w:p w14:paraId="2CC0355B" w14:textId="6FC45481" w:rsidR="00927BBD" w:rsidRPr="0034355F" w:rsidRDefault="00EF42BC" w:rsidP="00FA491E">
      <w:pPr>
        <w:pStyle w:val="xmsonormal"/>
        <w:shd w:val="clear" w:color="auto" w:fill="FFFFFF"/>
        <w:spacing w:before="120" w:beforeAutospacing="0" w:after="120" w:afterAutospacing="0"/>
        <w:ind w:firstLine="709"/>
        <w:jc w:val="both"/>
        <w:rPr>
          <w:rFonts w:eastAsia="Calibri"/>
          <w:sz w:val="28"/>
          <w:szCs w:val="28"/>
          <w:lang w:eastAsia="en-US"/>
        </w:rPr>
      </w:pPr>
      <w:r w:rsidRPr="0034355F">
        <w:rPr>
          <w:rFonts w:eastAsia="Calibri"/>
          <w:sz w:val="28"/>
          <w:szCs w:val="28"/>
          <w:lang w:eastAsia="en-US"/>
        </w:rPr>
        <w:t>Загалом, із</w:t>
      </w:r>
      <w:r w:rsidR="00927BBD" w:rsidRPr="0034355F">
        <w:rPr>
          <w:rFonts w:eastAsia="Calibri"/>
          <w:sz w:val="28"/>
          <w:szCs w:val="28"/>
          <w:lang w:eastAsia="en-US"/>
        </w:rPr>
        <w:t xml:space="preserve"> метою забезпечення законності та справедливості судових рішень</w:t>
      </w:r>
      <w:r w:rsidRPr="0034355F">
        <w:rPr>
          <w:rFonts w:eastAsia="Calibri"/>
          <w:sz w:val="28"/>
          <w:szCs w:val="28"/>
          <w:lang w:eastAsia="en-US"/>
        </w:rPr>
        <w:t>,</w:t>
      </w:r>
      <w:r w:rsidR="00927BBD" w:rsidRPr="0034355F">
        <w:rPr>
          <w:rFonts w:eastAsia="Calibri"/>
          <w:sz w:val="28"/>
          <w:szCs w:val="28"/>
          <w:lang w:eastAsia="en-US"/>
        </w:rPr>
        <w:t xml:space="preserve"> прокурори </w:t>
      </w:r>
      <w:r w:rsidRPr="0034355F">
        <w:rPr>
          <w:rFonts w:eastAsia="Calibri"/>
          <w:sz w:val="28"/>
          <w:szCs w:val="28"/>
          <w:lang w:eastAsia="en-US"/>
        </w:rPr>
        <w:t xml:space="preserve">належно </w:t>
      </w:r>
      <w:r w:rsidR="00927BBD" w:rsidRPr="0034355F">
        <w:rPr>
          <w:rFonts w:eastAsia="Calibri"/>
          <w:sz w:val="28"/>
          <w:szCs w:val="28"/>
          <w:lang w:eastAsia="en-US"/>
        </w:rPr>
        <w:t xml:space="preserve">реалізовували </w:t>
      </w:r>
      <w:r w:rsidRPr="0034355F">
        <w:rPr>
          <w:rFonts w:eastAsia="Calibri"/>
          <w:sz w:val="28"/>
          <w:szCs w:val="28"/>
          <w:lang w:eastAsia="en-US"/>
        </w:rPr>
        <w:t xml:space="preserve">надані </w:t>
      </w:r>
      <w:r w:rsidR="00927BBD" w:rsidRPr="0034355F">
        <w:rPr>
          <w:rFonts w:eastAsia="Calibri"/>
          <w:sz w:val="28"/>
          <w:szCs w:val="28"/>
          <w:lang w:eastAsia="en-US"/>
        </w:rPr>
        <w:t>повноваження щодо апеляційного та касаційного оскарження.</w:t>
      </w:r>
    </w:p>
    <w:p w14:paraId="056FD861" w14:textId="05E9B267" w:rsidR="00090E0B" w:rsidRPr="00BB54AE" w:rsidRDefault="00927BBD" w:rsidP="00FA491E">
      <w:pPr>
        <w:pStyle w:val="xmsonormal"/>
        <w:shd w:val="clear" w:color="auto" w:fill="FFFFFF"/>
        <w:spacing w:before="120" w:beforeAutospacing="0" w:after="120" w:afterAutospacing="0"/>
        <w:ind w:firstLine="709"/>
        <w:jc w:val="both"/>
        <w:rPr>
          <w:rFonts w:eastAsia="Calibri"/>
          <w:sz w:val="28"/>
          <w:szCs w:val="28"/>
          <w:lang w:eastAsia="en-US"/>
        </w:rPr>
      </w:pPr>
      <w:r w:rsidRPr="00BB54AE">
        <w:rPr>
          <w:rFonts w:eastAsia="Calibri"/>
          <w:sz w:val="28"/>
          <w:szCs w:val="28"/>
          <w:lang w:eastAsia="en-US"/>
        </w:rPr>
        <w:t xml:space="preserve">Внаслідок цього </w:t>
      </w:r>
      <w:r w:rsidR="00090E0B" w:rsidRPr="00BB54AE">
        <w:rPr>
          <w:rFonts w:eastAsia="Calibri"/>
          <w:sz w:val="28"/>
          <w:szCs w:val="28"/>
          <w:lang w:eastAsia="en-US"/>
        </w:rPr>
        <w:t xml:space="preserve">за апеляційними скаргами прокурорів </w:t>
      </w:r>
      <w:r w:rsidR="00871031" w:rsidRPr="00BB54AE">
        <w:rPr>
          <w:rFonts w:eastAsia="Calibri"/>
          <w:sz w:val="28"/>
          <w:szCs w:val="28"/>
          <w:lang w:eastAsia="en-US"/>
        </w:rPr>
        <w:t>у</w:t>
      </w:r>
      <w:r w:rsidR="00035DD8" w:rsidRPr="00BB54AE">
        <w:rPr>
          <w:rFonts w:eastAsia="Calibri"/>
          <w:sz w:val="28"/>
          <w:szCs w:val="28"/>
          <w:lang w:eastAsia="en-US"/>
        </w:rPr>
        <w:t xml:space="preserve">продовж </w:t>
      </w:r>
      <w:r w:rsidR="00AD290A" w:rsidRPr="00BB54AE">
        <w:rPr>
          <w:rFonts w:eastAsia="Calibri"/>
          <w:sz w:val="28"/>
          <w:szCs w:val="28"/>
          <w:lang w:eastAsia="en-US"/>
        </w:rPr>
        <w:br/>
      </w:r>
      <w:r w:rsidR="00805836" w:rsidRPr="00BB54AE">
        <w:rPr>
          <w:rFonts w:eastAsia="Calibri"/>
          <w:sz w:val="28"/>
          <w:szCs w:val="28"/>
          <w:lang w:eastAsia="en-US"/>
        </w:rPr>
        <w:t>202</w:t>
      </w:r>
      <w:r w:rsidR="00B51A67" w:rsidRPr="00BB54AE">
        <w:rPr>
          <w:rFonts w:eastAsia="Calibri"/>
          <w:sz w:val="28"/>
          <w:szCs w:val="28"/>
          <w:lang w:eastAsia="en-US"/>
        </w:rPr>
        <w:t>3</w:t>
      </w:r>
      <w:r w:rsidRPr="00BB54AE">
        <w:rPr>
          <w:rFonts w:eastAsia="Calibri"/>
          <w:sz w:val="28"/>
          <w:szCs w:val="28"/>
          <w:lang w:eastAsia="en-US"/>
        </w:rPr>
        <w:t xml:space="preserve"> </w:t>
      </w:r>
      <w:r w:rsidR="00035DD8" w:rsidRPr="00BB54AE">
        <w:rPr>
          <w:rFonts w:eastAsia="Calibri"/>
          <w:sz w:val="28"/>
          <w:szCs w:val="28"/>
          <w:lang w:eastAsia="en-US"/>
        </w:rPr>
        <w:t xml:space="preserve">року </w:t>
      </w:r>
      <w:r w:rsidR="00B51A67" w:rsidRPr="00BB54AE">
        <w:rPr>
          <w:rFonts w:eastAsia="Calibri"/>
          <w:sz w:val="28"/>
          <w:szCs w:val="28"/>
          <w:lang w:eastAsia="en-US"/>
        </w:rPr>
        <w:t xml:space="preserve">апеляційним судом </w:t>
      </w:r>
      <w:r w:rsidR="00090E0B" w:rsidRPr="00BB54AE">
        <w:rPr>
          <w:rFonts w:eastAsia="Calibri"/>
          <w:sz w:val="28"/>
          <w:szCs w:val="28"/>
          <w:lang w:eastAsia="en-US"/>
        </w:rPr>
        <w:t xml:space="preserve">переглянуто </w:t>
      </w:r>
      <w:r w:rsidR="00805836" w:rsidRPr="00BB54AE">
        <w:rPr>
          <w:rFonts w:eastAsia="Calibri"/>
          <w:sz w:val="28"/>
          <w:szCs w:val="28"/>
          <w:lang w:eastAsia="en-US"/>
        </w:rPr>
        <w:t xml:space="preserve">незаконні судові рішення </w:t>
      </w:r>
      <w:r w:rsidR="00090E0B" w:rsidRPr="00BB54AE">
        <w:rPr>
          <w:rFonts w:eastAsia="Calibri"/>
          <w:sz w:val="28"/>
          <w:szCs w:val="28"/>
          <w:lang w:eastAsia="en-US"/>
        </w:rPr>
        <w:t xml:space="preserve">стосовно </w:t>
      </w:r>
      <w:r w:rsidR="000B743F" w:rsidRPr="00BB54AE">
        <w:rPr>
          <w:rFonts w:eastAsia="Calibri"/>
          <w:sz w:val="28"/>
          <w:szCs w:val="28"/>
          <w:lang w:eastAsia="en-US"/>
        </w:rPr>
        <w:t>129</w:t>
      </w:r>
      <w:r w:rsidR="00090E0B" w:rsidRPr="00BB54AE">
        <w:rPr>
          <w:rFonts w:eastAsia="Calibri"/>
          <w:sz w:val="28"/>
          <w:szCs w:val="28"/>
          <w:lang w:eastAsia="en-US"/>
        </w:rPr>
        <w:t xml:space="preserve"> осіб</w:t>
      </w:r>
      <w:r w:rsidR="00035DD8" w:rsidRPr="00BB54AE">
        <w:rPr>
          <w:rFonts w:eastAsia="Calibri"/>
          <w:sz w:val="28"/>
          <w:szCs w:val="28"/>
          <w:lang w:eastAsia="en-US"/>
        </w:rPr>
        <w:t xml:space="preserve">, </w:t>
      </w:r>
      <w:r w:rsidR="002E60FC" w:rsidRPr="00BB54AE">
        <w:rPr>
          <w:rFonts w:eastAsia="Calibri"/>
          <w:sz w:val="28"/>
          <w:szCs w:val="28"/>
          <w:lang w:eastAsia="en-US"/>
        </w:rPr>
        <w:t>у то</w:t>
      </w:r>
      <w:r w:rsidR="00196E58" w:rsidRPr="00BB54AE">
        <w:rPr>
          <w:rFonts w:eastAsia="Calibri"/>
          <w:sz w:val="28"/>
          <w:szCs w:val="28"/>
          <w:lang w:eastAsia="en-US"/>
        </w:rPr>
        <w:t xml:space="preserve">му числі </w:t>
      </w:r>
      <w:r w:rsidR="00BB54AE" w:rsidRPr="00BB54AE">
        <w:rPr>
          <w:rFonts w:eastAsia="Calibri"/>
          <w:sz w:val="28"/>
          <w:szCs w:val="28"/>
          <w:lang w:eastAsia="en-US"/>
        </w:rPr>
        <w:t>31</w:t>
      </w:r>
      <w:r w:rsidR="002E60FC" w:rsidRPr="00BB54AE">
        <w:rPr>
          <w:rFonts w:eastAsia="Calibri"/>
          <w:sz w:val="28"/>
          <w:szCs w:val="28"/>
          <w:lang w:eastAsia="en-US"/>
        </w:rPr>
        <w:t xml:space="preserve"> осо</w:t>
      </w:r>
      <w:r w:rsidR="007B4DC4" w:rsidRPr="00BB54AE">
        <w:rPr>
          <w:rFonts w:eastAsia="Calibri"/>
          <w:sz w:val="28"/>
          <w:szCs w:val="28"/>
          <w:lang w:eastAsia="en-US"/>
        </w:rPr>
        <w:t>б</w:t>
      </w:r>
      <w:r w:rsidR="00BB54AE" w:rsidRPr="00BB54AE">
        <w:rPr>
          <w:rFonts w:eastAsia="Calibri"/>
          <w:sz w:val="28"/>
          <w:szCs w:val="28"/>
          <w:lang w:eastAsia="en-US"/>
        </w:rPr>
        <w:t>і</w:t>
      </w:r>
      <w:r w:rsidR="002E60FC" w:rsidRPr="00BB54AE">
        <w:rPr>
          <w:rFonts w:eastAsia="Calibri"/>
          <w:sz w:val="28"/>
          <w:szCs w:val="28"/>
          <w:lang w:eastAsia="en-US"/>
        </w:rPr>
        <w:t xml:space="preserve"> посилено покарання. </w:t>
      </w:r>
      <w:bookmarkStart w:id="1" w:name="_Hlk155478439"/>
      <w:r w:rsidR="00090E0B" w:rsidRPr="00BB54AE">
        <w:rPr>
          <w:rFonts w:eastAsia="Calibri"/>
          <w:sz w:val="28"/>
          <w:szCs w:val="28"/>
          <w:lang w:eastAsia="en-US"/>
        </w:rPr>
        <w:t xml:space="preserve">Рівень апеляційного реагування </w:t>
      </w:r>
      <w:r w:rsidR="002E60FC" w:rsidRPr="00BB54AE">
        <w:rPr>
          <w:rFonts w:eastAsia="Calibri"/>
          <w:sz w:val="28"/>
          <w:szCs w:val="28"/>
          <w:lang w:eastAsia="en-US"/>
        </w:rPr>
        <w:t xml:space="preserve">складає </w:t>
      </w:r>
      <w:r w:rsidR="00B51A67" w:rsidRPr="00BB54AE">
        <w:rPr>
          <w:rFonts w:eastAsia="Calibri"/>
          <w:sz w:val="28"/>
          <w:szCs w:val="28"/>
          <w:lang w:eastAsia="en-US"/>
        </w:rPr>
        <w:t>8</w:t>
      </w:r>
      <w:r w:rsidR="00BB54AE" w:rsidRPr="00BB54AE">
        <w:rPr>
          <w:rFonts w:eastAsia="Calibri"/>
          <w:sz w:val="28"/>
          <w:szCs w:val="28"/>
          <w:lang w:eastAsia="en-US"/>
        </w:rPr>
        <w:t>8</w:t>
      </w:r>
      <w:r w:rsidR="00090E0B" w:rsidRPr="00BB54AE">
        <w:rPr>
          <w:rFonts w:eastAsia="Calibri"/>
          <w:sz w:val="28"/>
          <w:szCs w:val="28"/>
          <w:lang w:eastAsia="en-US"/>
        </w:rPr>
        <w:t>%</w:t>
      </w:r>
      <w:r w:rsidR="002E60FC" w:rsidRPr="00BB54AE">
        <w:rPr>
          <w:rFonts w:eastAsia="Calibri"/>
          <w:sz w:val="28"/>
          <w:szCs w:val="28"/>
          <w:lang w:eastAsia="en-US"/>
        </w:rPr>
        <w:t>.</w:t>
      </w:r>
      <w:r w:rsidR="00090E0B" w:rsidRPr="00BB54AE">
        <w:rPr>
          <w:rFonts w:eastAsia="Calibri"/>
          <w:sz w:val="28"/>
          <w:szCs w:val="28"/>
          <w:lang w:eastAsia="en-US"/>
        </w:rPr>
        <w:t xml:space="preserve"> </w:t>
      </w:r>
    </w:p>
    <w:bookmarkEnd w:id="1"/>
    <w:p w14:paraId="7E2A9407" w14:textId="2621B767" w:rsidR="00B51A67" w:rsidRPr="001C1BB3" w:rsidRDefault="006B15B7" w:rsidP="00B51A67">
      <w:pPr>
        <w:spacing w:before="120" w:after="120"/>
        <w:ind w:firstLine="708"/>
        <w:jc w:val="both"/>
        <w:rPr>
          <w:sz w:val="28"/>
          <w:szCs w:val="28"/>
        </w:rPr>
      </w:pPr>
      <w:r w:rsidRPr="001C1BB3">
        <w:rPr>
          <w:sz w:val="28"/>
          <w:szCs w:val="28"/>
        </w:rPr>
        <w:t>За касаційн</w:t>
      </w:r>
      <w:r w:rsidR="00C73F28" w:rsidRPr="001C1BB3">
        <w:rPr>
          <w:sz w:val="28"/>
          <w:szCs w:val="28"/>
        </w:rPr>
        <w:t xml:space="preserve">ими </w:t>
      </w:r>
      <w:r w:rsidRPr="001C1BB3">
        <w:rPr>
          <w:sz w:val="28"/>
          <w:szCs w:val="28"/>
        </w:rPr>
        <w:t>скарг</w:t>
      </w:r>
      <w:r w:rsidR="00C73F28" w:rsidRPr="001C1BB3">
        <w:rPr>
          <w:sz w:val="28"/>
          <w:szCs w:val="28"/>
        </w:rPr>
        <w:t>ами</w:t>
      </w:r>
      <w:r w:rsidRPr="001C1BB3">
        <w:rPr>
          <w:sz w:val="28"/>
          <w:szCs w:val="28"/>
        </w:rPr>
        <w:t xml:space="preserve"> прокурор</w:t>
      </w:r>
      <w:r w:rsidR="00C73F28" w:rsidRPr="001C1BB3">
        <w:rPr>
          <w:sz w:val="28"/>
          <w:szCs w:val="28"/>
        </w:rPr>
        <w:t>ів</w:t>
      </w:r>
      <w:r w:rsidRPr="001C1BB3">
        <w:rPr>
          <w:sz w:val="28"/>
          <w:szCs w:val="28"/>
        </w:rPr>
        <w:t xml:space="preserve"> Верховним Судом скасовано </w:t>
      </w:r>
      <w:r w:rsidRPr="001C1BB3">
        <w:rPr>
          <w:sz w:val="28"/>
          <w:szCs w:val="28"/>
        </w:rPr>
        <w:br/>
      </w:r>
      <w:r w:rsidR="00BB54AE" w:rsidRPr="001C1BB3">
        <w:rPr>
          <w:sz w:val="28"/>
          <w:szCs w:val="28"/>
        </w:rPr>
        <w:t xml:space="preserve">7 </w:t>
      </w:r>
      <w:r w:rsidRPr="001C1BB3">
        <w:rPr>
          <w:sz w:val="28"/>
          <w:szCs w:val="28"/>
        </w:rPr>
        <w:t>судов</w:t>
      </w:r>
      <w:r w:rsidR="00BB54AE" w:rsidRPr="001C1BB3">
        <w:rPr>
          <w:sz w:val="28"/>
          <w:szCs w:val="28"/>
        </w:rPr>
        <w:t>их</w:t>
      </w:r>
      <w:r w:rsidR="00772F85" w:rsidRPr="001C1BB3">
        <w:rPr>
          <w:sz w:val="28"/>
          <w:szCs w:val="28"/>
        </w:rPr>
        <w:t xml:space="preserve"> рішен</w:t>
      </w:r>
      <w:r w:rsidR="00BB54AE" w:rsidRPr="001C1BB3">
        <w:rPr>
          <w:sz w:val="28"/>
          <w:szCs w:val="28"/>
        </w:rPr>
        <w:t>ь</w:t>
      </w:r>
      <w:r w:rsidRPr="001C1BB3">
        <w:rPr>
          <w:sz w:val="28"/>
          <w:szCs w:val="28"/>
        </w:rPr>
        <w:t xml:space="preserve"> щодо </w:t>
      </w:r>
      <w:r w:rsidR="00BB54AE" w:rsidRPr="001C1BB3">
        <w:rPr>
          <w:sz w:val="28"/>
          <w:szCs w:val="28"/>
        </w:rPr>
        <w:t>10</w:t>
      </w:r>
      <w:r w:rsidRPr="001C1BB3">
        <w:rPr>
          <w:sz w:val="28"/>
          <w:szCs w:val="28"/>
        </w:rPr>
        <w:t xml:space="preserve"> ос</w:t>
      </w:r>
      <w:r w:rsidR="00C73F28" w:rsidRPr="001C1BB3">
        <w:rPr>
          <w:sz w:val="28"/>
          <w:szCs w:val="28"/>
        </w:rPr>
        <w:t>і</w:t>
      </w:r>
      <w:r w:rsidRPr="001C1BB3">
        <w:rPr>
          <w:sz w:val="28"/>
          <w:szCs w:val="28"/>
        </w:rPr>
        <w:t>б, справ</w:t>
      </w:r>
      <w:r w:rsidR="00C73F28" w:rsidRPr="001C1BB3">
        <w:rPr>
          <w:sz w:val="28"/>
          <w:szCs w:val="28"/>
        </w:rPr>
        <w:t>и</w:t>
      </w:r>
      <w:r w:rsidRPr="001C1BB3">
        <w:rPr>
          <w:sz w:val="28"/>
          <w:szCs w:val="28"/>
        </w:rPr>
        <w:t xml:space="preserve"> направлено на новий апеляційний розгляд.</w:t>
      </w:r>
      <w:r w:rsidR="00536775" w:rsidRPr="001C1BB3">
        <w:rPr>
          <w:sz w:val="28"/>
          <w:szCs w:val="28"/>
        </w:rPr>
        <w:t xml:space="preserve"> </w:t>
      </w:r>
      <w:r w:rsidR="001C1BB3" w:rsidRPr="001C1BB3">
        <w:rPr>
          <w:sz w:val="28"/>
          <w:szCs w:val="28"/>
        </w:rPr>
        <w:t xml:space="preserve">Рівень </w:t>
      </w:r>
      <w:r w:rsidR="001C1BB3">
        <w:rPr>
          <w:sz w:val="28"/>
          <w:szCs w:val="28"/>
        </w:rPr>
        <w:t xml:space="preserve">касаційного </w:t>
      </w:r>
      <w:r w:rsidR="001C1BB3" w:rsidRPr="001C1BB3">
        <w:rPr>
          <w:sz w:val="28"/>
          <w:szCs w:val="28"/>
        </w:rPr>
        <w:t>реагування с</w:t>
      </w:r>
      <w:r w:rsidR="001C1BB3">
        <w:rPr>
          <w:sz w:val="28"/>
          <w:szCs w:val="28"/>
        </w:rPr>
        <w:t>тановить 67</w:t>
      </w:r>
      <w:r w:rsidR="001C1BB3" w:rsidRPr="001C1BB3">
        <w:rPr>
          <w:sz w:val="28"/>
          <w:szCs w:val="28"/>
        </w:rPr>
        <w:t>%.</w:t>
      </w:r>
    </w:p>
    <w:p w14:paraId="04806150" w14:textId="12692379" w:rsidR="00B51A67" w:rsidRPr="006335D9" w:rsidRDefault="00B51A67" w:rsidP="00BC3154">
      <w:pPr>
        <w:spacing w:before="120"/>
        <w:ind w:firstLine="709"/>
        <w:jc w:val="both"/>
        <w:rPr>
          <w:rFonts w:eastAsiaTheme="minorHAnsi"/>
          <w:sz w:val="28"/>
          <w:szCs w:val="28"/>
          <w:lang w:eastAsia="en-US"/>
        </w:rPr>
      </w:pPr>
      <w:r w:rsidRPr="001C1BB3">
        <w:rPr>
          <w:rFonts w:eastAsiaTheme="minorHAnsi"/>
          <w:sz w:val="28"/>
          <w:szCs w:val="28"/>
          <w:lang w:eastAsia="en-US"/>
        </w:rPr>
        <w:t xml:space="preserve">У цілому </w:t>
      </w:r>
      <w:r w:rsidR="00D20296">
        <w:rPr>
          <w:rFonts w:eastAsiaTheme="minorHAnsi"/>
          <w:sz w:val="28"/>
          <w:szCs w:val="28"/>
          <w:lang w:eastAsia="en-US"/>
        </w:rPr>
        <w:t>впродовж у</w:t>
      </w:r>
      <w:r w:rsidRPr="001C1BB3">
        <w:rPr>
          <w:rFonts w:eastAsiaTheme="minorHAnsi"/>
          <w:sz w:val="28"/>
          <w:szCs w:val="28"/>
          <w:lang w:eastAsia="en-US"/>
        </w:rPr>
        <w:t>казан</w:t>
      </w:r>
      <w:r w:rsidR="00D20296">
        <w:rPr>
          <w:rFonts w:eastAsiaTheme="minorHAnsi"/>
          <w:sz w:val="28"/>
          <w:szCs w:val="28"/>
          <w:lang w:eastAsia="en-US"/>
        </w:rPr>
        <w:t>ого</w:t>
      </w:r>
      <w:r w:rsidRPr="001C1BB3">
        <w:rPr>
          <w:rFonts w:eastAsiaTheme="minorHAnsi"/>
          <w:sz w:val="28"/>
          <w:szCs w:val="28"/>
          <w:lang w:eastAsia="en-US"/>
        </w:rPr>
        <w:t xml:space="preserve"> період</w:t>
      </w:r>
      <w:r w:rsidR="00D20296">
        <w:rPr>
          <w:rFonts w:eastAsiaTheme="minorHAnsi"/>
          <w:sz w:val="28"/>
          <w:szCs w:val="28"/>
          <w:lang w:eastAsia="en-US"/>
        </w:rPr>
        <w:t>у</w:t>
      </w:r>
      <w:r w:rsidRPr="001C1BB3">
        <w:rPr>
          <w:rFonts w:eastAsiaTheme="minorHAnsi"/>
          <w:sz w:val="28"/>
          <w:szCs w:val="28"/>
          <w:lang w:eastAsia="en-US"/>
        </w:rPr>
        <w:t xml:space="preserve"> обласною прокуратурою внесено </w:t>
      </w:r>
      <w:r w:rsidRPr="001C1BB3">
        <w:rPr>
          <w:rFonts w:eastAsiaTheme="minorHAnsi"/>
          <w:sz w:val="28"/>
          <w:szCs w:val="28"/>
          <w:lang w:eastAsia="en-US"/>
        </w:rPr>
        <w:br/>
      </w:r>
      <w:r w:rsidR="00BB54AE" w:rsidRPr="001C1BB3">
        <w:rPr>
          <w:rFonts w:eastAsiaTheme="minorHAnsi"/>
          <w:sz w:val="28"/>
          <w:szCs w:val="28"/>
          <w:lang w:eastAsia="en-US"/>
        </w:rPr>
        <w:t>21</w:t>
      </w:r>
      <w:r w:rsidRPr="001C1BB3">
        <w:rPr>
          <w:rFonts w:eastAsiaTheme="minorHAnsi"/>
          <w:sz w:val="28"/>
          <w:szCs w:val="28"/>
          <w:lang w:eastAsia="en-US"/>
        </w:rPr>
        <w:t xml:space="preserve"> касаційн</w:t>
      </w:r>
      <w:r w:rsidR="00BB54AE" w:rsidRPr="001C1BB3">
        <w:rPr>
          <w:rFonts w:eastAsiaTheme="minorHAnsi"/>
          <w:sz w:val="28"/>
          <w:szCs w:val="28"/>
          <w:lang w:eastAsia="en-US"/>
        </w:rPr>
        <w:t>у</w:t>
      </w:r>
      <w:r w:rsidRPr="001C1BB3">
        <w:rPr>
          <w:rFonts w:eastAsiaTheme="minorHAnsi"/>
          <w:sz w:val="28"/>
          <w:szCs w:val="28"/>
          <w:lang w:eastAsia="en-US"/>
        </w:rPr>
        <w:t xml:space="preserve"> скарг</w:t>
      </w:r>
      <w:r w:rsidR="00BB54AE" w:rsidRPr="001C1BB3">
        <w:rPr>
          <w:rFonts w:eastAsiaTheme="minorHAnsi"/>
          <w:sz w:val="28"/>
          <w:szCs w:val="28"/>
          <w:lang w:eastAsia="en-US"/>
        </w:rPr>
        <w:t>у</w:t>
      </w:r>
      <w:r w:rsidRPr="001C1BB3">
        <w:rPr>
          <w:rFonts w:eastAsiaTheme="minorHAnsi"/>
          <w:sz w:val="28"/>
          <w:szCs w:val="28"/>
          <w:lang w:eastAsia="en-US"/>
        </w:rPr>
        <w:t xml:space="preserve"> щодо </w:t>
      </w:r>
      <w:r w:rsidR="00BB54AE" w:rsidRPr="001C1BB3">
        <w:rPr>
          <w:rFonts w:eastAsiaTheme="minorHAnsi"/>
          <w:sz w:val="28"/>
          <w:szCs w:val="28"/>
          <w:lang w:eastAsia="en-US"/>
        </w:rPr>
        <w:t>25</w:t>
      </w:r>
      <w:r w:rsidRPr="001C1BB3">
        <w:rPr>
          <w:rFonts w:eastAsiaTheme="minorHAnsi"/>
          <w:sz w:val="28"/>
          <w:szCs w:val="28"/>
          <w:lang w:eastAsia="en-US"/>
        </w:rPr>
        <w:t xml:space="preserve"> осіб, за </w:t>
      </w:r>
      <w:r w:rsidR="00BB54AE" w:rsidRPr="001C1BB3">
        <w:rPr>
          <w:rFonts w:eastAsiaTheme="minorHAnsi"/>
          <w:sz w:val="28"/>
          <w:szCs w:val="28"/>
          <w:lang w:eastAsia="en-US"/>
        </w:rPr>
        <w:t>14</w:t>
      </w:r>
      <w:r w:rsidRPr="001C1BB3">
        <w:rPr>
          <w:rFonts w:eastAsiaTheme="minorHAnsi"/>
          <w:sz w:val="28"/>
          <w:szCs w:val="28"/>
          <w:lang w:eastAsia="en-US"/>
        </w:rPr>
        <w:t xml:space="preserve"> з яких щодо </w:t>
      </w:r>
      <w:r w:rsidR="00BB54AE" w:rsidRPr="001C1BB3">
        <w:rPr>
          <w:rFonts w:eastAsiaTheme="minorHAnsi"/>
          <w:sz w:val="28"/>
          <w:szCs w:val="28"/>
          <w:lang w:eastAsia="en-US"/>
        </w:rPr>
        <w:t>18</w:t>
      </w:r>
      <w:r w:rsidRPr="001C1BB3">
        <w:rPr>
          <w:rFonts w:eastAsiaTheme="minorHAnsi"/>
          <w:sz w:val="28"/>
          <w:szCs w:val="28"/>
          <w:lang w:eastAsia="en-US"/>
        </w:rPr>
        <w:t xml:space="preserve"> осіб відкрито касаційне провадження</w:t>
      </w:r>
      <w:r w:rsidR="001C1BB3" w:rsidRPr="001C1BB3">
        <w:rPr>
          <w:rFonts w:eastAsiaTheme="minorHAnsi"/>
          <w:sz w:val="28"/>
          <w:szCs w:val="28"/>
          <w:lang w:eastAsia="en-US"/>
        </w:rPr>
        <w:t xml:space="preserve">, </w:t>
      </w:r>
      <w:r w:rsidR="001C1BB3" w:rsidRPr="006335D9">
        <w:rPr>
          <w:rFonts w:eastAsiaTheme="minorHAnsi"/>
          <w:sz w:val="28"/>
          <w:szCs w:val="28"/>
          <w:lang w:eastAsia="en-US"/>
        </w:rPr>
        <w:t>4 касаційні скарги щодо 6 осіб задоволено.</w:t>
      </w:r>
    </w:p>
    <w:p w14:paraId="73552C21" w14:textId="77777777" w:rsidR="00B51A67" w:rsidRPr="00F31DD2" w:rsidRDefault="00B51A67" w:rsidP="00D72BC3">
      <w:pPr>
        <w:pStyle w:val="1"/>
        <w:jc w:val="center"/>
        <w:rPr>
          <w:rFonts w:ascii="Times New Roman" w:hAnsi="Times New Roman"/>
          <w:b/>
          <w:sz w:val="28"/>
          <w:szCs w:val="28"/>
          <w:highlight w:val="yellow"/>
          <w:lang w:val="uk-UA"/>
        </w:rPr>
      </w:pPr>
    </w:p>
    <w:p w14:paraId="44BD146B" w14:textId="77777777" w:rsidR="002D07C6" w:rsidRPr="00662A03" w:rsidRDefault="002D07C6" w:rsidP="00D72BC3">
      <w:pPr>
        <w:pStyle w:val="1"/>
        <w:jc w:val="center"/>
        <w:rPr>
          <w:rFonts w:ascii="Times New Roman" w:hAnsi="Times New Roman"/>
          <w:b/>
          <w:sz w:val="28"/>
          <w:szCs w:val="28"/>
          <w:lang w:val="uk-UA"/>
        </w:rPr>
      </w:pPr>
      <w:r w:rsidRPr="00662A03">
        <w:rPr>
          <w:rFonts w:ascii="Times New Roman" w:hAnsi="Times New Roman"/>
          <w:b/>
          <w:sz w:val="28"/>
          <w:szCs w:val="28"/>
          <w:lang w:val="uk-UA"/>
        </w:rPr>
        <w:t>Стан нагляду за додержанням законів при виконанні судових рішень у кримінальних справах та застосуванні заходів примусового характеру</w:t>
      </w:r>
    </w:p>
    <w:p w14:paraId="5D56AFF0" w14:textId="742E3F66" w:rsidR="00501923" w:rsidRPr="0090204B" w:rsidRDefault="00580521" w:rsidP="00501923">
      <w:pPr>
        <w:spacing w:before="120" w:after="120"/>
        <w:ind w:firstLine="709"/>
        <w:jc w:val="both"/>
        <w:rPr>
          <w:sz w:val="28"/>
          <w:szCs w:val="28"/>
        </w:rPr>
      </w:pPr>
      <w:r w:rsidRPr="0090204B">
        <w:rPr>
          <w:sz w:val="28"/>
          <w:szCs w:val="28"/>
          <w:shd w:val="clear" w:color="auto" w:fill="FFFFFF"/>
          <w:lang w:eastAsia="x-none"/>
        </w:rPr>
        <w:t xml:space="preserve">Під час здійснення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w:t>
      </w:r>
      <w:r w:rsidR="00923045" w:rsidRPr="0090204B">
        <w:rPr>
          <w:sz w:val="28"/>
          <w:szCs w:val="28"/>
          <w:shd w:val="clear" w:color="auto" w:fill="FFFFFF"/>
          <w:lang w:eastAsia="x-none"/>
        </w:rPr>
        <w:t>і</w:t>
      </w:r>
      <w:r w:rsidRPr="0090204B">
        <w:rPr>
          <w:sz w:val="28"/>
          <w:szCs w:val="28"/>
          <w:shd w:val="clear" w:color="auto" w:fill="FFFFFF"/>
          <w:lang w:eastAsia="x-none"/>
        </w:rPr>
        <w:t xml:space="preserve">з обмеженням особистої свободи громадян, </w:t>
      </w:r>
      <w:r w:rsidR="00501923" w:rsidRPr="0090204B">
        <w:rPr>
          <w:sz w:val="28"/>
          <w:szCs w:val="28"/>
          <w:shd w:val="clear" w:color="auto" w:fill="FFFFFF"/>
          <w:lang w:eastAsia="x-none"/>
        </w:rPr>
        <w:t xml:space="preserve">органами прокуратури області </w:t>
      </w:r>
      <w:r w:rsidR="00501923" w:rsidRPr="00AF57F9">
        <w:rPr>
          <w:sz w:val="28"/>
          <w:szCs w:val="28"/>
        </w:rPr>
        <w:t xml:space="preserve">проведено понад </w:t>
      </w:r>
      <w:r w:rsidR="00AF57F9" w:rsidRPr="00AF57F9">
        <w:rPr>
          <w:sz w:val="28"/>
          <w:szCs w:val="28"/>
        </w:rPr>
        <w:t>200</w:t>
      </w:r>
      <w:r w:rsidR="00501923" w:rsidRPr="00AF57F9">
        <w:rPr>
          <w:sz w:val="28"/>
          <w:szCs w:val="28"/>
        </w:rPr>
        <w:t xml:space="preserve"> перевірок,</w:t>
      </w:r>
      <w:r w:rsidR="00501923" w:rsidRPr="0090204B">
        <w:rPr>
          <w:sz w:val="28"/>
          <w:szCs w:val="28"/>
        </w:rPr>
        <w:t xml:space="preserve"> за результатами яких задля усунення виявлених порушень внесено </w:t>
      </w:r>
      <w:r w:rsidR="00AF57F9">
        <w:rPr>
          <w:sz w:val="28"/>
          <w:szCs w:val="28"/>
        </w:rPr>
        <w:t>більш як</w:t>
      </w:r>
      <w:r w:rsidR="0090204B">
        <w:rPr>
          <w:sz w:val="28"/>
          <w:szCs w:val="28"/>
        </w:rPr>
        <w:t xml:space="preserve"> </w:t>
      </w:r>
      <w:r w:rsidR="0090204B">
        <w:rPr>
          <w:sz w:val="28"/>
          <w:szCs w:val="28"/>
        </w:rPr>
        <w:br/>
      </w:r>
      <w:r w:rsidR="00501923" w:rsidRPr="0090204B">
        <w:rPr>
          <w:sz w:val="28"/>
          <w:szCs w:val="28"/>
        </w:rPr>
        <w:t>1</w:t>
      </w:r>
      <w:r w:rsidR="0090204B">
        <w:rPr>
          <w:sz w:val="28"/>
          <w:szCs w:val="28"/>
        </w:rPr>
        <w:t>9</w:t>
      </w:r>
      <w:r w:rsidR="00501923" w:rsidRPr="0090204B">
        <w:rPr>
          <w:sz w:val="28"/>
          <w:szCs w:val="28"/>
        </w:rPr>
        <w:t xml:space="preserve">0 документів реагування. </w:t>
      </w:r>
    </w:p>
    <w:p w14:paraId="2F513CE4" w14:textId="5E43304E" w:rsidR="00501923" w:rsidRPr="00C001D4" w:rsidRDefault="00501923" w:rsidP="00501923">
      <w:pPr>
        <w:spacing w:before="120" w:after="120"/>
        <w:ind w:firstLine="709"/>
        <w:jc w:val="both"/>
        <w:rPr>
          <w:rFonts w:eastAsiaTheme="minorHAnsi"/>
          <w:sz w:val="28"/>
          <w:szCs w:val="28"/>
          <w:lang w:eastAsia="en-US"/>
        </w:rPr>
      </w:pPr>
      <w:r w:rsidRPr="00C001D4">
        <w:rPr>
          <w:sz w:val="28"/>
          <w:szCs w:val="28"/>
        </w:rPr>
        <w:t xml:space="preserve">Внаслідок їх розгляду до відповідальності притягнуто </w:t>
      </w:r>
      <w:r w:rsidRPr="00C001D4">
        <w:rPr>
          <w:sz w:val="28"/>
          <w:szCs w:val="28"/>
        </w:rPr>
        <w:br/>
      </w:r>
      <w:r w:rsidR="0090204B" w:rsidRPr="00C001D4">
        <w:rPr>
          <w:sz w:val="28"/>
          <w:szCs w:val="28"/>
        </w:rPr>
        <w:t>102</w:t>
      </w:r>
      <w:r w:rsidRPr="00C001D4">
        <w:rPr>
          <w:sz w:val="28"/>
          <w:szCs w:val="28"/>
        </w:rPr>
        <w:t xml:space="preserve"> службових осіб установ виконання покарань, органів Національної поліції, пробації, державної виконавчої служби та інших органів, задіяних у процесі </w:t>
      </w:r>
      <w:r w:rsidRPr="00C001D4">
        <w:rPr>
          <w:sz w:val="28"/>
          <w:szCs w:val="28"/>
        </w:rPr>
        <w:lastRenderedPageBreak/>
        <w:t>виконання кримінальних покарань, застосування заходів адміністративного примусу та інших заходів примусового характеру; с</w:t>
      </w:r>
      <w:r w:rsidRPr="00C001D4">
        <w:rPr>
          <w:rFonts w:eastAsiaTheme="minorHAnsi"/>
          <w:sz w:val="28"/>
          <w:szCs w:val="28"/>
          <w:lang w:eastAsia="en-US"/>
        </w:rPr>
        <w:t>касовано 1</w:t>
      </w:r>
      <w:r w:rsidR="0090204B" w:rsidRPr="00C001D4">
        <w:rPr>
          <w:rFonts w:eastAsiaTheme="minorHAnsi"/>
          <w:sz w:val="28"/>
          <w:szCs w:val="28"/>
          <w:lang w:eastAsia="en-US"/>
        </w:rPr>
        <w:t>2</w:t>
      </w:r>
      <w:r w:rsidRPr="00C001D4">
        <w:rPr>
          <w:rFonts w:eastAsiaTheme="minorHAnsi"/>
          <w:sz w:val="28"/>
          <w:szCs w:val="28"/>
          <w:lang w:eastAsia="en-US"/>
        </w:rPr>
        <w:t xml:space="preserve"> актів </w:t>
      </w:r>
      <w:r w:rsidRPr="00C001D4">
        <w:rPr>
          <w:rFonts w:eastAsiaTheme="minorHAnsi"/>
          <w:sz w:val="28"/>
          <w:szCs w:val="28"/>
          <w:lang w:eastAsia="en-US"/>
        </w:rPr>
        <w:br/>
        <w:t xml:space="preserve">(2 рішення адміністративної комісії ДУ «Коломийська виправна колонія № 41» та </w:t>
      </w:r>
      <w:r w:rsidR="0090204B" w:rsidRPr="00C001D4">
        <w:rPr>
          <w:rFonts w:eastAsiaTheme="minorHAnsi"/>
          <w:sz w:val="28"/>
          <w:szCs w:val="28"/>
          <w:lang w:eastAsia="en-US"/>
        </w:rPr>
        <w:t>10</w:t>
      </w:r>
      <w:r w:rsidRPr="00C001D4">
        <w:rPr>
          <w:rFonts w:eastAsiaTheme="minorHAnsi"/>
          <w:sz w:val="28"/>
          <w:szCs w:val="28"/>
          <w:lang w:eastAsia="en-US"/>
        </w:rPr>
        <w:t xml:space="preserve"> постанов органів поліції у справах про адміністративні правопорушення); </w:t>
      </w:r>
      <w:r w:rsidR="00593879" w:rsidRPr="00C001D4">
        <w:rPr>
          <w:rFonts w:eastAsiaTheme="minorHAnsi"/>
          <w:sz w:val="28"/>
          <w:szCs w:val="28"/>
          <w:lang w:eastAsia="en-US"/>
        </w:rPr>
        <w:br/>
      </w:r>
      <w:r w:rsidR="00922989" w:rsidRPr="00922989">
        <w:rPr>
          <w:rFonts w:eastAsiaTheme="minorHAnsi"/>
          <w:sz w:val="28"/>
          <w:szCs w:val="28"/>
          <w:lang w:eastAsia="en-US"/>
        </w:rPr>
        <w:t>з ДУ «Івано-Франківська установа виконання покарань № 12»</w:t>
      </w:r>
      <w:r w:rsidR="00922989">
        <w:rPr>
          <w:rFonts w:eastAsiaTheme="minorHAnsi"/>
          <w:sz w:val="28"/>
          <w:szCs w:val="28"/>
          <w:lang w:eastAsia="en-US"/>
        </w:rPr>
        <w:t xml:space="preserve"> та </w:t>
      </w:r>
      <w:r w:rsidRPr="00C001D4">
        <w:rPr>
          <w:rFonts w:eastAsiaTheme="minorHAnsi"/>
          <w:sz w:val="28"/>
          <w:szCs w:val="28"/>
          <w:lang w:eastAsia="en-US"/>
        </w:rPr>
        <w:t xml:space="preserve">з дисциплінарного ізолятора ДУ «Коломийська виправна колонія № 41» звільнено </w:t>
      </w:r>
      <w:r w:rsidR="00C001D4" w:rsidRPr="00C001D4">
        <w:rPr>
          <w:rFonts w:eastAsiaTheme="minorHAnsi"/>
          <w:sz w:val="28"/>
          <w:szCs w:val="28"/>
          <w:lang w:eastAsia="en-US"/>
        </w:rPr>
        <w:t xml:space="preserve">по </w:t>
      </w:r>
      <w:r w:rsidRPr="00C001D4">
        <w:rPr>
          <w:rFonts w:eastAsiaTheme="minorHAnsi"/>
          <w:sz w:val="28"/>
          <w:szCs w:val="28"/>
          <w:lang w:eastAsia="en-US"/>
        </w:rPr>
        <w:t>1 незаконно утримуван</w:t>
      </w:r>
      <w:r w:rsidR="00C001D4" w:rsidRPr="00C001D4">
        <w:rPr>
          <w:rFonts w:eastAsiaTheme="minorHAnsi"/>
          <w:sz w:val="28"/>
          <w:szCs w:val="28"/>
          <w:lang w:eastAsia="en-US"/>
        </w:rPr>
        <w:t>ій</w:t>
      </w:r>
      <w:r w:rsidRPr="00C001D4">
        <w:rPr>
          <w:rFonts w:eastAsiaTheme="minorHAnsi"/>
          <w:sz w:val="28"/>
          <w:szCs w:val="28"/>
          <w:lang w:eastAsia="en-US"/>
        </w:rPr>
        <w:t xml:space="preserve"> особ</w:t>
      </w:r>
      <w:r w:rsidR="00C001D4" w:rsidRPr="00C001D4">
        <w:rPr>
          <w:rFonts w:eastAsiaTheme="minorHAnsi"/>
          <w:sz w:val="28"/>
          <w:szCs w:val="28"/>
          <w:lang w:eastAsia="en-US"/>
        </w:rPr>
        <w:t>і</w:t>
      </w:r>
      <w:r w:rsidRPr="00C001D4">
        <w:rPr>
          <w:rFonts w:eastAsiaTheme="minorHAnsi"/>
          <w:sz w:val="28"/>
          <w:szCs w:val="28"/>
          <w:lang w:eastAsia="en-US"/>
        </w:rPr>
        <w:t>.</w:t>
      </w:r>
    </w:p>
    <w:p w14:paraId="73B91EB8" w14:textId="05ED32EC" w:rsidR="00501923" w:rsidRPr="00C001D4" w:rsidRDefault="00501923" w:rsidP="00FA491E">
      <w:pPr>
        <w:spacing w:before="120" w:after="120"/>
        <w:ind w:firstLine="709"/>
        <w:jc w:val="both"/>
        <w:rPr>
          <w:rFonts w:eastAsiaTheme="minorHAnsi"/>
          <w:sz w:val="28"/>
          <w:szCs w:val="28"/>
          <w:lang w:eastAsia="en-US"/>
        </w:rPr>
      </w:pPr>
      <w:r w:rsidRPr="00C001D4">
        <w:rPr>
          <w:rFonts w:eastAsiaTheme="minorHAnsi"/>
          <w:sz w:val="28"/>
          <w:szCs w:val="28"/>
          <w:lang w:eastAsia="en-US"/>
        </w:rPr>
        <w:t xml:space="preserve">Прокурорами </w:t>
      </w:r>
      <w:r w:rsidR="00305047" w:rsidRPr="00C001D4">
        <w:rPr>
          <w:rFonts w:eastAsiaTheme="minorHAnsi"/>
          <w:sz w:val="28"/>
          <w:szCs w:val="28"/>
          <w:lang w:eastAsia="en-US"/>
        </w:rPr>
        <w:t xml:space="preserve">взято </w:t>
      </w:r>
      <w:r w:rsidRPr="00C001D4">
        <w:rPr>
          <w:rFonts w:eastAsiaTheme="minorHAnsi"/>
          <w:sz w:val="28"/>
          <w:szCs w:val="28"/>
          <w:lang w:eastAsia="en-US"/>
        </w:rPr>
        <w:t xml:space="preserve">участь у </w:t>
      </w:r>
      <w:r w:rsidR="00C001D4" w:rsidRPr="00C001D4">
        <w:rPr>
          <w:rFonts w:eastAsiaTheme="minorHAnsi"/>
          <w:sz w:val="28"/>
          <w:szCs w:val="28"/>
          <w:lang w:eastAsia="en-US"/>
        </w:rPr>
        <w:t>752</w:t>
      </w:r>
      <w:r w:rsidRPr="00C001D4">
        <w:rPr>
          <w:rFonts w:eastAsiaTheme="minorHAnsi"/>
          <w:sz w:val="28"/>
          <w:szCs w:val="28"/>
          <w:lang w:eastAsia="en-US"/>
        </w:rPr>
        <w:t xml:space="preserve"> судових засіданнях </w:t>
      </w:r>
      <w:r w:rsidR="00305047" w:rsidRPr="00C001D4">
        <w:rPr>
          <w:rFonts w:eastAsiaTheme="minorHAnsi"/>
          <w:sz w:val="28"/>
          <w:szCs w:val="28"/>
          <w:lang w:eastAsia="en-US"/>
        </w:rPr>
        <w:t>щодо</w:t>
      </w:r>
      <w:r w:rsidRPr="00C001D4">
        <w:rPr>
          <w:rFonts w:eastAsiaTheme="minorHAnsi"/>
          <w:sz w:val="28"/>
          <w:szCs w:val="28"/>
          <w:lang w:eastAsia="en-US"/>
        </w:rPr>
        <w:t xml:space="preserve"> розгляду питань, пов’язаних </w:t>
      </w:r>
      <w:r w:rsidR="00305047" w:rsidRPr="00C001D4">
        <w:rPr>
          <w:rFonts w:eastAsiaTheme="minorHAnsi"/>
          <w:sz w:val="28"/>
          <w:szCs w:val="28"/>
          <w:lang w:eastAsia="en-US"/>
        </w:rPr>
        <w:t>і</w:t>
      </w:r>
      <w:r w:rsidRPr="00C001D4">
        <w:rPr>
          <w:rFonts w:eastAsiaTheme="minorHAnsi"/>
          <w:sz w:val="28"/>
          <w:szCs w:val="28"/>
          <w:lang w:eastAsia="en-US"/>
        </w:rPr>
        <w:t xml:space="preserve">з виконанням вироків, у </w:t>
      </w:r>
      <w:r w:rsidR="00C001D4" w:rsidRPr="00C001D4">
        <w:rPr>
          <w:rFonts w:eastAsiaTheme="minorHAnsi"/>
          <w:sz w:val="28"/>
          <w:szCs w:val="28"/>
          <w:lang w:eastAsia="en-US"/>
        </w:rPr>
        <w:t>14</w:t>
      </w:r>
      <w:r w:rsidRPr="00C001D4">
        <w:rPr>
          <w:rFonts w:eastAsiaTheme="minorHAnsi"/>
          <w:sz w:val="28"/>
          <w:szCs w:val="28"/>
          <w:lang w:eastAsia="en-US"/>
        </w:rPr>
        <w:t xml:space="preserve"> випадках на судові рішення </w:t>
      </w:r>
      <w:r w:rsidR="00305047" w:rsidRPr="00C001D4">
        <w:rPr>
          <w:rFonts w:eastAsiaTheme="minorHAnsi"/>
          <w:sz w:val="28"/>
          <w:szCs w:val="28"/>
          <w:lang w:eastAsia="en-US"/>
        </w:rPr>
        <w:t>внесено</w:t>
      </w:r>
      <w:r w:rsidRPr="00C001D4">
        <w:rPr>
          <w:rFonts w:eastAsiaTheme="minorHAnsi"/>
          <w:sz w:val="28"/>
          <w:szCs w:val="28"/>
          <w:lang w:eastAsia="en-US"/>
        </w:rPr>
        <w:t xml:space="preserve"> апеляційні скарги, </w:t>
      </w:r>
      <w:r w:rsidR="00C001D4" w:rsidRPr="00C001D4">
        <w:rPr>
          <w:rFonts w:eastAsiaTheme="minorHAnsi"/>
          <w:sz w:val="28"/>
          <w:szCs w:val="28"/>
          <w:lang w:eastAsia="en-US"/>
        </w:rPr>
        <w:t>9</w:t>
      </w:r>
      <w:r w:rsidR="00305047" w:rsidRPr="00C001D4">
        <w:rPr>
          <w:rFonts w:eastAsiaTheme="minorHAnsi"/>
          <w:sz w:val="28"/>
          <w:szCs w:val="28"/>
          <w:lang w:eastAsia="en-US"/>
        </w:rPr>
        <w:t xml:space="preserve"> </w:t>
      </w:r>
      <w:r w:rsidR="00C001D4" w:rsidRPr="00C001D4">
        <w:rPr>
          <w:rFonts w:eastAsiaTheme="minorHAnsi"/>
          <w:sz w:val="28"/>
          <w:szCs w:val="28"/>
          <w:lang w:eastAsia="en-US"/>
        </w:rPr>
        <w:t>і</w:t>
      </w:r>
      <w:r w:rsidRPr="00C001D4">
        <w:rPr>
          <w:rFonts w:eastAsiaTheme="minorHAnsi"/>
          <w:sz w:val="28"/>
          <w:szCs w:val="28"/>
          <w:lang w:eastAsia="en-US"/>
        </w:rPr>
        <w:t>з яких задоволено.</w:t>
      </w:r>
    </w:p>
    <w:p w14:paraId="5723A345" w14:textId="6682919A" w:rsidR="00593879" w:rsidRPr="00E67216" w:rsidRDefault="00B12617" w:rsidP="00FA491E">
      <w:pPr>
        <w:spacing w:before="120" w:after="120"/>
        <w:ind w:firstLine="709"/>
        <w:jc w:val="both"/>
        <w:rPr>
          <w:sz w:val="28"/>
          <w:szCs w:val="28"/>
        </w:rPr>
      </w:pPr>
      <w:r w:rsidRPr="00E67216">
        <w:rPr>
          <w:sz w:val="28"/>
          <w:szCs w:val="28"/>
        </w:rPr>
        <w:t xml:space="preserve">За виявленими фактами кримінальних правопорушень органами прокуратури області розпочато </w:t>
      </w:r>
      <w:r w:rsidR="00C001D4" w:rsidRPr="00E67216">
        <w:rPr>
          <w:sz w:val="28"/>
          <w:szCs w:val="28"/>
        </w:rPr>
        <w:t>8</w:t>
      </w:r>
      <w:r w:rsidRPr="00E67216">
        <w:rPr>
          <w:sz w:val="28"/>
          <w:szCs w:val="28"/>
        </w:rPr>
        <w:t xml:space="preserve"> кримінальних проваджень </w:t>
      </w:r>
      <w:r w:rsidR="00593879" w:rsidRPr="00E67216">
        <w:rPr>
          <w:sz w:val="28"/>
          <w:szCs w:val="28"/>
        </w:rPr>
        <w:t>(</w:t>
      </w:r>
      <w:r w:rsidR="00C001D4" w:rsidRPr="00E67216">
        <w:rPr>
          <w:sz w:val="28"/>
          <w:szCs w:val="28"/>
        </w:rPr>
        <w:t>3</w:t>
      </w:r>
      <w:r w:rsidR="00593879" w:rsidRPr="00E67216">
        <w:rPr>
          <w:sz w:val="28"/>
          <w:szCs w:val="28"/>
        </w:rPr>
        <w:t xml:space="preserve"> – за фактами ухилення засуджених від відбування покарання у виді громадських робіт </w:t>
      </w:r>
      <w:r w:rsidR="00593879" w:rsidRPr="00E67216">
        <w:rPr>
          <w:sz w:val="28"/>
          <w:szCs w:val="28"/>
        </w:rPr>
        <w:br/>
        <w:t>(ст. 389 КК України); 1 – за фактом катування (ч. 3 ст. 127</w:t>
      </w:r>
      <w:r w:rsidR="00D20296">
        <w:rPr>
          <w:sz w:val="28"/>
          <w:szCs w:val="28"/>
        </w:rPr>
        <w:t xml:space="preserve"> КК України</w:t>
      </w:r>
      <w:r w:rsidR="00593879" w:rsidRPr="00E67216">
        <w:rPr>
          <w:sz w:val="28"/>
          <w:szCs w:val="28"/>
        </w:rPr>
        <w:t xml:space="preserve">); 1 – щодо порушення встановлених законодавством вимог пожежної безпеки (ч. 2 </w:t>
      </w:r>
      <w:r w:rsidR="00922989">
        <w:rPr>
          <w:sz w:val="28"/>
          <w:szCs w:val="28"/>
        </w:rPr>
        <w:br/>
      </w:r>
      <w:r w:rsidR="00593879" w:rsidRPr="00E67216">
        <w:rPr>
          <w:sz w:val="28"/>
          <w:szCs w:val="28"/>
        </w:rPr>
        <w:t xml:space="preserve">ст. 270 КК України); </w:t>
      </w:r>
      <w:r w:rsidR="00E67216" w:rsidRPr="00E67216">
        <w:rPr>
          <w:sz w:val="28"/>
          <w:szCs w:val="28"/>
        </w:rPr>
        <w:t xml:space="preserve">1 – за фактом порушення правил безпеки під час виконання робіт з підвищеною небезпекою (ч. 1 ст. 272 КК України); </w:t>
      </w:r>
      <w:r w:rsidR="00593879" w:rsidRPr="00E67216">
        <w:rPr>
          <w:sz w:val="28"/>
          <w:szCs w:val="28"/>
        </w:rPr>
        <w:t>1 – за фактом підроблення документів та їх використання (ч. ч. 1, 2 ст. 358 КК України); 1 – за фактом службового підроблення (ч. 1 ст. 366 КК України)).</w:t>
      </w:r>
    </w:p>
    <w:p w14:paraId="3761C42B" w14:textId="2D35740C" w:rsidR="00B12617" w:rsidRPr="00580159" w:rsidRDefault="00B44FCB" w:rsidP="00FA491E">
      <w:pPr>
        <w:spacing w:before="120" w:after="120"/>
        <w:ind w:firstLine="709"/>
        <w:jc w:val="both"/>
        <w:rPr>
          <w:sz w:val="28"/>
          <w:szCs w:val="28"/>
        </w:rPr>
      </w:pPr>
      <w:r w:rsidRPr="00E67216">
        <w:rPr>
          <w:sz w:val="28"/>
          <w:szCs w:val="28"/>
        </w:rPr>
        <w:t xml:space="preserve">У </w:t>
      </w:r>
      <w:r w:rsidR="001F6853" w:rsidRPr="00E67216">
        <w:rPr>
          <w:sz w:val="28"/>
          <w:szCs w:val="28"/>
        </w:rPr>
        <w:t>2</w:t>
      </w:r>
      <w:r w:rsidRPr="00E67216">
        <w:rPr>
          <w:sz w:val="28"/>
          <w:szCs w:val="28"/>
        </w:rPr>
        <w:t xml:space="preserve"> </w:t>
      </w:r>
      <w:r w:rsidR="0011674A" w:rsidRPr="00E67216">
        <w:rPr>
          <w:sz w:val="28"/>
          <w:szCs w:val="28"/>
        </w:rPr>
        <w:t>із пере</w:t>
      </w:r>
      <w:r w:rsidR="00D601FC" w:rsidRPr="00E67216">
        <w:rPr>
          <w:sz w:val="28"/>
          <w:szCs w:val="28"/>
        </w:rPr>
        <w:t>лічених</w:t>
      </w:r>
      <w:r w:rsidR="0011674A" w:rsidRPr="00E67216">
        <w:rPr>
          <w:sz w:val="28"/>
          <w:szCs w:val="28"/>
        </w:rPr>
        <w:t xml:space="preserve"> кримінальних проваджень (за факт</w:t>
      </w:r>
      <w:r w:rsidRPr="00E67216">
        <w:rPr>
          <w:sz w:val="28"/>
          <w:szCs w:val="28"/>
        </w:rPr>
        <w:t>ами</w:t>
      </w:r>
      <w:r w:rsidR="0011674A" w:rsidRPr="00E67216">
        <w:rPr>
          <w:sz w:val="28"/>
          <w:szCs w:val="28"/>
        </w:rPr>
        <w:t xml:space="preserve"> ухилення від відбування </w:t>
      </w:r>
      <w:r w:rsidR="005D02A4" w:rsidRPr="00E67216">
        <w:rPr>
          <w:sz w:val="28"/>
          <w:szCs w:val="28"/>
        </w:rPr>
        <w:t xml:space="preserve">покарання </w:t>
      </w:r>
      <w:r w:rsidR="0011674A" w:rsidRPr="00E67216">
        <w:rPr>
          <w:sz w:val="28"/>
          <w:szCs w:val="28"/>
        </w:rPr>
        <w:t xml:space="preserve">у виді </w:t>
      </w:r>
      <w:r w:rsidR="005D02A4" w:rsidRPr="00E67216">
        <w:rPr>
          <w:sz w:val="28"/>
          <w:szCs w:val="28"/>
        </w:rPr>
        <w:t xml:space="preserve">громадських </w:t>
      </w:r>
      <w:r w:rsidR="0011674A" w:rsidRPr="00E67216">
        <w:rPr>
          <w:sz w:val="28"/>
          <w:szCs w:val="28"/>
        </w:rPr>
        <w:t>робіт) д</w:t>
      </w:r>
      <w:r w:rsidR="00B12617" w:rsidRPr="00E67216">
        <w:rPr>
          <w:sz w:val="28"/>
          <w:szCs w:val="28"/>
        </w:rPr>
        <w:t xml:space="preserve">осудове </w:t>
      </w:r>
      <w:r w:rsidR="0011674A" w:rsidRPr="00E67216">
        <w:rPr>
          <w:sz w:val="28"/>
          <w:szCs w:val="28"/>
        </w:rPr>
        <w:t>розслідування</w:t>
      </w:r>
      <w:r w:rsidR="00B12617" w:rsidRPr="00E67216">
        <w:rPr>
          <w:sz w:val="28"/>
          <w:szCs w:val="28"/>
        </w:rPr>
        <w:t xml:space="preserve"> </w:t>
      </w:r>
      <w:r w:rsidR="0011674A" w:rsidRPr="00E67216">
        <w:rPr>
          <w:sz w:val="28"/>
          <w:szCs w:val="28"/>
        </w:rPr>
        <w:t>завершено, до суду скеровано обвинувальн</w:t>
      </w:r>
      <w:r w:rsidRPr="00E67216">
        <w:rPr>
          <w:sz w:val="28"/>
          <w:szCs w:val="28"/>
        </w:rPr>
        <w:t>і</w:t>
      </w:r>
      <w:r w:rsidR="0011674A" w:rsidRPr="00E67216">
        <w:rPr>
          <w:sz w:val="28"/>
          <w:szCs w:val="28"/>
        </w:rPr>
        <w:t xml:space="preserve"> акт</w:t>
      </w:r>
      <w:r w:rsidRPr="00E67216">
        <w:rPr>
          <w:sz w:val="28"/>
          <w:szCs w:val="28"/>
        </w:rPr>
        <w:t>и, за якими судами вже ухвалено обвинувальні вироки.</w:t>
      </w:r>
      <w:r w:rsidR="00922989">
        <w:rPr>
          <w:sz w:val="28"/>
          <w:szCs w:val="28"/>
        </w:rPr>
        <w:t xml:space="preserve"> </w:t>
      </w:r>
      <w:r w:rsidR="00C57F6E" w:rsidRPr="00580159">
        <w:rPr>
          <w:sz w:val="28"/>
          <w:szCs w:val="28"/>
        </w:rPr>
        <w:t>В інших кримінальних провадженнях досудове розслідування триває.</w:t>
      </w:r>
    </w:p>
    <w:p w14:paraId="6CDFB0A0" w14:textId="7B97CE30" w:rsidR="00902EBE" w:rsidRPr="000D2777" w:rsidRDefault="00902EBE" w:rsidP="00FA491E">
      <w:pPr>
        <w:tabs>
          <w:tab w:val="left" w:pos="0"/>
        </w:tabs>
        <w:spacing w:before="120" w:after="120"/>
        <w:jc w:val="both"/>
        <w:rPr>
          <w:bCs/>
          <w:sz w:val="28"/>
          <w:szCs w:val="28"/>
          <w:lang w:eastAsia="en-US"/>
        </w:rPr>
      </w:pPr>
      <w:r w:rsidRPr="00580159">
        <w:rPr>
          <w:sz w:val="28"/>
          <w:szCs w:val="28"/>
        </w:rPr>
        <w:tab/>
        <w:t xml:space="preserve">Завдяки вжитим заходам не </w:t>
      </w:r>
      <w:r w:rsidR="00EF3541" w:rsidRPr="00580159">
        <w:rPr>
          <w:sz w:val="28"/>
          <w:szCs w:val="28"/>
        </w:rPr>
        <w:t>допущено</w:t>
      </w:r>
      <w:r w:rsidRPr="00580159">
        <w:rPr>
          <w:sz w:val="28"/>
          <w:szCs w:val="28"/>
        </w:rPr>
        <w:t xml:space="preserve"> </w:t>
      </w:r>
      <w:r w:rsidR="00B30C97" w:rsidRPr="00580159">
        <w:rPr>
          <w:sz w:val="28"/>
          <w:szCs w:val="28"/>
        </w:rPr>
        <w:t>випадків</w:t>
      </w:r>
      <w:r w:rsidRPr="00580159">
        <w:rPr>
          <w:sz w:val="28"/>
          <w:szCs w:val="28"/>
        </w:rPr>
        <w:t xml:space="preserve"> масових заворушень, </w:t>
      </w:r>
      <w:r w:rsidR="004434E5" w:rsidRPr="00580159">
        <w:rPr>
          <w:sz w:val="28"/>
          <w:szCs w:val="28"/>
        </w:rPr>
        <w:t xml:space="preserve">самогубств, </w:t>
      </w:r>
      <w:r w:rsidR="009C24E8" w:rsidRPr="00580159">
        <w:rPr>
          <w:sz w:val="28"/>
          <w:szCs w:val="28"/>
        </w:rPr>
        <w:t>вте</w:t>
      </w:r>
      <w:r w:rsidR="00EF3541" w:rsidRPr="00580159">
        <w:rPr>
          <w:sz w:val="28"/>
          <w:szCs w:val="28"/>
        </w:rPr>
        <w:t>ч із установ виконання покарань</w:t>
      </w:r>
      <w:r w:rsidR="00EF3541" w:rsidRPr="000D2777">
        <w:rPr>
          <w:sz w:val="28"/>
          <w:szCs w:val="28"/>
        </w:rPr>
        <w:t>;</w:t>
      </w:r>
      <w:r w:rsidR="00BB00B1" w:rsidRPr="000D2777">
        <w:rPr>
          <w:sz w:val="28"/>
          <w:szCs w:val="28"/>
        </w:rPr>
        <w:t xml:space="preserve"> </w:t>
      </w:r>
      <w:r w:rsidR="00023A07">
        <w:rPr>
          <w:sz w:val="28"/>
          <w:szCs w:val="28"/>
        </w:rPr>
        <w:t xml:space="preserve">дещо </w:t>
      </w:r>
      <w:r w:rsidR="00EF3541" w:rsidRPr="000D2777">
        <w:rPr>
          <w:sz w:val="28"/>
          <w:szCs w:val="28"/>
        </w:rPr>
        <w:t>зменшилась к</w:t>
      </w:r>
      <w:r w:rsidR="00D67536" w:rsidRPr="000D2777">
        <w:rPr>
          <w:sz w:val="28"/>
          <w:szCs w:val="28"/>
        </w:rPr>
        <w:t>ільк</w:t>
      </w:r>
      <w:r w:rsidR="00EF3541" w:rsidRPr="000D2777">
        <w:rPr>
          <w:sz w:val="28"/>
          <w:szCs w:val="28"/>
        </w:rPr>
        <w:t>ість</w:t>
      </w:r>
      <w:r w:rsidR="00D67536" w:rsidRPr="000D2777">
        <w:rPr>
          <w:sz w:val="28"/>
          <w:szCs w:val="28"/>
        </w:rPr>
        <w:t xml:space="preserve"> злочинів, учинених в’язнями</w:t>
      </w:r>
      <w:r w:rsidR="005C0F0A" w:rsidRPr="000D2777">
        <w:rPr>
          <w:sz w:val="28"/>
          <w:szCs w:val="28"/>
        </w:rPr>
        <w:t xml:space="preserve"> (</w:t>
      </w:r>
      <w:r w:rsidR="00580159" w:rsidRPr="000D2777">
        <w:rPr>
          <w:sz w:val="28"/>
          <w:szCs w:val="28"/>
        </w:rPr>
        <w:t>10</w:t>
      </w:r>
      <w:r w:rsidR="005C0F0A" w:rsidRPr="000D2777">
        <w:rPr>
          <w:sz w:val="28"/>
          <w:szCs w:val="28"/>
        </w:rPr>
        <w:t xml:space="preserve"> кримінальн</w:t>
      </w:r>
      <w:r w:rsidR="00580159" w:rsidRPr="000D2777">
        <w:rPr>
          <w:sz w:val="28"/>
          <w:szCs w:val="28"/>
        </w:rPr>
        <w:t>их</w:t>
      </w:r>
      <w:r w:rsidR="005C0F0A" w:rsidRPr="000D2777">
        <w:rPr>
          <w:sz w:val="28"/>
          <w:szCs w:val="28"/>
        </w:rPr>
        <w:t xml:space="preserve"> правопорушен</w:t>
      </w:r>
      <w:r w:rsidR="00580159" w:rsidRPr="000D2777">
        <w:rPr>
          <w:sz w:val="28"/>
          <w:szCs w:val="28"/>
        </w:rPr>
        <w:t>ь</w:t>
      </w:r>
      <w:r w:rsidR="00EF3541" w:rsidRPr="000D2777">
        <w:rPr>
          <w:sz w:val="28"/>
          <w:szCs w:val="28"/>
        </w:rPr>
        <w:t xml:space="preserve"> проти </w:t>
      </w:r>
      <w:r w:rsidR="00580159" w:rsidRPr="000D2777">
        <w:rPr>
          <w:sz w:val="28"/>
          <w:szCs w:val="28"/>
        </w:rPr>
        <w:t>11</w:t>
      </w:r>
      <w:r w:rsidR="00EF3541" w:rsidRPr="000D2777">
        <w:rPr>
          <w:sz w:val="28"/>
          <w:szCs w:val="28"/>
        </w:rPr>
        <w:t xml:space="preserve"> – </w:t>
      </w:r>
      <w:r w:rsidR="004434E5" w:rsidRPr="000D2777">
        <w:rPr>
          <w:sz w:val="28"/>
          <w:szCs w:val="28"/>
        </w:rPr>
        <w:br/>
      </w:r>
      <w:r w:rsidR="00580159" w:rsidRPr="000D2777">
        <w:rPr>
          <w:sz w:val="28"/>
          <w:szCs w:val="28"/>
        </w:rPr>
        <w:t xml:space="preserve">у </w:t>
      </w:r>
      <w:r w:rsidR="00EF3541" w:rsidRPr="000D2777">
        <w:rPr>
          <w:sz w:val="28"/>
          <w:szCs w:val="28"/>
        </w:rPr>
        <w:t>202</w:t>
      </w:r>
      <w:r w:rsidR="004434E5" w:rsidRPr="000D2777">
        <w:rPr>
          <w:sz w:val="28"/>
          <w:szCs w:val="28"/>
        </w:rPr>
        <w:t>2</w:t>
      </w:r>
      <w:r w:rsidR="00EF3541" w:rsidRPr="000D2777">
        <w:rPr>
          <w:sz w:val="28"/>
          <w:szCs w:val="28"/>
        </w:rPr>
        <w:t xml:space="preserve"> ро</w:t>
      </w:r>
      <w:r w:rsidR="00580159" w:rsidRPr="000D2777">
        <w:rPr>
          <w:sz w:val="28"/>
          <w:szCs w:val="28"/>
        </w:rPr>
        <w:t>ці</w:t>
      </w:r>
      <w:r w:rsidR="005C0F0A" w:rsidRPr="000D2777">
        <w:rPr>
          <w:sz w:val="28"/>
          <w:szCs w:val="28"/>
        </w:rPr>
        <w:t>)</w:t>
      </w:r>
      <w:r w:rsidR="004434E5" w:rsidRPr="000D2777">
        <w:rPr>
          <w:sz w:val="28"/>
          <w:szCs w:val="28"/>
        </w:rPr>
        <w:t>, а також рівень смертності серед них (</w:t>
      </w:r>
      <w:r w:rsidR="00580159" w:rsidRPr="000D2777">
        <w:rPr>
          <w:sz w:val="28"/>
          <w:szCs w:val="28"/>
        </w:rPr>
        <w:t>7</w:t>
      </w:r>
      <w:r w:rsidR="004434E5" w:rsidRPr="000D2777">
        <w:rPr>
          <w:sz w:val="28"/>
          <w:szCs w:val="28"/>
        </w:rPr>
        <w:t xml:space="preserve"> проти </w:t>
      </w:r>
      <w:r w:rsidR="00580159" w:rsidRPr="000D2777">
        <w:rPr>
          <w:sz w:val="28"/>
          <w:szCs w:val="28"/>
        </w:rPr>
        <w:t>9</w:t>
      </w:r>
      <w:r w:rsidR="004434E5" w:rsidRPr="000D2777">
        <w:rPr>
          <w:sz w:val="28"/>
          <w:szCs w:val="28"/>
        </w:rPr>
        <w:t>)</w:t>
      </w:r>
      <w:r w:rsidR="00EF3541" w:rsidRPr="000D2777">
        <w:rPr>
          <w:sz w:val="28"/>
          <w:szCs w:val="28"/>
        </w:rPr>
        <w:t>;</w:t>
      </w:r>
      <w:r w:rsidR="00D67536" w:rsidRPr="000D2777">
        <w:rPr>
          <w:sz w:val="28"/>
          <w:szCs w:val="28"/>
        </w:rPr>
        <w:t xml:space="preserve"> </w:t>
      </w:r>
      <w:r w:rsidR="00EF3541" w:rsidRPr="000D2777">
        <w:rPr>
          <w:sz w:val="28"/>
          <w:szCs w:val="28"/>
        </w:rPr>
        <w:t>в</w:t>
      </w:r>
      <w:r w:rsidRPr="000D2777">
        <w:rPr>
          <w:sz w:val="28"/>
          <w:szCs w:val="28"/>
        </w:rPr>
        <w:t xml:space="preserve">ідсутня </w:t>
      </w:r>
      <w:r w:rsidRPr="000D2777">
        <w:rPr>
          <w:bCs/>
          <w:sz w:val="28"/>
          <w:szCs w:val="28"/>
          <w:lang w:eastAsia="en-US"/>
        </w:rPr>
        <w:t>заборгованість із випл</w:t>
      </w:r>
      <w:r w:rsidR="009C24E8" w:rsidRPr="000D2777">
        <w:rPr>
          <w:bCs/>
          <w:sz w:val="28"/>
          <w:szCs w:val="28"/>
          <w:lang w:eastAsia="en-US"/>
        </w:rPr>
        <w:t>ати засудженим заробітної плати</w:t>
      </w:r>
      <w:r w:rsidR="00BB00B1" w:rsidRPr="000D2777">
        <w:rPr>
          <w:bCs/>
          <w:sz w:val="28"/>
          <w:szCs w:val="28"/>
          <w:lang w:eastAsia="en-US"/>
        </w:rPr>
        <w:t>.</w:t>
      </w:r>
    </w:p>
    <w:p w14:paraId="5C87E874" w14:textId="7A0849B8" w:rsidR="00B30C97" w:rsidRPr="000D2777" w:rsidRDefault="00B30C97" w:rsidP="003F55D5">
      <w:pPr>
        <w:jc w:val="both"/>
        <w:rPr>
          <w:bCs/>
          <w:sz w:val="28"/>
          <w:szCs w:val="28"/>
          <w:lang w:eastAsia="en-US"/>
        </w:rPr>
      </w:pPr>
      <w:r w:rsidRPr="000D2777">
        <w:rPr>
          <w:bCs/>
          <w:sz w:val="28"/>
          <w:szCs w:val="28"/>
          <w:lang w:eastAsia="en-US"/>
        </w:rPr>
        <w:tab/>
        <w:t xml:space="preserve">Фактів тримання осіб у кімнатах для затриманих та ізоляторах тимчасового тримання органів поліції </w:t>
      </w:r>
      <w:r w:rsidR="004434E5" w:rsidRPr="000D2777">
        <w:rPr>
          <w:bCs/>
          <w:sz w:val="28"/>
          <w:szCs w:val="28"/>
          <w:lang w:eastAsia="en-US"/>
        </w:rPr>
        <w:t xml:space="preserve">в </w:t>
      </w:r>
      <w:r w:rsidRPr="000D2777">
        <w:rPr>
          <w:bCs/>
          <w:sz w:val="28"/>
          <w:szCs w:val="28"/>
          <w:lang w:eastAsia="en-US"/>
        </w:rPr>
        <w:t xml:space="preserve">області з порушенням установленого строку не виявлено, фактів смертей в КЗ та ІТТ не допущено. </w:t>
      </w:r>
    </w:p>
    <w:p w14:paraId="3972EEB6" w14:textId="77777777" w:rsidR="003F55D5" w:rsidRPr="00F31DD2" w:rsidRDefault="003F55D5" w:rsidP="003F55D5">
      <w:pPr>
        <w:ind w:firstLine="709"/>
        <w:jc w:val="center"/>
        <w:rPr>
          <w:b/>
          <w:color w:val="000000"/>
          <w:sz w:val="28"/>
          <w:szCs w:val="28"/>
          <w:highlight w:val="yellow"/>
          <w:shd w:val="clear" w:color="auto" w:fill="FFFFFF"/>
        </w:rPr>
      </w:pPr>
    </w:p>
    <w:p w14:paraId="085CF54E" w14:textId="2CBAC69A" w:rsidR="002841C6" w:rsidRPr="00C41B33" w:rsidRDefault="002841C6" w:rsidP="00BA0E9A">
      <w:pPr>
        <w:spacing w:after="120"/>
        <w:ind w:firstLine="709"/>
        <w:jc w:val="center"/>
        <w:rPr>
          <w:b/>
          <w:color w:val="000000"/>
          <w:sz w:val="28"/>
          <w:szCs w:val="28"/>
          <w:shd w:val="clear" w:color="auto" w:fill="FFFFFF"/>
        </w:rPr>
      </w:pPr>
      <w:r w:rsidRPr="00C41B33">
        <w:rPr>
          <w:b/>
          <w:color w:val="000000"/>
          <w:sz w:val="28"/>
          <w:szCs w:val="28"/>
          <w:shd w:val="clear" w:color="auto" w:fill="FFFFFF"/>
        </w:rPr>
        <w:t xml:space="preserve">Захист прав </w:t>
      </w:r>
      <w:r w:rsidR="00F05A37" w:rsidRPr="00C41B33">
        <w:rPr>
          <w:b/>
          <w:color w:val="000000"/>
          <w:sz w:val="28"/>
          <w:szCs w:val="28"/>
          <w:shd w:val="clear" w:color="auto" w:fill="FFFFFF"/>
        </w:rPr>
        <w:t>та інтересів</w:t>
      </w:r>
      <w:r w:rsidRPr="00C41B33">
        <w:rPr>
          <w:b/>
          <w:color w:val="000000"/>
          <w:sz w:val="28"/>
          <w:szCs w:val="28"/>
          <w:shd w:val="clear" w:color="auto" w:fill="FFFFFF"/>
        </w:rPr>
        <w:t xml:space="preserve"> дітей</w:t>
      </w:r>
    </w:p>
    <w:p w14:paraId="713B6DF3" w14:textId="77777777" w:rsidR="001050D8" w:rsidRPr="009D697B" w:rsidRDefault="002841C6" w:rsidP="00FA491E">
      <w:pPr>
        <w:spacing w:before="120" w:after="120"/>
        <w:ind w:firstLine="709"/>
        <w:jc w:val="both"/>
        <w:rPr>
          <w:sz w:val="28"/>
          <w:szCs w:val="28"/>
        </w:rPr>
      </w:pPr>
      <w:r w:rsidRPr="009D697B">
        <w:rPr>
          <w:sz w:val="28"/>
          <w:szCs w:val="28"/>
        </w:rPr>
        <w:t xml:space="preserve">Органами прокуратури області </w:t>
      </w:r>
      <w:r w:rsidR="001050D8" w:rsidRPr="009D697B">
        <w:rPr>
          <w:sz w:val="28"/>
          <w:szCs w:val="28"/>
        </w:rPr>
        <w:t>комплексно</w:t>
      </w:r>
      <w:r w:rsidRPr="009D697B">
        <w:rPr>
          <w:sz w:val="28"/>
          <w:szCs w:val="28"/>
        </w:rPr>
        <w:t xml:space="preserve"> </w:t>
      </w:r>
      <w:r w:rsidR="001050D8" w:rsidRPr="009D697B">
        <w:rPr>
          <w:sz w:val="28"/>
          <w:szCs w:val="28"/>
        </w:rPr>
        <w:t>застосовувалися надані повноваження</w:t>
      </w:r>
      <w:r w:rsidRPr="009D697B">
        <w:rPr>
          <w:sz w:val="28"/>
          <w:szCs w:val="28"/>
        </w:rPr>
        <w:t>, з метою вирішення проблемних питань захисту прав і свобод дітей</w:t>
      </w:r>
      <w:r w:rsidR="001050D8" w:rsidRPr="009D697B">
        <w:rPr>
          <w:sz w:val="28"/>
          <w:szCs w:val="28"/>
        </w:rPr>
        <w:t xml:space="preserve"> та</w:t>
      </w:r>
      <w:r w:rsidRPr="009D697B">
        <w:rPr>
          <w:sz w:val="28"/>
          <w:szCs w:val="28"/>
        </w:rPr>
        <w:t xml:space="preserve"> інтересів держави у сфері охорони дитинства</w:t>
      </w:r>
      <w:r w:rsidR="001050D8" w:rsidRPr="009D697B">
        <w:rPr>
          <w:sz w:val="28"/>
          <w:szCs w:val="28"/>
        </w:rPr>
        <w:t>.</w:t>
      </w:r>
    </w:p>
    <w:p w14:paraId="6F152E8B" w14:textId="1FA33DDE" w:rsidR="009D697B" w:rsidRPr="009D697B" w:rsidRDefault="00E25F1B" w:rsidP="00FA491E">
      <w:pPr>
        <w:spacing w:before="120" w:after="120"/>
        <w:ind w:firstLine="709"/>
        <w:jc w:val="both"/>
        <w:rPr>
          <w:rFonts w:eastAsia="Calibri"/>
          <w:sz w:val="28"/>
          <w:szCs w:val="28"/>
          <w:lang w:eastAsia="en-US"/>
        </w:rPr>
      </w:pPr>
      <w:r w:rsidRPr="009D697B">
        <w:rPr>
          <w:rFonts w:eastAsia="Calibri"/>
          <w:sz w:val="28"/>
          <w:szCs w:val="28"/>
          <w:lang w:eastAsia="en-US"/>
        </w:rPr>
        <w:t>Реалізовуючи представницькі повноваження у вказаній сфері, вживалися заходи щодо фактичного поновле</w:t>
      </w:r>
      <w:r w:rsidR="00595156" w:rsidRPr="009D697B">
        <w:rPr>
          <w:rFonts w:eastAsia="Calibri"/>
          <w:sz w:val="28"/>
          <w:szCs w:val="28"/>
          <w:lang w:eastAsia="en-US"/>
        </w:rPr>
        <w:t>ння інтересів держави</w:t>
      </w:r>
      <w:r w:rsidR="009D697B" w:rsidRPr="009D697B">
        <w:rPr>
          <w:rFonts w:eastAsia="Calibri"/>
          <w:sz w:val="28"/>
          <w:szCs w:val="28"/>
          <w:lang w:eastAsia="en-US"/>
        </w:rPr>
        <w:t>, які було порушено.</w:t>
      </w:r>
    </w:p>
    <w:p w14:paraId="6BA2BAD8" w14:textId="721953A6" w:rsidR="009C7DD6" w:rsidRPr="009D697B" w:rsidRDefault="00595156" w:rsidP="00FA491E">
      <w:pPr>
        <w:spacing w:before="120" w:after="120"/>
        <w:ind w:firstLine="709"/>
        <w:jc w:val="both"/>
        <w:rPr>
          <w:rFonts w:eastAsia="Calibri"/>
          <w:sz w:val="28"/>
          <w:szCs w:val="28"/>
          <w:lang w:eastAsia="en-US"/>
        </w:rPr>
      </w:pPr>
      <w:r w:rsidRPr="009D697B">
        <w:rPr>
          <w:rFonts w:eastAsia="Calibri"/>
          <w:sz w:val="28"/>
          <w:szCs w:val="28"/>
          <w:lang w:eastAsia="en-US"/>
        </w:rPr>
        <w:t>Так, у</w:t>
      </w:r>
      <w:r w:rsidR="00E25F1B" w:rsidRPr="009D697B">
        <w:rPr>
          <w:rFonts w:eastAsia="Calibri"/>
          <w:sz w:val="28"/>
          <w:szCs w:val="28"/>
          <w:lang w:eastAsia="en-US"/>
        </w:rPr>
        <w:t xml:space="preserve">продовж </w:t>
      </w:r>
      <w:r w:rsidR="009D697B" w:rsidRPr="009D697B">
        <w:rPr>
          <w:rFonts w:eastAsia="Calibri"/>
          <w:sz w:val="28"/>
          <w:szCs w:val="28"/>
          <w:lang w:eastAsia="en-US"/>
        </w:rPr>
        <w:t>2</w:t>
      </w:r>
      <w:r w:rsidR="00E25F1B" w:rsidRPr="009D697B">
        <w:rPr>
          <w:rFonts w:eastAsia="Calibri"/>
          <w:sz w:val="28"/>
          <w:szCs w:val="28"/>
          <w:lang w:eastAsia="en-US"/>
        </w:rPr>
        <w:t>0</w:t>
      </w:r>
      <w:r w:rsidR="00505E26" w:rsidRPr="009D697B">
        <w:rPr>
          <w:rFonts w:eastAsia="Calibri"/>
          <w:sz w:val="28"/>
          <w:szCs w:val="28"/>
          <w:lang w:eastAsia="en-US"/>
        </w:rPr>
        <w:t>2</w:t>
      </w:r>
      <w:r w:rsidRPr="009D697B">
        <w:rPr>
          <w:rFonts w:eastAsia="Calibri"/>
          <w:sz w:val="28"/>
          <w:szCs w:val="28"/>
          <w:lang w:eastAsia="en-US"/>
        </w:rPr>
        <w:t>3</w:t>
      </w:r>
      <w:r w:rsidR="00E25F1B" w:rsidRPr="009D697B">
        <w:rPr>
          <w:rFonts w:eastAsia="Calibri"/>
          <w:sz w:val="28"/>
          <w:szCs w:val="28"/>
          <w:lang w:eastAsia="en-US"/>
        </w:rPr>
        <w:t xml:space="preserve"> року судами відкрито провадження за </w:t>
      </w:r>
      <w:r w:rsidR="00A82FA0" w:rsidRPr="009D697B">
        <w:rPr>
          <w:rFonts w:eastAsia="Calibri"/>
          <w:sz w:val="28"/>
          <w:szCs w:val="28"/>
          <w:lang w:eastAsia="en-US"/>
        </w:rPr>
        <w:t>1</w:t>
      </w:r>
      <w:r w:rsidR="009D697B" w:rsidRPr="009D697B">
        <w:rPr>
          <w:rFonts w:eastAsia="Calibri"/>
          <w:sz w:val="28"/>
          <w:szCs w:val="28"/>
          <w:lang w:eastAsia="en-US"/>
        </w:rPr>
        <w:t>6</w:t>
      </w:r>
      <w:r w:rsidR="00E25F1B" w:rsidRPr="009D697B">
        <w:rPr>
          <w:rFonts w:eastAsia="Calibri"/>
          <w:sz w:val="28"/>
          <w:szCs w:val="28"/>
          <w:lang w:eastAsia="en-US"/>
        </w:rPr>
        <w:t xml:space="preserve"> позовними заявами </w:t>
      </w:r>
      <w:r w:rsidR="009C7DD6" w:rsidRPr="009D697B">
        <w:rPr>
          <w:rFonts w:eastAsia="Calibri"/>
          <w:sz w:val="28"/>
          <w:szCs w:val="28"/>
          <w:lang w:eastAsia="en-US"/>
        </w:rPr>
        <w:t xml:space="preserve">прокурорів </w:t>
      </w:r>
      <w:r w:rsidR="00E25F1B" w:rsidRPr="009D697B">
        <w:rPr>
          <w:rFonts w:eastAsia="Calibri"/>
          <w:sz w:val="28"/>
          <w:szCs w:val="28"/>
          <w:lang w:eastAsia="en-US"/>
        </w:rPr>
        <w:t xml:space="preserve">на </w:t>
      </w:r>
      <w:r w:rsidR="003D3319" w:rsidRPr="009D697B">
        <w:rPr>
          <w:rFonts w:eastAsia="Calibri"/>
          <w:sz w:val="28"/>
          <w:szCs w:val="28"/>
          <w:lang w:eastAsia="en-US"/>
        </w:rPr>
        <w:t xml:space="preserve">загальну </w:t>
      </w:r>
      <w:r w:rsidR="00E25F1B" w:rsidRPr="009D697B">
        <w:rPr>
          <w:rFonts w:eastAsia="Calibri"/>
          <w:sz w:val="28"/>
          <w:szCs w:val="28"/>
          <w:lang w:eastAsia="en-US"/>
        </w:rPr>
        <w:t xml:space="preserve">суму </w:t>
      </w:r>
      <w:r w:rsidR="003D3319" w:rsidRPr="009D697B">
        <w:rPr>
          <w:rFonts w:eastAsia="Calibri"/>
          <w:sz w:val="28"/>
          <w:szCs w:val="28"/>
          <w:lang w:eastAsia="en-US"/>
        </w:rPr>
        <w:t xml:space="preserve">майже </w:t>
      </w:r>
      <w:r w:rsidR="009D697B" w:rsidRPr="009D697B">
        <w:rPr>
          <w:rFonts w:eastAsia="Calibri"/>
          <w:sz w:val="28"/>
          <w:szCs w:val="28"/>
          <w:lang w:eastAsia="en-US"/>
        </w:rPr>
        <w:t>302</w:t>
      </w:r>
      <w:r w:rsidR="009C7DD6" w:rsidRPr="009D697B">
        <w:rPr>
          <w:rFonts w:eastAsia="Calibri"/>
          <w:sz w:val="28"/>
          <w:szCs w:val="28"/>
          <w:lang w:eastAsia="en-US"/>
        </w:rPr>
        <w:t xml:space="preserve"> млн</w:t>
      </w:r>
      <w:r w:rsidR="00E25F1B" w:rsidRPr="009D697B">
        <w:rPr>
          <w:rFonts w:eastAsia="Calibri"/>
          <w:sz w:val="28"/>
          <w:szCs w:val="28"/>
          <w:lang w:eastAsia="en-US"/>
        </w:rPr>
        <w:t xml:space="preserve"> грн. </w:t>
      </w:r>
    </w:p>
    <w:p w14:paraId="41852A1C" w14:textId="30254CC8" w:rsidR="003D3319" w:rsidRPr="009D697B" w:rsidRDefault="003D3319" w:rsidP="00FA491E">
      <w:pPr>
        <w:spacing w:before="120" w:after="120"/>
        <w:ind w:right="-1" w:firstLine="709"/>
        <w:jc w:val="both"/>
        <w:rPr>
          <w:rFonts w:eastAsiaTheme="minorHAnsi"/>
          <w:sz w:val="28"/>
          <w:szCs w:val="28"/>
          <w:lang w:eastAsia="en-US"/>
        </w:rPr>
      </w:pPr>
      <w:r w:rsidRPr="009D697B">
        <w:rPr>
          <w:rFonts w:eastAsiaTheme="minorHAnsi"/>
          <w:sz w:val="28"/>
          <w:szCs w:val="28"/>
          <w:lang w:eastAsia="en-US"/>
        </w:rPr>
        <w:lastRenderedPageBreak/>
        <w:t xml:space="preserve">Із них </w:t>
      </w:r>
      <w:r w:rsidR="009D697B" w:rsidRPr="009D697B">
        <w:rPr>
          <w:rFonts w:eastAsiaTheme="minorHAnsi"/>
          <w:sz w:val="28"/>
          <w:szCs w:val="28"/>
          <w:lang w:eastAsia="en-US"/>
        </w:rPr>
        <w:t>4</w:t>
      </w:r>
      <w:r w:rsidRPr="009D697B">
        <w:rPr>
          <w:rFonts w:eastAsiaTheme="minorHAnsi"/>
          <w:sz w:val="28"/>
          <w:szCs w:val="28"/>
          <w:lang w:eastAsia="en-US"/>
        </w:rPr>
        <w:t xml:space="preserve"> позови на суму </w:t>
      </w:r>
      <w:r w:rsidR="00576483" w:rsidRPr="009D697B">
        <w:rPr>
          <w:rFonts w:eastAsiaTheme="minorHAnsi"/>
          <w:sz w:val="28"/>
          <w:szCs w:val="28"/>
          <w:lang w:eastAsia="en-US"/>
        </w:rPr>
        <w:t>понад</w:t>
      </w:r>
      <w:r w:rsidRPr="009D697B">
        <w:rPr>
          <w:rFonts w:eastAsiaTheme="minorHAnsi"/>
          <w:sz w:val="28"/>
          <w:szCs w:val="28"/>
          <w:lang w:eastAsia="en-US"/>
        </w:rPr>
        <w:t xml:space="preserve"> 1 млн грн – у бюджетній сфері, </w:t>
      </w:r>
      <w:r w:rsidR="009D697B" w:rsidRPr="009D697B">
        <w:rPr>
          <w:rFonts w:eastAsiaTheme="minorHAnsi"/>
          <w:sz w:val="28"/>
          <w:szCs w:val="28"/>
          <w:lang w:eastAsia="en-US"/>
        </w:rPr>
        <w:t>4</w:t>
      </w:r>
      <w:r w:rsidRPr="009D697B">
        <w:rPr>
          <w:rFonts w:eastAsiaTheme="minorHAnsi"/>
          <w:sz w:val="28"/>
          <w:szCs w:val="28"/>
          <w:lang w:eastAsia="en-US"/>
        </w:rPr>
        <w:t xml:space="preserve"> (на більш як </w:t>
      </w:r>
      <w:r w:rsidR="00595156" w:rsidRPr="009D697B">
        <w:rPr>
          <w:rFonts w:eastAsiaTheme="minorHAnsi"/>
          <w:sz w:val="28"/>
          <w:szCs w:val="28"/>
          <w:lang w:eastAsia="en-US"/>
        </w:rPr>
        <w:t>30</w:t>
      </w:r>
      <w:r w:rsidRPr="009D697B">
        <w:rPr>
          <w:rFonts w:eastAsiaTheme="minorHAnsi"/>
          <w:sz w:val="28"/>
          <w:szCs w:val="28"/>
          <w:lang w:eastAsia="en-US"/>
        </w:rPr>
        <w:t xml:space="preserve"> млн грн) – у сфері земельних відносин, </w:t>
      </w:r>
      <w:r w:rsidR="009D697B" w:rsidRPr="009D697B">
        <w:rPr>
          <w:rFonts w:eastAsiaTheme="minorHAnsi"/>
          <w:sz w:val="28"/>
          <w:szCs w:val="28"/>
          <w:lang w:eastAsia="en-US"/>
        </w:rPr>
        <w:t>3</w:t>
      </w:r>
      <w:r w:rsidR="00595156" w:rsidRPr="009D697B">
        <w:rPr>
          <w:rFonts w:eastAsiaTheme="minorHAnsi"/>
          <w:sz w:val="28"/>
          <w:szCs w:val="28"/>
          <w:lang w:eastAsia="en-US"/>
        </w:rPr>
        <w:t xml:space="preserve"> </w:t>
      </w:r>
      <w:r w:rsidR="00A24AFA" w:rsidRPr="009D697B">
        <w:rPr>
          <w:rFonts w:eastAsiaTheme="minorHAnsi"/>
          <w:sz w:val="28"/>
          <w:szCs w:val="28"/>
          <w:lang w:eastAsia="en-US"/>
        </w:rPr>
        <w:t>(</w:t>
      </w:r>
      <w:r w:rsidR="00595156" w:rsidRPr="009D697B">
        <w:rPr>
          <w:rFonts w:eastAsiaTheme="minorHAnsi"/>
          <w:sz w:val="28"/>
          <w:szCs w:val="28"/>
          <w:lang w:eastAsia="en-US"/>
        </w:rPr>
        <w:t xml:space="preserve">на </w:t>
      </w:r>
      <w:r w:rsidR="009D697B" w:rsidRPr="009D697B">
        <w:rPr>
          <w:rFonts w:eastAsiaTheme="minorHAnsi"/>
          <w:sz w:val="28"/>
          <w:szCs w:val="28"/>
          <w:lang w:eastAsia="en-US"/>
        </w:rPr>
        <w:t>майже 270</w:t>
      </w:r>
      <w:r w:rsidR="00595156" w:rsidRPr="009D697B">
        <w:rPr>
          <w:rFonts w:eastAsiaTheme="minorHAnsi"/>
          <w:sz w:val="28"/>
          <w:szCs w:val="28"/>
          <w:lang w:eastAsia="en-US"/>
        </w:rPr>
        <w:t xml:space="preserve"> млн</w:t>
      </w:r>
      <w:r w:rsidR="009D697B" w:rsidRPr="009D697B">
        <w:rPr>
          <w:rFonts w:eastAsiaTheme="minorHAnsi"/>
          <w:sz w:val="28"/>
          <w:szCs w:val="28"/>
          <w:lang w:eastAsia="en-US"/>
        </w:rPr>
        <w:t xml:space="preserve"> грн</w:t>
      </w:r>
      <w:r w:rsidR="00A24AFA" w:rsidRPr="009D697B">
        <w:rPr>
          <w:rFonts w:eastAsiaTheme="minorHAnsi"/>
          <w:sz w:val="28"/>
          <w:szCs w:val="28"/>
          <w:lang w:eastAsia="en-US"/>
        </w:rPr>
        <w:t>)</w:t>
      </w:r>
      <w:r w:rsidR="00595156" w:rsidRPr="009D697B">
        <w:rPr>
          <w:rFonts w:eastAsiaTheme="minorHAnsi"/>
          <w:sz w:val="28"/>
          <w:szCs w:val="28"/>
          <w:lang w:eastAsia="en-US"/>
        </w:rPr>
        <w:t xml:space="preserve"> – </w:t>
      </w:r>
      <w:r w:rsidR="00A24AFA" w:rsidRPr="009D697B">
        <w:rPr>
          <w:rFonts w:eastAsiaTheme="minorHAnsi"/>
          <w:sz w:val="28"/>
          <w:szCs w:val="28"/>
          <w:lang w:eastAsia="en-US"/>
        </w:rPr>
        <w:t>щодо</w:t>
      </w:r>
      <w:r w:rsidR="00595156" w:rsidRPr="009D697B">
        <w:rPr>
          <w:rFonts w:eastAsiaTheme="minorHAnsi"/>
          <w:sz w:val="28"/>
          <w:szCs w:val="28"/>
          <w:lang w:eastAsia="en-US"/>
        </w:rPr>
        <w:t xml:space="preserve"> збереження майна комунальних закладів освіти, </w:t>
      </w:r>
      <w:r w:rsidR="00A24AFA" w:rsidRPr="009D697B">
        <w:rPr>
          <w:rFonts w:eastAsiaTheme="minorHAnsi"/>
          <w:sz w:val="28"/>
          <w:szCs w:val="28"/>
          <w:lang w:eastAsia="en-US"/>
        </w:rPr>
        <w:t>5</w:t>
      </w:r>
      <w:r w:rsidRPr="009D697B">
        <w:rPr>
          <w:rFonts w:eastAsiaTheme="minorHAnsi"/>
          <w:sz w:val="28"/>
          <w:szCs w:val="28"/>
          <w:lang w:eastAsia="en-US"/>
        </w:rPr>
        <w:t xml:space="preserve"> позов</w:t>
      </w:r>
      <w:r w:rsidR="00A82FA0" w:rsidRPr="009D697B">
        <w:rPr>
          <w:rFonts w:eastAsiaTheme="minorHAnsi"/>
          <w:sz w:val="28"/>
          <w:szCs w:val="28"/>
          <w:lang w:eastAsia="en-US"/>
        </w:rPr>
        <w:t>ів</w:t>
      </w:r>
      <w:r w:rsidRPr="009D697B">
        <w:rPr>
          <w:rFonts w:eastAsiaTheme="minorHAnsi"/>
          <w:sz w:val="28"/>
          <w:szCs w:val="28"/>
          <w:lang w:eastAsia="en-US"/>
        </w:rPr>
        <w:t xml:space="preserve"> – немайнового характеру.</w:t>
      </w:r>
    </w:p>
    <w:p w14:paraId="01CF7F8C" w14:textId="5BE579E9" w:rsidR="00576483" w:rsidRPr="009D697B" w:rsidRDefault="00A24AFA" w:rsidP="00FA491E">
      <w:pPr>
        <w:spacing w:before="120" w:after="120"/>
        <w:ind w:right="-1" w:firstLine="709"/>
        <w:jc w:val="both"/>
        <w:rPr>
          <w:rFonts w:eastAsia="Calibri"/>
          <w:sz w:val="28"/>
          <w:szCs w:val="28"/>
          <w:lang w:eastAsia="en-US"/>
        </w:rPr>
      </w:pPr>
      <w:r w:rsidRPr="009D697B">
        <w:rPr>
          <w:rFonts w:eastAsia="Calibri"/>
          <w:sz w:val="28"/>
          <w:szCs w:val="28"/>
          <w:lang w:eastAsia="en-US"/>
        </w:rPr>
        <w:t>Загалом п</w:t>
      </w:r>
      <w:r w:rsidR="00576483" w:rsidRPr="009D697B">
        <w:rPr>
          <w:rFonts w:eastAsia="Calibri"/>
          <w:sz w:val="28"/>
          <w:szCs w:val="28"/>
          <w:lang w:eastAsia="en-US"/>
        </w:rPr>
        <w:t>редставницька діяльність прокурорів спрямовувалася на додержання вимог бюджетного законодавства під час проведення закупівель товарів та послуг для обслуговування діяльності навчальних закладів, збереження майна і земель закладів освіти, недопущення їх використання у цілях, не пов’язаних із наданням освітніх послуг.</w:t>
      </w:r>
    </w:p>
    <w:p w14:paraId="48CB07A2" w14:textId="38501BFD" w:rsidR="00F4670C" w:rsidRDefault="00120247" w:rsidP="00927DED">
      <w:pPr>
        <w:spacing w:before="120" w:after="120"/>
        <w:ind w:right="-1" w:firstLine="709"/>
        <w:jc w:val="both"/>
        <w:rPr>
          <w:rFonts w:eastAsia="Calibri"/>
          <w:sz w:val="28"/>
          <w:szCs w:val="28"/>
          <w:lang w:eastAsia="en-US"/>
        </w:rPr>
      </w:pPr>
      <w:r w:rsidRPr="009D697B">
        <w:rPr>
          <w:rFonts w:eastAsia="Calibri"/>
          <w:sz w:val="28"/>
          <w:szCs w:val="28"/>
          <w:lang w:eastAsia="en-US"/>
        </w:rPr>
        <w:t>Наприклад</w:t>
      </w:r>
      <w:r w:rsidR="00F4670C" w:rsidRPr="009D697B">
        <w:rPr>
          <w:rFonts w:eastAsia="Calibri"/>
          <w:sz w:val="28"/>
          <w:szCs w:val="28"/>
          <w:lang w:eastAsia="en-US"/>
        </w:rPr>
        <w:t xml:space="preserve">, </w:t>
      </w:r>
      <w:r w:rsidR="00F4670C" w:rsidRPr="005F1954">
        <w:rPr>
          <w:rFonts w:eastAsia="Calibri"/>
          <w:sz w:val="28"/>
          <w:szCs w:val="28"/>
          <w:lang w:eastAsia="en-US"/>
        </w:rPr>
        <w:t>Господарським судом міста Києва 27.03.2023</w:t>
      </w:r>
      <w:r w:rsidR="00F4670C" w:rsidRPr="009D697B">
        <w:rPr>
          <w:rFonts w:eastAsia="Calibri"/>
          <w:sz w:val="28"/>
          <w:szCs w:val="28"/>
          <w:lang w:eastAsia="en-US"/>
        </w:rPr>
        <w:t xml:space="preserve"> задоволено позов керівника Коломийської окружної прокуратури в інтересах держави в особі Західного офісу Держаудитслужби, </w:t>
      </w:r>
      <w:r w:rsidR="00992736" w:rsidRPr="009D697B">
        <w:rPr>
          <w:rFonts w:eastAsia="Calibri"/>
          <w:sz w:val="28"/>
          <w:szCs w:val="28"/>
          <w:lang w:eastAsia="en-US"/>
        </w:rPr>
        <w:t>у</w:t>
      </w:r>
      <w:r w:rsidR="00F4670C" w:rsidRPr="009D697B">
        <w:rPr>
          <w:rFonts w:eastAsia="Calibri"/>
          <w:sz w:val="28"/>
          <w:szCs w:val="28"/>
          <w:lang w:eastAsia="en-US"/>
        </w:rPr>
        <w:t>правління о</w:t>
      </w:r>
      <w:r w:rsidR="00992736" w:rsidRPr="009D697B">
        <w:rPr>
          <w:rFonts w:eastAsia="Calibri"/>
          <w:sz w:val="28"/>
          <w:szCs w:val="28"/>
          <w:lang w:eastAsia="en-US"/>
        </w:rPr>
        <w:t>світи Коломийської міської ради</w:t>
      </w:r>
      <w:r w:rsidR="00F4670C" w:rsidRPr="009D697B">
        <w:rPr>
          <w:rFonts w:eastAsia="Calibri"/>
          <w:sz w:val="28"/>
          <w:szCs w:val="28"/>
          <w:lang w:eastAsia="en-US"/>
        </w:rPr>
        <w:t xml:space="preserve"> про стягнення грошових коштів у сумі 392 тис. грн, які всупереч Закону України «Про публічні закупівлі» зайво сплачені відповідачу за фактично поставлений товар. Рішення су</w:t>
      </w:r>
      <w:r w:rsidR="00992736" w:rsidRPr="009D697B">
        <w:rPr>
          <w:rFonts w:eastAsia="Calibri"/>
          <w:sz w:val="28"/>
          <w:szCs w:val="28"/>
          <w:lang w:eastAsia="en-US"/>
        </w:rPr>
        <w:t>ду на даний час реально виконано</w:t>
      </w:r>
      <w:r w:rsidR="00F4670C" w:rsidRPr="009D697B">
        <w:rPr>
          <w:rFonts w:eastAsia="Calibri"/>
          <w:sz w:val="28"/>
          <w:szCs w:val="28"/>
          <w:lang w:eastAsia="en-US"/>
        </w:rPr>
        <w:t xml:space="preserve">, </w:t>
      </w:r>
      <w:r w:rsidR="00992736" w:rsidRPr="009D697B">
        <w:rPr>
          <w:rFonts w:eastAsia="Calibri"/>
          <w:sz w:val="28"/>
          <w:szCs w:val="28"/>
          <w:lang w:eastAsia="en-US"/>
        </w:rPr>
        <w:t xml:space="preserve">зазначену суму </w:t>
      </w:r>
      <w:r w:rsidR="00F4670C" w:rsidRPr="009D697B">
        <w:rPr>
          <w:rFonts w:eastAsia="Calibri"/>
          <w:sz w:val="28"/>
          <w:szCs w:val="28"/>
          <w:lang w:eastAsia="en-US"/>
        </w:rPr>
        <w:t>кошт</w:t>
      </w:r>
      <w:r w:rsidR="00992736" w:rsidRPr="009D697B">
        <w:rPr>
          <w:rFonts w:eastAsia="Calibri"/>
          <w:sz w:val="28"/>
          <w:szCs w:val="28"/>
          <w:lang w:eastAsia="en-US"/>
        </w:rPr>
        <w:t>ів</w:t>
      </w:r>
      <w:r w:rsidR="00F4670C" w:rsidRPr="009D697B">
        <w:rPr>
          <w:rFonts w:eastAsia="Calibri"/>
          <w:sz w:val="28"/>
          <w:szCs w:val="28"/>
          <w:lang w:eastAsia="en-US"/>
        </w:rPr>
        <w:t xml:space="preserve"> стягнуто до </w:t>
      </w:r>
      <w:r w:rsidR="00992736" w:rsidRPr="009D697B">
        <w:rPr>
          <w:rFonts w:eastAsia="Calibri"/>
          <w:sz w:val="28"/>
          <w:szCs w:val="28"/>
          <w:lang w:eastAsia="en-US"/>
        </w:rPr>
        <w:t xml:space="preserve">місцевого </w:t>
      </w:r>
      <w:r w:rsidR="00F4670C" w:rsidRPr="009D697B">
        <w:rPr>
          <w:rFonts w:eastAsia="Calibri"/>
          <w:sz w:val="28"/>
          <w:szCs w:val="28"/>
          <w:lang w:eastAsia="en-US"/>
        </w:rPr>
        <w:t>бюджету.</w:t>
      </w:r>
    </w:p>
    <w:p w14:paraId="201105A0" w14:textId="77BA5C4B" w:rsidR="009D697B" w:rsidRPr="009D697B" w:rsidRDefault="009D697B" w:rsidP="009D697B">
      <w:pPr>
        <w:spacing w:before="120" w:after="120"/>
        <w:ind w:right="-1" w:firstLine="709"/>
        <w:jc w:val="both"/>
        <w:rPr>
          <w:rFonts w:eastAsia="Calibri"/>
          <w:sz w:val="28"/>
          <w:szCs w:val="28"/>
          <w:lang w:eastAsia="en-US"/>
        </w:rPr>
      </w:pPr>
      <w:r>
        <w:rPr>
          <w:rFonts w:eastAsia="Calibri"/>
          <w:sz w:val="28"/>
          <w:szCs w:val="28"/>
          <w:lang w:eastAsia="en-US"/>
        </w:rPr>
        <w:t>Р</w:t>
      </w:r>
      <w:r w:rsidRPr="009D697B">
        <w:rPr>
          <w:rFonts w:eastAsia="Calibri"/>
          <w:sz w:val="28"/>
          <w:szCs w:val="28"/>
          <w:lang w:eastAsia="en-US"/>
        </w:rPr>
        <w:t xml:space="preserve">ішенням </w:t>
      </w:r>
      <w:r>
        <w:rPr>
          <w:rFonts w:eastAsia="Calibri"/>
          <w:sz w:val="28"/>
          <w:szCs w:val="28"/>
          <w:lang w:eastAsia="en-US"/>
        </w:rPr>
        <w:t>Г</w:t>
      </w:r>
      <w:r w:rsidRPr="009D697B">
        <w:rPr>
          <w:rFonts w:eastAsia="Calibri"/>
          <w:sz w:val="28"/>
          <w:szCs w:val="28"/>
          <w:lang w:eastAsia="en-US"/>
        </w:rPr>
        <w:t xml:space="preserve">осподарського суду Івано-Франківської області </w:t>
      </w:r>
      <w:r w:rsidR="005E0EA1">
        <w:rPr>
          <w:rFonts w:eastAsia="Calibri"/>
          <w:sz w:val="28"/>
          <w:szCs w:val="28"/>
          <w:lang w:eastAsia="en-US"/>
        </w:rPr>
        <w:t xml:space="preserve">від 11.10.2023 </w:t>
      </w:r>
      <w:r w:rsidRPr="009D697B">
        <w:rPr>
          <w:rFonts w:eastAsia="Calibri"/>
          <w:sz w:val="28"/>
          <w:szCs w:val="28"/>
          <w:lang w:eastAsia="en-US"/>
        </w:rPr>
        <w:t>задоволено позов заступника керівника обласної прокуратури, визнано недійсним договір</w:t>
      </w:r>
      <w:r w:rsidR="00A26F60">
        <w:rPr>
          <w:rFonts w:eastAsia="Calibri"/>
          <w:sz w:val="28"/>
          <w:szCs w:val="28"/>
          <w:lang w:eastAsia="en-US"/>
        </w:rPr>
        <w:t xml:space="preserve"> </w:t>
      </w:r>
      <w:r w:rsidR="007B5925" w:rsidRPr="009D697B">
        <w:rPr>
          <w:rFonts w:eastAsia="Calibri"/>
          <w:sz w:val="28"/>
          <w:szCs w:val="28"/>
          <w:lang w:eastAsia="en-US"/>
        </w:rPr>
        <w:t xml:space="preserve">щодо допомоги </w:t>
      </w:r>
      <w:r w:rsidR="007B5925" w:rsidRPr="007B5925">
        <w:rPr>
          <w:rFonts w:eastAsia="Calibri"/>
          <w:sz w:val="28"/>
          <w:szCs w:val="28"/>
          <w:lang w:eastAsia="en-US"/>
        </w:rPr>
        <w:t>у підготовці</w:t>
      </w:r>
      <w:r w:rsidR="007B5925" w:rsidRPr="009D697B">
        <w:rPr>
          <w:rFonts w:eastAsia="Calibri"/>
          <w:sz w:val="28"/>
          <w:szCs w:val="28"/>
          <w:lang w:eastAsia="en-US"/>
        </w:rPr>
        <w:t xml:space="preserve"> робітничих кадрів</w:t>
      </w:r>
      <w:r w:rsidR="007B5925">
        <w:rPr>
          <w:rFonts w:eastAsia="Calibri"/>
          <w:sz w:val="28"/>
          <w:szCs w:val="28"/>
          <w:lang w:eastAsia="en-US"/>
        </w:rPr>
        <w:t xml:space="preserve">, </w:t>
      </w:r>
      <w:r w:rsidR="00A26F60">
        <w:rPr>
          <w:rFonts w:eastAsia="Calibri"/>
          <w:sz w:val="28"/>
          <w:szCs w:val="28"/>
          <w:lang w:eastAsia="en-US"/>
        </w:rPr>
        <w:t xml:space="preserve">укладений між одним із </w:t>
      </w:r>
      <w:r w:rsidR="007B5925">
        <w:rPr>
          <w:rFonts w:eastAsia="Calibri"/>
          <w:sz w:val="28"/>
          <w:szCs w:val="28"/>
          <w:lang w:eastAsia="en-US"/>
        </w:rPr>
        <w:t xml:space="preserve">державних </w:t>
      </w:r>
      <w:r w:rsidR="00A26F60">
        <w:rPr>
          <w:rFonts w:eastAsia="Calibri"/>
          <w:sz w:val="28"/>
          <w:szCs w:val="28"/>
          <w:lang w:eastAsia="en-US"/>
        </w:rPr>
        <w:t>навчальних закладів та товариством з обмеженою відповідальністю</w:t>
      </w:r>
      <w:r w:rsidR="007B5925">
        <w:rPr>
          <w:rFonts w:eastAsia="Calibri"/>
          <w:sz w:val="28"/>
          <w:szCs w:val="28"/>
          <w:lang w:eastAsia="en-US"/>
        </w:rPr>
        <w:t>,</w:t>
      </w:r>
      <w:r w:rsidRPr="009D697B">
        <w:rPr>
          <w:rFonts w:eastAsia="Calibri"/>
          <w:sz w:val="28"/>
          <w:szCs w:val="28"/>
          <w:lang w:eastAsia="en-US"/>
        </w:rPr>
        <w:t xml:space="preserve"> </w:t>
      </w:r>
      <w:r w:rsidR="00023A07">
        <w:rPr>
          <w:rFonts w:eastAsia="Calibri"/>
          <w:sz w:val="28"/>
          <w:szCs w:val="28"/>
          <w:lang w:eastAsia="en-US"/>
        </w:rPr>
        <w:t xml:space="preserve">яке </w:t>
      </w:r>
      <w:r w:rsidRPr="009D697B">
        <w:rPr>
          <w:rFonts w:eastAsia="Calibri"/>
          <w:sz w:val="28"/>
          <w:szCs w:val="28"/>
          <w:lang w:eastAsia="en-US"/>
        </w:rPr>
        <w:t>зобов’язано повернути навчальному закладу земельну ділянку загальною площею 110 га вартістю більш як 17 млн грн.</w:t>
      </w:r>
    </w:p>
    <w:p w14:paraId="17E71AF5" w14:textId="56EFB9BE" w:rsidR="009D697B" w:rsidRDefault="00B05232" w:rsidP="009D697B">
      <w:pPr>
        <w:spacing w:before="120" w:after="120"/>
        <w:ind w:right="-1" w:firstLine="709"/>
        <w:jc w:val="both"/>
        <w:rPr>
          <w:rFonts w:eastAsia="Calibri"/>
          <w:sz w:val="28"/>
          <w:szCs w:val="28"/>
          <w:lang w:eastAsia="en-US"/>
        </w:rPr>
      </w:pPr>
      <w:r>
        <w:rPr>
          <w:rFonts w:eastAsia="Calibri"/>
          <w:sz w:val="28"/>
          <w:szCs w:val="28"/>
          <w:lang w:eastAsia="en-US"/>
        </w:rPr>
        <w:t>З</w:t>
      </w:r>
      <w:r w:rsidR="009D697B" w:rsidRPr="009D697B">
        <w:rPr>
          <w:rFonts w:eastAsia="Calibri"/>
          <w:sz w:val="28"/>
          <w:szCs w:val="28"/>
          <w:lang w:eastAsia="en-US"/>
        </w:rPr>
        <w:t xml:space="preserve">а результатами розгляду </w:t>
      </w:r>
      <w:r>
        <w:rPr>
          <w:rFonts w:eastAsia="Calibri"/>
          <w:sz w:val="28"/>
          <w:szCs w:val="28"/>
          <w:lang w:eastAsia="en-US"/>
        </w:rPr>
        <w:t xml:space="preserve">ще </w:t>
      </w:r>
      <w:r w:rsidR="009D697B" w:rsidRPr="009D697B">
        <w:rPr>
          <w:rFonts w:eastAsia="Calibri"/>
          <w:sz w:val="28"/>
          <w:szCs w:val="28"/>
          <w:lang w:eastAsia="en-US"/>
        </w:rPr>
        <w:t xml:space="preserve">2 позовних заяв </w:t>
      </w:r>
      <w:r>
        <w:rPr>
          <w:rFonts w:eastAsia="Calibri"/>
          <w:sz w:val="28"/>
          <w:szCs w:val="28"/>
          <w:lang w:eastAsia="en-US"/>
        </w:rPr>
        <w:t xml:space="preserve">прокурорів </w:t>
      </w:r>
      <w:r w:rsidR="009D697B" w:rsidRPr="009D697B">
        <w:rPr>
          <w:rFonts w:eastAsia="Calibri"/>
          <w:sz w:val="28"/>
          <w:szCs w:val="28"/>
          <w:lang w:eastAsia="en-US"/>
        </w:rPr>
        <w:t>судом зобов’язано виготовити правовстановлюючі документи на майно та земельні ділянки навчальних закладів</w:t>
      </w:r>
      <w:r w:rsidR="00D20296">
        <w:rPr>
          <w:rFonts w:eastAsia="Calibri"/>
          <w:sz w:val="28"/>
          <w:szCs w:val="28"/>
          <w:lang w:eastAsia="en-US"/>
        </w:rPr>
        <w:t xml:space="preserve"> загальною вартістю </w:t>
      </w:r>
      <w:r w:rsidR="00D20296" w:rsidRPr="009D697B">
        <w:rPr>
          <w:rFonts w:eastAsia="Calibri"/>
          <w:sz w:val="28"/>
          <w:szCs w:val="28"/>
          <w:lang w:eastAsia="en-US"/>
        </w:rPr>
        <w:t>більш як 85 млн грн</w:t>
      </w:r>
      <w:r>
        <w:rPr>
          <w:rFonts w:eastAsia="Calibri"/>
          <w:sz w:val="28"/>
          <w:szCs w:val="28"/>
          <w:lang w:eastAsia="en-US"/>
        </w:rPr>
        <w:t>,</w:t>
      </w:r>
      <w:r w:rsidR="009D697B" w:rsidRPr="009D697B">
        <w:rPr>
          <w:rFonts w:eastAsia="Calibri"/>
          <w:sz w:val="28"/>
          <w:szCs w:val="28"/>
          <w:lang w:eastAsia="en-US"/>
        </w:rPr>
        <w:t xml:space="preserve"> у зв’язку з чим попереджено </w:t>
      </w:r>
      <w:r>
        <w:rPr>
          <w:rFonts w:eastAsia="Calibri"/>
          <w:sz w:val="28"/>
          <w:szCs w:val="28"/>
          <w:lang w:eastAsia="en-US"/>
        </w:rPr>
        <w:t xml:space="preserve">їх </w:t>
      </w:r>
      <w:r w:rsidR="009D697B" w:rsidRPr="009D697B">
        <w:rPr>
          <w:rFonts w:eastAsia="Calibri"/>
          <w:sz w:val="28"/>
          <w:szCs w:val="28"/>
          <w:lang w:eastAsia="en-US"/>
        </w:rPr>
        <w:t>вибуття з комунальної власності.</w:t>
      </w:r>
    </w:p>
    <w:p w14:paraId="61BB9891" w14:textId="77777777" w:rsidR="00B05232" w:rsidRPr="00B05232" w:rsidRDefault="00992736" w:rsidP="00F4670C">
      <w:pPr>
        <w:spacing w:before="120" w:after="120"/>
        <w:ind w:firstLine="709"/>
        <w:jc w:val="both"/>
        <w:rPr>
          <w:rFonts w:eastAsiaTheme="minorHAnsi"/>
          <w:sz w:val="28"/>
          <w:szCs w:val="28"/>
          <w:lang w:eastAsia="en-US"/>
        </w:rPr>
      </w:pPr>
      <w:r w:rsidRPr="00B05232">
        <w:rPr>
          <w:rFonts w:eastAsiaTheme="minorHAnsi"/>
          <w:sz w:val="28"/>
          <w:szCs w:val="28"/>
          <w:lang w:eastAsia="en-US"/>
        </w:rPr>
        <w:t xml:space="preserve">В цілому </w:t>
      </w:r>
      <w:r w:rsidR="00F4670C" w:rsidRPr="00B05232">
        <w:rPr>
          <w:rFonts w:eastAsiaTheme="minorHAnsi"/>
          <w:sz w:val="28"/>
          <w:szCs w:val="28"/>
          <w:lang w:eastAsia="en-US"/>
        </w:rPr>
        <w:t xml:space="preserve">у </w:t>
      </w:r>
      <w:r w:rsidR="00B05232" w:rsidRPr="00B05232">
        <w:rPr>
          <w:rFonts w:eastAsiaTheme="minorHAnsi"/>
          <w:sz w:val="28"/>
          <w:szCs w:val="28"/>
          <w:lang w:eastAsia="en-US"/>
        </w:rPr>
        <w:t xml:space="preserve">2023 році </w:t>
      </w:r>
      <w:r w:rsidRPr="00B05232">
        <w:rPr>
          <w:rFonts w:eastAsiaTheme="minorHAnsi"/>
          <w:sz w:val="28"/>
          <w:szCs w:val="28"/>
          <w:lang w:eastAsia="en-US"/>
        </w:rPr>
        <w:t>судами задоволено</w:t>
      </w:r>
      <w:r w:rsidR="00B05232" w:rsidRPr="00B05232">
        <w:rPr>
          <w:rFonts w:eastAsiaTheme="minorHAnsi"/>
          <w:sz w:val="28"/>
          <w:szCs w:val="28"/>
          <w:lang w:eastAsia="en-US"/>
        </w:rPr>
        <w:t xml:space="preserve"> 10 позовів</w:t>
      </w:r>
      <w:r w:rsidRPr="00B05232">
        <w:rPr>
          <w:rFonts w:eastAsiaTheme="minorHAnsi"/>
          <w:sz w:val="28"/>
          <w:szCs w:val="28"/>
          <w:lang w:eastAsia="en-US"/>
        </w:rPr>
        <w:t xml:space="preserve"> прокурорів у сфері охорони дитинства</w:t>
      </w:r>
      <w:r w:rsidR="00F4670C" w:rsidRPr="00B05232">
        <w:rPr>
          <w:rFonts w:eastAsiaTheme="minorHAnsi"/>
          <w:sz w:val="28"/>
          <w:szCs w:val="28"/>
          <w:lang w:eastAsia="en-US"/>
        </w:rPr>
        <w:t xml:space="preserve">, </w:t>
      </w:r>
      <w:r w:rsidR="00B05232" w:rsidRPr="00B05232">
        <w:rPr>
          <w:rFonts w:eastAsiaTheme="minorHAnsi"/>
          <w:sz w:val="28"/>
          <w:szCs w:val="28"/>
          <w:lang w:eastAsia="en-US"/>
        </w:rPr>
        <w:t>3</w:t>
      </w:r>
      <w:r w:rsidR="00F4670C" w:rsidRPr="00B05232">
        <w:rPr>
          <w:rFonts w:eastAsiaTheme="minorHAnsi"/>
          <w:sz w:val="28"/>
          <w:szCs w:val="28"/>
          <w:lang w:eastAsia="en-US"/>
        </w:rPr>
        <w:t xml:space="preserve"> з яких немайнового характеру (визнано протиправною бездіяльність </w:t>
      </w:r>
      <w:r w:rsidR="00F4670C" w:rsidRPr="005F1954">
        <w:rPr>
          <w:rFonts w:eastAsiaTheme="minorHAnsi"/>
          <w:sz w:val="28"/>
          <w:szCs w:val="28"/>
          <w:lang w:eastAsia="en-US"/>
        </w:rPr>
        <w:t>територіальн</w:t>
      </w:r>
      <w:r w:rsidR="00B05232" w:rsidRPr="005F1954">
        <w:rPr>
          <w:rFonts w:eastAsiaTheme="minorHAnsi"/>
          <w:sz w:val="28"/>
          <w:szCs w:val="28"/>
          <w:lang w:eastAsia="en-US"/>
        </w:rPr>
        <w:t>их громад</w:t>
      </w:r>
      <w:r w:rsidR="00F4670C" w:rsidRPr="00B05232">
        <w:rPr>
          <w:rFonts w:eastAsiaTheme="minorHAnsi"/>
          <w:sz w:val="28"/>
          <w:szCs w:val="28"/>
          <w:lang w:eastAsia="en-US"/>
        </w:rPr>
        <w:t xml:space="preserve"> щодо непроведення технічної інвентаризації та паспортизації дитячих майданчиків)</w:t>
      </w:r>
      <w:r w:rsidR="00B05232" w:rsidRPr="00B05232">
        <w:rPr>
          <w:rFonts w:eastAsiaTheme="minorHAnsi"/>
          <w:sz w:val="28"/>
          <w:szCs w:val="28"/>
          <w:lang w:eastAsia="en-US"/>
        </w:rPr>
        <w:t>.</w:t>
      </w:r>
    </w:p>
    <w:p w14:paraId="3256532B" w14:textId="4EDE09C8" w:rsidR="005F1954" w:rsidRPr="006A45DE" w:rsidRDefault="006E5E96" w:rsidP="005F1954">
      <w:pPr>
        <w:spacing w:before="120" w:after="120"/>
        <w:ind w:right="-1" w:firstLine="709"/>
        <w:jc w:val="both"/>
        <w:rPr>
          <w:sz w:val="28"/>
          <w:szCs w:val="28"/>
        </w:rPr>
      </w:pPr>
      <w:r w:rsidRPr="00BA2D65">
        <w:rPr>
          <w:sz w:val="28"/>
          <w:szCs w:val="28"/>
        </w:rPr>
        <w:t xml:space="preserve">Реально виконано судові рішення вказаної категорії на суму </w:t>
      </w:r>
      <w:r w:rsidR="00BA2D65" w:rsidRPr="00BA2D65">
        <w:rPr>
          <w:sz w:val="28"/>
          <w:szCs w:val="28"/>
        </w:rPr>
        <w:t>18,7 млн грн</w:t>
      </w:r>
      <w:r w:rsidR="005F1954">
        <w:rPr>
          <w:sz w:val="28"/>
          <w:szCs w:val="28"/>
        </w:rPr>
        <w:t>,</w:t>
      </w:r>
      <w:r w:rsidRPr="00BA2D65">
        <w:rPr>
          <w:sz w:val="28"/>
          <w:szCs w:val="28"/>
        </w:rPr>
        <w:t xml:space="preserve"> у тому числі </w:t>
      </w:r>
      <w:r w:rsidR="006A45DE">
        <w:rPr>
          <w:sz w:val="28"/>
          <w:szCs w:val="28"/>
        </w:rPr>
        <w:t xml:space="preserve">на </w:t>
      </w:r>
      <w:r w:rsidR="004C1199">
        <w:rPr>
          <w:sz w:val="28"/>
          <w:szCs w:val="28"/>
        </w:rPr>
        <w:t xml:space="preserve">345 тис. грн </w:t>
      </w:r>
      <w:r w:rsidRPr="00BA2D65">
        <w:rPr>
          <w:sz w:val="28"/>
          <w:szCs w:val="28"/>
        </w:rPr>
        <w:t xml:space="preserve">– за рішеннями минулих років </w:t>
      </w:r>
      <w:r w:rsidR="005F1954">
        <w:rPr>
          <w:sz w:val="28"/>
          <w:szCs w:val="28"/>
        </w:rPr>
        <w:t>(</w:t>
      </w:r>
      <w:r w:rsidR="004C1199">
        <w:rPr>
          <w:sz w:val="28"/>
          <w:szCs w:val="28"/>
        </w:rPr>
        <w:t xml:space="preserve">зокрема, </w:t>
      </w:r>
      <w:r w:rsidR="00BA2D65" w:rsidRPr="006A45DE">
        <w:rPr>
          <w:sz w:val="28"/>
          <w:szCs w:val="28"/>
        </w:rPr>
        <w:t xml:space="preserve">повернуто в користування навчального закладу частину приміщення площею близько </w:t>
      </w:r>
      <w:r w:rsidR="006A45DE" w:rsidRPr="006A45DE">
        <w:rPr>
          <w:sz w:val="28"/>
          <w:szCs w:val="28"/>
        </w:rPr>
        <w:br/>
      </w:r>
      <w:r w:rsidR="00BA2D65" w:rsidRPr="006A45DE">
        <w:rPr>
          <w:sz w:val="28"/>
          <w:szCs w:val="28"/>
        </w:rPr>
        <w:t>40 м кв</w:t>
      </w:r>
      <w:r w:rsidR="006A45DE" w:rsidRPr="006A45DE">
        <w:rPr>
          <w:sz w:val="28"/>
          <w:szCs w:val="28"/>
        </w:rPr>
        <w:t>.</w:t>
      </w:r>
      <w:r w:rsidR="00DB4FF6">
        <w:rPr>
          <w:sz w:val="28"/>
          <w:szCs w:val="28"/>
        </w:rPr>
        <w:t xml:space="preserve"> </w:t>
      </w:r>
      <w:r w:rsidR="004C1199">
        <w:rPr>
          <w:sz w:val="28"/>
          <w:szCs w:val="28"/>
        </w:rPr>
        <w:t xml:space="preserve">вартістю </w:t>
      </w:r>
      <w:r w:rsidR="004C1199" w:rsidRPr="004C1199">
        <w:rPr>
          <w:sz w:val="28"/>
          <w:szCs w:val="28"/>
        </w:rPr>
        <w:t>295 тис. грн</w:t>
      </w:r>
      <w:r w:rsidR="00BA2D65" w:rsidRPr="006A45DE">
        <w:rPr>
          <w:sz w:val="28"/>
          <w:szCs w:val="28"/>
        </w:rPr>
        <w:t xml:space="preserve">). </w:t>
      </w:r>
    </w:p>
    <w:p w14:paraId="54278FB1" w14:textId="64BAC90D" w:rsidR="00D52D55" w:rsidRPr="00000BC8" w:rsidRDefault="00695EF4" w:rsidP="005F1954">
      <w:pPr>
        <w:spacing w:before="120" w:after="120"/>
        <w:ind w:right="-1" w:firstLine="709"/>
        <w:jc w:val="both"/>
        <w:rPr>
          <w:sz w:val="28"/>
          <w:szCs w:val="28"/>
        </w:rPr>
      </w:pPr>
      <w:r w:rsidRPr="00000BC8">
        <w:rPr>
          <w:sz w:val="28"/>
          <w:szCs w:val="28"/>
        </w:rPr>
        <w:t xml:space="preserve">Слід зазначити, що </w:t>
      </w:r>
      <w:r w:rsidR="00C93B0E" w:rsidRPr="00000BC8">
        <w:rPr>
          <w:sz w:val="28"/>
          <w:szCs w:val="28"/>
        </w:rPr>
        <w:t xml:space="preserve">завдяки </w:t>
      </w:r>
      <w:r w:rsidRPr="00000BC8">
        <w:rPr>
          <w:sz w:val="28"/>
          <w:szCs w:val="28"/>
        </w:rPr>
        <w:t>вжит</w:t>
      </w:r>
      <w:r w:rsidR="00C93B0E" w:rsidRPr="00000BC8">
        <w:rPr>
          <w:sz w:val="28"/>
          <w:szCs w:val="28"/>
        </w:rPr>
        <w:t>им</w:t>
      </w:r>
      <w:r w:rsidRPr="00000BC8">
        <w:rPr>
          <w:sz w:val="28"/>
          <w:szCs w:val="28"/>
        </w:rPr>
        <w:t xml:space="preserve"> заход</w:t>
      </w:r>
      <w:r w:rsidR="00C93B0E" w:rsidRPr="00000BC8">
        <w:rPr>
          <w:sz w:val="28"/>
          <w:szCs w:val="28"/>
        </w:rPr>
        <w:t>ам</w:t>
      </w:r>
      <w:r w:rsidRPr="00000BC8">
        <w:rPr>
          <w:sz w:val="28"/>
          <w:szCs w:val="28"/>
        </w:rPr>
        <w:t xml:space="preserve"> за підсумками </w:t>
      </w:r>
      <w:r w:rsidR="00C40659" w:rsidRPr="00000BC8">
        <w:rPr>
          <w:sz w:val="28"/>
          <w:szCs w:val="28"/>
        </w:rPr>
        <w:t>12</w:t>
      </w:r>
      <w:r w:rsidRPr="00000BC8">
        <w:rPr>
          <w:sz w:val="28"/>
          <w:szCs w:val="28"/>
        </w:rPr>
        <w:t xml:space="preserve"> місяців </w:t>
      </w:r>
      <w:r w:rsidR="00C40659" w:rsidRPr="00000BC8">
        <w:rPr>
          <w:sz w:val="28"/>
          <w:szCs w:val="28"/>
        </w:rPr>
        <w:t xml:space="preserve">2023 </w:t>
      </w:r>
      <w:r w:rsidRPr="00000BC8">
        <w:rPr>
          <w:sz w:val="28"/>
          <w:szCs w:val="28"/>
        </w:rPr>
        <w:t xml:space="preserve">року вдалося </w:t>
      </w:r>
      <w:r w:rsidR="00C40659" w:rsidRPr="00000BC8">
        <w:rPr>
          <w:sz w:val="28"/>
          <w:szCs w:val="28"/>
        </w:rPr>
        <w:t xml:space="preserve">досягти </w:t>
      </w:r>
      <w:r w:rsidRPr="00000BC8">
        <w:rPr>
          <w:sz w:val="28"/>
          <w:szCs w:val="28"/>
        </w:rPr>
        <w:t>зниження рівня з</w:t>
      </w:r>
      <w:r w:rsidR="00D52D55" w:rsidRPr="00000BC8">
        <w:rPr>
          <w:sz w:val="28"/>
          <w:szCs w:val="28"/>
        </w:rPr>
        <w:t>лочинності серед неповнолітніх (на 12%), у тому числі щодо кримінальних правопорушень, облікованих у звітному періоді (на 8%).</w:t>
      </w:r>
    </w:p>
    <w:p w14:paraId="063FB784" w14:textId="7B40D361" w:rsidR="00DA189A" w:rsidRDefault="00695EF4" w:rsidP="00FA491E">
      <w:pPr>
        <w:spacing w:before="120" w:after="120"/>
        <w:ind w:firstLine="709"/>
        <w:jc w:val="both"/>
        <w:rPr>
          <w:sz w:val="28"/>
          <w:szCs w:val="28"/>
        </w:rPr>
      </w:pPr>
      <w:r w:rsidRPr="00BA2D65">
        <w:rPr>
          <w:sz w:val="28"/>
          <w:szCs w:val="28"/>
        </w:rPr>
        <w:t>Так, у</w:t>
      </w:r>
      <w:r w:rsidR="00BA2D65" w:rsidRPr="00BA2D65">
        <w:rPr>
          <w:sz w:val="28"/>
          <w:szCs w:val="28"/>
        </w:rPr>
        <w:t>продовж 2023 року</w:t>
      </w:r>
      <w:r w:rsidRPr="00BA2D65">
        <w:rPr>
          <w:sz w:val="28"/>
          <w:szCs w:val="28"/>
        </w:rPr>
        <w:t xml:space="preserve"> </w:t>
      </w:r>
      <w:r w:rsidR="00BA2D65" w:rsidRPr="00BA2D65">
        <w:rPr>
          <w:sz w:val="28"/>
          <w:szCs w:val="28"/>
        </w:rPr>
        <w:t>45</w:t>
      </w:r>
      <w:r w:rsidRPr="00BA2D65">
        <w:rPr>
          <w:sz w:val="28"/>
          <w:szCs w:val="28"/>
        </w:rPr>
        <w:t xml:space="preserve"> неповнолітніми вчинено </w:t>
      </w:r>
      <w:r w:rsidR="00BA2D65" w:rsidRPr="00BA2D65">
        <w:rPr>
          <w:sz w:val="28"/>
          <w:szCs w:val="28"/>
        </w:rPr>
        <w:t>59</w:t>
      </w:r>
      <w:r w:rsidRPr="00BA2D65">
        <w:rPr>
          <w:sz w:val="28"/>
          <w:szCs w:val="28"/>
        </w:rPr>
        <w:t xml:space="preserve"> кримінальних правопорушень (із числа облікованих у звітному періоді – </w:t>
      </w:r>
      <w:r w:rsidR="00BA2D65" w:rsidRPr="00BA2D65">
        <w:rPr>
          <w:sz w:val="28"/>
          <w:szCs w:val="28"/>
        </w:rPr>
        <w:t>47</w:t>
      </w:r>
      <w:r w:rsidRPr="00BA2D65">
        <w:rPr>
          <w:sz w:val="28"/>
          <w:szCs w:val="28"/>
        </w:rPr>
        <w:t xml:space="preserve">) </w:t>
      </w:r>
      <w:r w:rsidRPr="00000BC8">
        <w:rPr>
          <w:sz w:val="28"/>
          <w:szCs w:val="28"/>
        </w:rPr>
        <w:t>(</w:t>
      </w:r>
      <w:r w:rsidR="00310DBF" w:rsidRPr="00000BC8">
        <w:rPr>
          <w:sz w:val="28"/>
          <w:szCs w:val="28"/>
        </w:rPr>
        <w:t>у 2022</w:t>
      </w:r>
      <w:r w:rsidRPr="00000BC8">
        <w:rPr>
          <w:sz w:val="28"/>
          <w:szCs w:val="28"/>
        </w:rPr>
        <w:t xml:space="preserve"> ро</w:t>
      </w:r>
      <w:r w:rsidR="00310DBF" w:rsidRPr="00000BC8">
        <w:rPr>
          <w:sz w:val="28"/>
          <w:szCs w:val="28"/>
        </w:rPr>
        <w:t>ці</w:t>
      </w:r>
      <w:r w:rsidRPr="00000BC8">
        <w:rPr>
          <w:sz w:val="28"/>
          <w:szCs w:val="28"/>
        </w:rPr>
        <w:t xml:space="preserve"> </w:t>
      </w:r>
      <w:r w:rsidR="00000BC8" w:rsidRPr="00000BC8">
        <w:rPr>
          <w:sz w:val="28"/>
          <w:szCs w:val="28"/>
        </w:rPr>
        <w:br/>
      </w:r>
      <w:r w:rsidR="00DA189A" w:rsidRPr="00000BC8">
        <w:rPr>
          <w:sz w:val="28"/>
          <w:szCs w:val="28"/>
        </w:rPr>
        <w:t>57</w:t>
      </w:r>
      <w:r w:rsidRPr="00000BC8">
        <w:rPr>
          <w:sz w:val="28"/>
          <w:szCs w:val="28"/>
        </w:rPr>
        <w:t xml:space="preserve"> неповнолітніх вчинили </w:t>
      </w:r>
      <w:r w:rsidR="00DA189A" w:rsidRPr="00000BC8">
        <w:rPr>
          <w:sz w:val="28"/>
          <w:szCs w:val="28"/>
        </w:rPr>
        <w:t>67</w:t>
      </w:r>
      <w:r w:rsidRPr="00000BC8">
        <w:rPr>
          <w:sz w:val="28"/>
          <w:szCs w:val="28"/>
        </w:rPr>
        <w:t xml:space="preserve"> кримінальн</w:t>
      </w:r>
      <w:r w:rsidR="00000BC8" w:rsidRPr="00000BC8">
        <w:rPr>
          <w:sz w:val="28"/>
          <w:szCs w:val="28"/>
        </w:rPr>
        <w:t>их</w:t>
      </w:r>
      <w:r w:rsidRPr="00000BC8">
        <w:rPr>
          <w:sz w:val="28"/>
          <w:szCs w:val="28"/>
        </w:rPr>
        <w:t xml:space="preserve"> правопорушен</w:t>
      </w:r>
      <w:r w:rsidR="00000BC8" w:rsidRPr="00000BC8">
        <w:rPr>
          <w:sz w:val="28"/>
          <w:szCs w:val="28"/>
        </w:rPr>
        <w:t>ь</w:t>
      </w:r>
      <w:r w:rsidRPr="00000BC8">
        <w:rPr>
          <w:sz w:val="28"/>
          <w:szCs w:val="28"/>
        </w:rPr>
        <w:t xml:space="preserve"> </w:t>
      </w:r>
      <w:r w:rsidR="00DA189A" w:rsidRPr="00000BC8">
        <w:rPr>
          <w:sz w:val="28"/>
          <w:szCs w:val="28"/>
        </w:rPr>
        <w:t xml:space="preserve">(51 </w:t>
      </w:r>
      <w:r w:rsidR="00000BC8" w:rsidRPr="00000BC8">
        <w:rPr>
          <w:sz w:val="28"/>
          <w:szCs w:val="28"/>
        </w:rPr>
        <w:t xml:space="preserve">– із числа облікованих у звітному періоді). </w:t>
      </w:r>
      <w:r w:rsidRPr="00BA2D65">
        <w:rPr>
          <w:sz w:val="28"/>
          <w:szCs w:val="28"/>
        </w:rPr>
        <w:t xml:space="preserve">Питома вага кримінальних правопорушень, </w:t>
      </w:r>
      <w:r w:rsidRPr="00BA2D65">
        <w:rPr>
          <w:sz w:val="28"/>
          <w:szCs w:val="28"/>
        </w:rPr>
        <w:lastRenderedPageBreak/>
        <w:t>учинених дітьми, у загальній структурі злочинності в області складає 1,</w:t>
      </w:r>
      <w:r w:rsidR="00BA2D65" w:rsidRPr="00BA2D65">
        <w:rPr>
          <w:sz w:val="28"/>
          <w:szCs w:val="28"/>
        </w:rPr>
        <w:t>1</w:t>
      </w:r>
      <w:r w:rsidRPr="00BA2D65">
        <w:rPr>
          <w:sz w:val="28"/>
          <w:szCs w:val="28"/>
        </w:rPr>
        <w:t xml:space="preserve">% </w:t>
      </w:r>
      <w:r w:rsidRPr="00000BC8">
        <w:rPr>
          <w:sz w:val="28"/>
          <w:szCs w:val="28"/>
        </w:rPr>
        <w:t>(1,</w:t>
      </w:r>
      <w:r w:rsidR="00DA189A" w:rsidRPr="00000BC8">
        <w:rPr>
          <w:sz w:val="28"/>
          <w:szCs w:val="28"/>
        </w:rPr>
        <w:t>6</w:t>
      </w:r>
      <w:r w:rsidRPr="00000BC8">
        <w:rPr>
          <w:sz w:val="28"/>
          <w:szCs w:val="28"/>
        </w:rPr>
        <w:t xml:space="preserve">% – у </w:t>
      </w:r>
      <w:r w:rsidR="00DA189A" w:rsidRPr="00000BC8">
        <w:rPr>
          <w:sz w:val="28"/>
          <w:szCs w:val="28"/>
        </w:rPr>
        <w:t>2022</w:t>
      </w:r>
      <w:r w:rsidRPr="00000BC8">
        <w:rPr>
          <w:sz w:val="28"/>
          <w:szCs w:val="28"/>
        </w:rPr>
        <w:t xml:space="preserve"> році). </w:t>
      </w:r>
    </w:p>
    <w:p w14:paraId="6D8BD603" w14:textId="556FFE12" w:rsidR="00D27B81" w:rsidRPr="00BA2D65" w:rsidRDefault="00BA2D65" w:rsidP="00FA491E">
      <w:pPr>
        <w:spacing w:before="120" w:after="120"/>
        <w:ind w:firstLine="709"/>
        <w:jc w:val="both"/>
        <w:rPr>
          <w:sz w:val="28"/>
          <w:szCs w:val="28"/>
        </w:rPr>
      </w:pPr>
      <w:r w:rsidRPr="00BA2D65">
        <w:rPr>
          <w:sz w:val="28"/>
          <w:szCs w:val="28"/>
        </w:rPr>
        <w:t>Протягом 2023 року</w:t>
      </w:r>
      <w:r w:rsidR="00005ACD" w:rsidRPr="00BA2D65">
        <w:rPr>
          <w:sz w:val="28"/>
          <w:szCs w:val="28"/>
        </w:rPr>
        <w:t xml:space="preserve"> слідчими та дізнавачами територіальних підрозділів поліції в області закінчено досудове розслідування у </w:t>
      </w:r>
      <w:r w:rsidRPr="00BA2D65">
        <w:rPr>
          <w:sz w:val="28"/>
          <w:szCs w:val="28"/>
        </w:rPr>
        <w:t>40</w:t>
      </w:r>
      <w:r w:rsidR="00005ACD" w:rsidRPr="00BA2D65">
        <w:rPr>
          <w:sz w:val="28"/>
          <w:szCs w:val="28"/>
        </w:rPr>
        <w:t xml:space="preserve"> кримінальних провадженнях про правопорушення, вчинені неповнолітніми, в яких скеровано до суду</w:t>
      </w:r>
      <w:r w:rsidR="00074320" w:rsidRPr="00BA2D65">
        <w:rPr>
          <w:sz w:val="28"/>
          <w:szCs w:val="28"/>
        </w:rPr>
        <w:t xml:space="preserve"> </w:t>
      </w:r>
      <w:r w:rsidRPr="00BA2D65">
        <w:rPr>
          <w:sz w:val="28"/>
          <w:szCs w:val="28"/>
        </w:rPr>
        <w:t>35</w:t>
      </w:r>
      <w:r w:rsidR="005A4C27" w:rsidRPr="00BA2D65">
        <w:rPr>
          <w:sz w:val="28"/>
          <w:szCs w:val="28"/>
        </w:rPr>
        <w:t xml:space="preserve"> обвинувальн</w:t>
      </w:r>
      <w:r w:rsidR="00D27B81" w:rsidRPr="00BA2D65">
        <w:rPr>
          <w:sz w:val="28"/>
          <w:szCs w:val="28"/>
        </w:rPr>
        <w:t>и</w:t>
      </w:r>
      <w:r w:rsidRPr="00BA2D65">
        <w:rPr>
          <w:sz w:val="28"/>
          <w:szCs w:val="28"/>
        </w:rPr>
        <w:t>х</w:t>
      </w:r>
      <w:r w:rsidR="005A4C27" w:rsidRPr="00BA2D65">
        <w:rPr>
          <w:sz w:val="28"/>
          <w:szCs w:val="28"/>
        </w:rPr>
        <w:t xml:space="preserve"> акт</w:t>
      </w:r>
      <w:r w:rsidRPr="00BA2D65">
        <w:rPr>
          <w:sz w:val="28"/>
          <w:szCs w:val="28"/>
        </w:rPr>
        <w:t>ів</w:t>
      </w:r>
      <w:r w:rsidR="00D27B81" w:rsidRPr="00BA2D65">
        <w:rPr>
          <w:sz w:val="28"/>
          <w:szCs w:val="28"/>
        </w:rPr>
        <w:t>,</w:t>
      </w:r>
      <w:r w:rsidR="005A4C27" w:rsidRPr="00BA2D65">
        <w:rPr>
          <w:sz w:val="28"/>
          <w:szCs w:val="28"/>
        </w:rPr>
        <w:t xml:space="preserve"> </w:t>
      </w:r>
      <w:r w:rsidR="00D27B81" w:rsidRPr="00BA2D65">
        <w:rPr>
          <w:sz w:val="28"/>
          <w:szCs w:val="28"/>
        </w:rPr>
        <w:t xml:space="preserve">1 клопотання про застосування примусових заходів медичного характеру, </w:t>
      </w:r>
      <w:r w:rsidRPr="00BA2D65">
        <w:rPr>
          <w:sz w:val="28"/>
          <w:szCs w:val="28"/>
        </w:rPr>
        <w:t>4</w:t>
      </w:r>
      <w:r w:rsidR="00D27B81" w:rsidRPr="00BA2D65">
        <w:rPr>
          <w:sz w:val="28"/>
          <w:szCs w:val="28"/>
        </w:rPr>
        <w:t xml:space="preserve"> клопотання про звільнення підозрюваного від кримінальної відповідальності.</w:t>
      </w:r>
    </w:p>
    <w:p w14:paraId="05B06FCF" w14:textId="3AE949BA" w:rsidR="005A4C27" w:rsidRPr="00BA2D65" w:rsidRDefault="00005ACD" w:rsidP="00FA491E">
      <w:pPr>
        <w:spacing w:before="120" w:after="120"/>
        <w:ind w:firstLine="709"/>
        <w:jc w:val="both"/>
        <w:rPr>
          <w:sz w:val="28"/>
          <w:szCs w:val="28"/>
        </w:rPr>
      </w:pPr>
      <w:r w:rsidRPr="00BA2D65">
        <w:rPr>
          <w:sz w:val="28"/>
          <w:szCs w:val="28"/>
        </w:rPr>
        <w:t xml:space="preserve">Під час досудового розслідування у кримінальних провадженнях указаної категорії </w:t>
      </w:r>
      <w:r w:rsidR="005A4C27" w:rsidRPr="00BA2D65">
        <w:rPr>
          <w:sz w:val="28"/>
          <w:szCs w:val="28"/>
        </w:rPr>
        <w:t xml:space="preserve">з метою його активізації </w:t>
      </w:r>
      <w:r w:rsidRPr="00BA2D65">
        <w:rPr>
          <w:sz w:val="28"/>
          <w:szCs w:val="28"/>
        </w:rPr>
        <w:t xml:space="preserve">прокурорами надано </w:t>
      </w:r>
      <w:r w:rsidR="00BA2D65" w:rsidRPr="00BA2D65">
        <w:rPr>
          <w:sz w:val="28"/>
          <w:szCs w:val="28"/>
        </w:rPr>
        <w:t>9</w:t>
      </w:r>
      <w:r w:rsidRPr="00BA2D65">
        <w:rPr>
          <w:sz w:val="28"/>
          <w:szCs w:val="28"/>
        </w:rPr>
        <w:t xml:space="preserve"> письмових вказівок</w:t>
      </w:r>
      <w:r w:rsidR="002A5865">
        <w:rPr>
          <w:sz w:val="28"/>
          <w:szCs w:val="28"/>
        </w:rPr>
        <w:t xml:space="preserve">; </w:t>
      </w:r>
      <w:r w:rsidR="002A5865" w:rsidRPr="00C93B0E">
        <w:rPr>
          <w:sz w:val="28"/>
          <w:szCs w:val="28"/>
        </w:rPr>
        <w:t>скасовано 2 постанови про закриття кримінального провадження.</w:t>
      </w:r>
    </w:p>
    <w:p w14:paraId="1D667F61" w14:textId="7C81EBAD" w:rsidR="00870FCA" w:rsidRPr="002A5865" w:rsidRDefault="00870FCA" w:rsidP="00FA4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sidRPr="002A5865">
        <w:rPr>
          <w:sz w:val="28"/>
          <w:szCs w:val="28"/>
          <w:lang w:eastAsia="uk-UA"/>
        </w:rPr>
        <w:t xml:space="preserve">У </w:t>
      </w:r>
      <w:r w:rsidR="00E62FFD" w:rsidRPr="002A5865">
        <w:rPr>
          <w:sz w:val="28"/>
          <w:szCs w:val="28"/>
          <w:lang w:eastAsia="uk-UA"/>
        </w:rPr>
        <w:t>зазначений</w:t>
      </w:r>
      <w:r w:rsidRPr="002A5865">
        <w:rPr>
          <w:sz w:val="28"/>
          <w:szCs w:val="28"/>
          <w:lang w:eastAsia="uk-UA"/>
        </w:rPr>
        <w:t xml:space="preserve"> період від кримінальних правопорушень на території області потерпіл</w:t>
      </w:r>
      <w:r w:rsidR="00D20296">
        <w:rPr>
          <w:sz w:val="28"/>
          <w:szCs w:val="28"/>
          <w:lang w:eastAsia="uk-UA"/>
        </w:rPr>
        <w:t>и</w:t>
      </w:r>
      <w:r w:rsidRPr="002A5865">
        <w:rPr>
          <w:sz w:val="28"/>
          <w:szCs w:val="28"/>
          <w:lang w:eastAsia="uk-UA"/>
        </w:rPr>
        <w:t xml:space="preserve"> </w:t>
      </w:r>
      <w:r w:rsidR="002A5865" w:rsidRPr="002A5865">
        <w:rPr>
          <w:sz w:val="28"/>
          <w:szCs w:val="28"/>
          <w:lang w:eastAsia="uk-UA"/>
        </w:rPr>
        <w:t>242</w:t>
      </w:r>
      <w:r w:rsidR="00D27B81" w:rsidRPr="002A5865">
        <w:rPr>
          <w:sz w:val="28"/>
          <w:szCs w:val="28"/>
          <w:lang w:eastAsia="uk-UA"/>
        </w:rPr>
        <w:t xml:space="preserve"> </w:t>
      </w:r>
      <w:r w:rsidRPr="002A5865">
        <w:rPr>
          <w:sz w:val="28"/>
          <w:szCs w:val="28"/>
          <w:lang w:eastAsia="uk-UA"/>
        </w:rPr>
        <w:t>д</w:t>
      </w:r>
      <w:r w:rsidR="002A5865" w:rsidRPr="002A5865">
        <w:rPr>
          <w:sz w:val="28"/>
          <w:szCs w:val="28"/>
          <w:lang w:eastAsia="uk-UA"/>
        </w:rPr>
        <w:t>итини</w:t>
      </w:r>
      <w:r w:rsidRPr="002A5865">
        <w:rPr>
          <w:sz w:val="28"/>
          <w:szCs w:val="28"/>
          <w:lang w:eastAsia="uk-UA"/>
        </w:rPr>
        <w:t xml:space="preserve">, із них </w:t>
      </w:r>
      <w:r w:rsidR="002A5865" w:rsidRPr="002A5865">
        <w:rPr>
          <w:sz w:val="28"/>
          <w:szCs w:val="28"/>
          <w:lang w:eastAsia="uk-UA"/>
        </w:rPr>
        <w:t>78</w:t>
      </w:r>
      <w:r w:rsidRPr="002A5865">
        <w:rPr>
          <w:sz w:val="28"/>
          <w:szCs w:val="28"/>
          <w:lang w:eastAsia="uk-UA"/>
        </w:rPr>
        <w:t xml:space="preserve"> – малолітніх, у тому числі щодо </w:t>
      </w:r>
      <w:r w:rsidR="002A5865" w:rsidRPr="002A5865">
        <w:rPr>
          <w:sz w:val="28"/>
          <w:szCs w:val="28"/>
          <w:lang w:eastAsia="uk-UA"/>
        </w:rPr>
        <w:br/>
        <w:t>28</w:t>
      </w:r>
      <w:r w:rsidRPr="002A5865">
        <w:rPr>
          <w:sz w:val="28"/>
          <w:szCs w:val="28"/>
          <w:lang w:eastAsia="uk-UA"/>
        </w:rPr>
        <w:t xml:space="preserve"> </w:t>
      </w:r>
      <w:r w:rsidR="002A5865" w:rsidRPr="002A5865">
        <w:rPr>
          <w:sz w:val="28"/>
          <w:szCs w:val="28"/>
          <w:lang w:eastAsia="uk-UA"/>
        </w:rPr>
        <w:t>дітей</w:t>
      </w:r>
      <w:r w:rsidR="00D27B81" w:rsidRPr="002A5865">
        <w:rPr>
          <w:sz w:val="28"/>
          <w:szCs w:val="28"/>
          <w:lang w:eastAsia="uk-UA"/>
        </w:rPr>
        <w:t xml:space="preserve"> вчинено статев</w:t>
      </w:r>
      <w:r w:rsidR="002A5865" w:rsidRPr="002A5865">
        <w:rPr>
          <w:sz w:val="28"/>
          <w:szCs w:val="28"/>
          <w:lang w:eastAsia="uk-UA"/>
        </w:rPr>
        <w:t>і</w:t>
      </w:r>
      <w:r w:rsidRPr="002A5865">
        <w:rPr>
          <w:sz w:val="28"/>
          <w:szCs w:val="28"/>
          <w:lang w:eastAsia="uk-UA"/>
        </w:rPr>
        <w:t xml:space="preserve"> злочин</w:t>
      </w:r>
      <w:r w:rsidR="002A5865" w:rsidRPr="002A5865">
        <w:rPr>
          <w:sz w:val="28"/>
          <w:szCs w:val="28"/>
          <w:lang w:eastAsia="uk-UA"/>
        </w:rPr>
        <w:t>и</w:t>
      </w:r>
      <w:r w:rsidRPr="002A5865">
        <w:rPr>
          <w:sz w:val="28"/>
          <w:szCs w:val="28"/>
          <w:lang w:eastAsia="uk-UA"/>
        </w:rPr>
        <w:t xml:space="preserve">; щодо </w:t>
      </w:r>
      <w:r w:rsidR="002A5865" w:rsidRPr="002A5865">
        <w:rPr>
          <w:sz w:val="28"/>
          <w:szCs w:val="28"/>
          <w:lang w:eastAsia="uk-UA"/>
        </w:rPr>
        <w:t>58</w:t>
      </w:r>
      <w:r w:rsidRPr="002A5865">
        <w:rPr>
          <w:sz w:val="28"/>
          <w:szCs w:val="28"/>
          <w:lang w:eastAsia="uk-UA"/>
        </w:rPr>
        <w:t xml:space="preserve"> – корисливі кримінальні правопорушення; стосовно </w:t>
      </w:r>
      <w:r w:rsidR="002A5865" w:rsidRPr="002A5865">
        <w:rPr>
          <w:sz w:val="28"/>
          <w:szCs w:val="28"/>
          <w:lang w:eastAsia="uk-UA"/>
        </w:rPr>
        <w:t>21</w:t>
      </w:r>
      <w:r w:rsidRPr="002A5865">
        <w:rPr>
          <w:sz w:val="28"/>
          <w:szCs w:val="28"/>
          <w:lang w:eastAsia="uk-UA"/>
        </w:rPr>
        <w:t xml:space="preserve"> – злочини, пов’язані з домашнім насильством; </w:t>
      </w:r>
      <w:r w:rsidR="002A5865" w:rsidRPr="002A5865">
        <w:rPr>
          <w:sz w:val="28"/>
          <w:szCs w:val="28"/>
          <w:lang w:eastAsia="uk-UA"/>
        </w:rPr>
        <w:br/>
        <w:t>44</w:t>
      </w:r>
      <w:r w:rsidRPr="002A5865">
        <w:rPr>
          <w:sz w:val="28"/>
          <w:szCs w:val="28"/>
          <w:lang w:eastAsia="uk-UA"/>
        </w:rPr>
        <w:t xml:space="preserve"> д</w:t>
      </w:r>
      <w:r w:rsidR="002A5865" w:rsidRPr="002A5865">
        <w:rPr>
          <w:sz w:val="28"/>
          <w:szCs w:val="28"/>
          <w:lang w:eastAsia="uk-UA"/>
        </w:rPr>
        <w:t>итини</w:t>
      </w:r>
      <w:r w:rsidRPr="002A5865">
        <w:rPr>
          <w:sz w:val="28"/>
          <w:szCs w:val="28"/>
          <w:lang w:eastAsia="uk-UA"/>
        </w:rPr>
        <w:t xml:space="preserve"> </w:t>
      </w:r>
      <w:r w:rsidR="00D27B81" w:rsidRPr="002A5865">
        <w:rPr>
          <w:sz w:val="28"/>
          <w:szCs w:val="28"/>
          <w:lang w:eastAsia="uk-UA"/>
        </w:rPr>
        <w:t xml:space="preserve">потерпіли внаслідок </w:t>
      </w:r>
      <w:r w:rsidRPr="002A5865">
        <w:rPr>
          <w:sz w:val="28"/>
          <w:szCs w:val="28"/>
          <w:lang w:eastAsia="uk-UA"/>
        </w:rPr>
        <w:t>дорожньо-транспортних пригод.</w:t>
      </w:r>
    </w:p>
    <w:p w14:paraId="6AD1E2DE" w14:textId="298783A3" w:rsidR="004D4B84" w:rsidRPr="00335D80" w:rsidRDefault="00AE57B0" w:rsidP="004D4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sidRPr="002A5865">
        <w:rPr>
          <w:sz w:val="28"/>
          <w:szCs w:val="28"/>
          <w:lang w:eastAsia="uk-UA"/>
        </w:rPr>
        <w:t>Органами поліції зареєс</w:t>
      </w:r>
      <w:r w:rsidR="00025C47" w:rsidRPr="002A5865">
        <w:rPr>
          <w:sz w:val="28"/>
          <w:szCs w:val="28"/>
          <w:lang w:eastAsia="uk-UA"/>
        </w:rPr>
        <w:t xml:space="preserve">тровано </w:t>
      </w:r>
      <w:r w:rsidR="002A5865" w:rsidRPr="002A5865">
        <w:rPr>
          <w:sz w:val="28"/>
          <w:szCs w:val="28"/>
          <w:lang w:eastAsia="uk-UA"/>
        </w:rPr>
        <w:t>204</w:t>
      </w:r>
      <w:r w:rsidRPr="002A5865">
        <w:rPr>
          <w:sz w:val="28"/>
          <w:szCs w:val="28"/>
          <w:lang w:eastAsia="uk-UA"/>
        </w:rPr>
        <w:t xml:space="preserve"> кримінальн</w:t>
      </w:r>
      <w:r w:rsidR="005A4C27" w:rsidRPr="002A5865">
        <w:rPr>
          <w:sz w:val="28"/>
          <w:szCs w:val="28"/>
          <w:lang w:eastAsia="uk-UA"/>
        </w:rPr>
        <w:t>і</w:t>
      </w:r>
      <w:r w:rsidRPr="002A5865">
        <w:rPr>
          <w:sz w:val="28"/>
          <w:szCs w:val="28"/>
          <w:lang w:eastAsia="uk-UA"/>
        </w:rPr>
        <w:t xml:space="preserve"> проваджен</w:t>
      </w:r>
      <w:r w:rsidR="005A4C27" w:rsidRPr="002A5865">
        <w:rPr>
          <w:sz w:val="28"/>
          <w:szCs w:val="28"/>
          <w:lang w:eastAsia="uk-UA"/>
        </w:rPr>
        <w:t>ня</w:t>
      </w:r>
      <w:r w:rsidRPr="002A5865">
        <w:rPr>
          <w:sz w:val="28"/>
          <w:szCs w:val="28"/>
          <w:lang w:eastAsia="uk-UA"/>
        </w:rPr>
        <w:t xml:space="preserve"> про кримінальні правопорушення, вчинені щодо дітей. За результатами досудового розслідування </w:t>
      </w:r>
      <w:r w:rsidR="00661A0F" w:rsidRPr="002A5865">
        <w:rPr>
          <w:sz w:val="28"/>
          <w:szCs w:val="28"/>
          <w:lang w:eastAsia="uk-UA"/>
        </w:rPr>
        <w:t xml:space="preserve">прокурорами </w:t>
      </w:r>
      <w:r w:rsidRPr="002A5865">
        <w:rPr>
          <w:sz w:val="28"/>
          <w:szCs w:val="28"/>
          <w:lang w:eastAsia="uk-UA"/>
        </w:rPr>
        <w:t xml:space="preserve">скеровано </w:t>
      </w:r>
      <w:r w:rsidR="00661A0F" w:rsidRPr="002A5865">
        <w:rPr>
          <w:sz w:val="28"/>
          <w:szCs w:val="28"/>
          <w:lang w:eastAsia="uk-UA"/>
        </w:rPr>
        <w:t xml:space="preserve">до суду </w:t>
      </w:r>
      <w:r w:rsidR="002A5865" w:rsidRPr="002A5865">
        <w:rPr>
          <w:sz w:val="28"/>
          <w:szCs w:val="28"/>
          <w:lang w:eastAsia="uk-UA"/>
        </w:rPr>
        <w:t>118</w:t>
      </w:r>
      <w:r w:rsidRPr="002A5865">
        <w:rPr>
          <w:sz w:val="28"/>
          <w:szCs w:val="28"/>
          <w:lang w:eastAsia="uk-UA"/>
        </w:rPr>
        <w:t xml:space="preserve"> обвинувальн</w:t>
      </w:r>
      <w:r w:rsidR="002A5865" w:rsidRPr="002A5865">
        <w:rPr>
          <w:sz w:val="28"/>
          <w:szCs w:val="28"/>
          <w:lang w:eastAsia="uk-UA"/>
        </w:rPr>
        <w:t>их</w:t>
      </w:r>
      <w:r w:rsidRPr="002A5865">
        <w:rPr>
          <w:sz w:val="28"/>
          <w:szCs w:val="28"/>
          <w:lang w:eastAsia="uk-UA"/>
        </w:rPr>
        <w:t xml:space="preserve"> акт</w:t>
      </w:r>
      <w:r w:rsidR="002A5865" w:rsidRPr="002A5865">
        <w:rPr>
          <w:sz w:val="28"/>
          <w:szCs w:val="28"/>
          <w:lang w:eastAsia="uk-UA"/>
        </w:rPr>
        <w:t>ів</w:t>
      </w:r>
      <w:r w:rsidR="00807F42" w:rsidRPr="002A5865">
        <w:rPr>
          <w:sz w:val="28"/>
          <w:szCs w:val="28"/>
          <w:lang w:eastAsia="uk-UA"/>
        </w:rPr>
        <w:t xml:space="preserve">, </w:t>
      </w:r>
      <w:r w:rsidR="00807F42" w:rsidRPr="002A5865">
        <w:rPr>
          <w:sz w:val="28"/>
          <w:szCs w:val="28"/>
          <w:lang w:eastAsia="uk-UA"/>
        </w:rPr>
        <w:br/>
      </w:r>
      <w:r w:rsidR="00807F42" w:rsidRPr="00335D80">
        <w:rPr>
          <w:sz w:val="28"/>
          <w:szCs w:val="28"/>
          <w:lang w:eastAsia="uk-UA"/>
        </w:rPr>
        <w:t xml:space="preserve">1 клопотання </w:t>
      </w:r>
      <w:r w:rsidR="00807F42" w:rsidRPr="00335D80">
        <w:rPr>
          <w:sz w:val="28"/>
          <w:szCs w:val="28"/>
        </w:rPr>
        <w:t>про застосування примусових заходів медичного характеру</w:t>
      </w:r>
      <w:r w:rsidR="005E0EA1" w:rsidRPr="00335D80">
        <w:rPr>
          <w:sz w:val="28"/>
          <w:szCs w:val="28"/>
        </w:rPr>
        <w:t>,</w:t>
      </w:r>
      <w:r w:rsidR="005E0EA1">
        <w:rPr>
          <w:sz w:val="28"/>
          <w:szCs w:val="28"/>
        </w:rPr>
        <w:t xml:space="preserve"> </w:t>
      </w:r>
      <w:r w:rsidR="00335D80">
        <w:rPr>
          <w:sz w:val="28"/>
          <w:szCs w:val="28"/>
        </w:rPr>
        <w:br/>
      </w:r>
      <w:r w:rsidR="005E0EA1">
        <w:rPr>
          <w:sz w:val="28"/>
          <w:szCs w:val="28"/>
        </w:rPr>
        <w:t xml:space="preserve">2 </w:t>
      </w:r>
      <w:r w:rsidR="00335D80">
        <w:rPr>
          <w:sz w:val="28"/>
          <w:szCs w:val="28"/>
        </w:rPr>
        <w:t xml:space="preserve">– </w:t>
      </w:r>
      <w:r w:rsidR="005E0EA1" w:rsidRPr="005E0EA1">
        <w:rPr>
          <w:sz w:val="28"/>
          <w:szCs w:val="28"/>
        </w:rPr>
        <w:t xml:space="preserve">про застосування примусових заходів </w:t>
      </w:r>
      <w:r w:rsidR="005E0EA1">
        <w:rPr>
          <w:sz w:val="28"/>
          <w:szCs w:val="28"/>
        </w:rPr>
        <w:t>виховного</w:t>
      </w:r>
      <w:r w:rsidR="005E0EA1" w:rsidRPr="005E0EA1">
        <w:rPr>
          <w:sz w:val="28"/>
          <w:szCs w:val="28"/>
        </w:rPr>
        <w:t xml:space="preserve"> характеру</w:t>
      </w:r>
      <w:r w:rsidR="005E0EA1" w:rsidRPr="00335D80">
        <w:rPr>
          <w:sz w:val="28"/>
          <w:szCs w:val="28"/>
        </w:rPr>
        <w:t>,</w:t>
      </w:r>
      <w:r w:rsidR="00807F42" w:rsidRPr="00335D80">
        <w:rPr>
          <w:sz w:val="28"/>
          <w:szCs w:val="28"/>
        </w:rPr>
        <w:t xml:space="preserve"> </w:t>
      </w:r>
      <w:r w:rsidR="005E0EA1" w:rsidRPr="00335D80">
        <w:rPr>
          <w:sz w:val="28"/>
          <w:szCs w:val="28"/>
          <w:lang w:eastAsia="uk-UA"/>
        </w:rPr>
        <w:t>2</w:t>
      </w:r>
      <w:r w:rsidR="004D4B84" w:rsidRPr="00335D80">
        <w:rPr>
          <w:sz w:val="28"/>
          <w:szCs w:val="28"/>
          <w:lang w:eastAsia="uk-UA"/>
        </w:rPr>
        <w:t xml:space="preserve"> </w:t>
      </w:r>
      <w:r w:rsidR="00335D80" w:rsidRPr="00335D80">
        <w:rPr>
          <w:sz w:val="28"/>
          <w:szCs w:val="28"/>
          <w:lang w:eastAsia="uk-UA"/>
        </w:rPr>
        <w:t xml:space="preserve">– </w:t>
      </w:r>
      <w:r w:rsidR="004D4B84" w:rsidRPr="00335D80">
        <w:rPr>
          <w:sz w:val="28"/>
          <w:szCs w:val="28"/>
          <w:lang w:eastAsia="uk-UA"/>
        </w:rPr>
        <w:t>про звільнення від кримінальної відповідальності</w:t>
      </w:r>
      <w:r w:rsidR="00807F42" w:rsidRPr="00335D80">
        <w:rPr>
          <w:sz w:val="28"/>
          <w:szCs w:val="28"/>
          <w:lang w:eastAsia="uk-UA"/>
        </w:rPr>
        <w:t xml:space="preserve"> </w:t>
      </w:r>
      <w:r w:rsidR="00A67F07">
        <w:rPr>
          <w:sz w:val="28"/>
          <w:szCs w:val="28"/>
          <w:lang w:eastAsia="uk-UA"/>
        </w:rPr>
        <w:t>за нереабілітуючими підставами</w:t>
      </w:r>
      <w:r w:rsidR="00807F42" w:rsidRPr="00335D80">
        <w:rPr>
          <w:sz w:val="28"/>
          <w:szCs w:val="28"/>
          <w:lang w:eastAsia="uk-UA"/>
        </w:rPr>
        <w:t>.</w:t>
      </w:r>
    </w:p>
    <w:p w14:paraId="229A5317" w14:textId="4FC70785" w:rsidR="00005ACD" w:rsidRPr="002A5865" w:rsidRDefault="00005ACD" w:rsidP="004D4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rPr>
      </w:pPr>
      <w:r w:rsidRPr="002A5865">
        <w:rPr>
          <w:sz w:val="28"/>
          <w:szCs w:val="28"/>
        </w:rPr>
        <w:t xml:space="preserve">В ході досудового розслідування у кримінальних провадженнях </w:t>
      </w:r>
      <w:r w:rsidR="008019F1" w:rsidRPr="002A5865">
        <w:rPr>
          <w:sz w:val="28"/>
          <w:szCs w:val="28"/>
        </w:rPr>
        <w:t xml:space="preserve">указаної категорії </w:t>
      </w:r>
      <w:r w:rsidRPr="002A5865">
        <w:rPr>
          <w:sz w:val="28"/>
          <w:szCs w:val="28"/>
        </w:rPr>
        <w:t xml:space="preserve">процесуальними керівниками надано </w:t>
      </w:r>
      <w:r w:rsidR="002A5865" w:rsidRPr="002A5865">
        <w:rPr>
          <w:sz w:val="28"/>
          <w:szCs w:val="28"/>
        </w:rPr>
        <w:t>80</w:t>
      </w:r>
      <w:r w:rsidRPr="002A5865">
        <w:rPr>
          <w:sz w:val="28"/>
          <w:szCs w:val="28"/>
        </w:rPr>
        <w:t xml:space="preserve"> письмов</w:t>
      </w:r>
      <w:r w:rsidR="005A4C27" w:rsidRPr="002A5865">
        <w:rPr>
          <w:sz w:val="28"/>
          <w:szCs w:val="28"/>
        </w:rPr>
        <w:t>их</w:t>
      </w:r>
      <w:r w:rsidRPr="002A5865">
        <w:rPr>
          <w:sz w:val="28"/>
          <w:szCs w:val="28"/>
        </w:rPr>
        <w:t xml:space="preserve"> вказів</w:t>
      </w:r>
      <w:r w:rsidR="005A4C27" w:rsidRPr="002A5865">
        <w:rPr>
          <w:sz w:val="28"/>
          <w:szCs w:val="28"/>
        </w:rPr>
        <w:t>о</w:t>
      </w:r>
      <w:r w:rsidRPr="002A5865">
        <w:rPr>
          <w:sz w:val="28"/>
          <w:szCs w:val="28"/>
        </w:rPr>
        <w:t xml:space="preserve">к, скасовано </w:t>
      </w:r>
      <w:r w:rsidR="002A5865" w:rsidRPr="002A5865">
        <w:rPr>
          <w:sz w:val="28"/>
          <w:szCs w:val="28"/>
        </w:rPr>
        <w:t>9</w:t>
      </w:r>
      <w:r w:rsidRPr="002A5865">
        <w:rPr>
          <w:sz w:val="28"/>
          <w:szCs w:val="28"/>
        </w:rPr>
        <w:t xml:space="preserve"> постанов слідчих про закриття кримінального провадження, </w:t>
      </w:r>
      <w:r w:rsidR="004D4B84" w:rsidRPr="002A5865">
        <w:rPr>
          <w:sz w:val="28"/>
          <w:szCs w:val="28"/>
        </w:rPr>
        <w:t>в</w:t>
      </w:r>
      <w:r w:rsidRPr="002A5865">
        <w:rPr>
          <w:sz w:val="28"/>
          <w:szCs w:val="28"/>
        </w:rPr>
        <w:t xml:space="preserve"> </w:t>
      </w:r>
      <w:r w:rsidR="004D4B84" w:rsidRPr="002A5865">
        <w:rPr>
          <w:sz w:val="28"/>
          <w:szCs w:val="28"/>
        </w:rPr>
        <w:t>1</w:t>
      </w:r>
      <w:r w:rsidRPr="002A5865">
        <w:rPr>
          <w:sz w:val="28"/>
          <w:szCs w:val="28"/>
        </w:rPr>
        <w:t xml:space="preserve"> з яких у подальшому до суду скеровано обвинувальн</w:t>
      </w:r>
      <w:r w:rsidR="00800977" w:rsidRPr="002A5865">
        <w:rPr>
          <w:sz w:val="28"/>
          <w:szCs w:val="28"/>
        </w:rPr>
        <w:t>ий</w:t>
      </w:r>
      <w:r w:rsidRPr="002A5865">
        <w:rPr>
          <w:sz w:val="28"/>
          <w:szCs w:val="28"/>
        </w:rPr>
        <w:t xml:space="preserve"> акт.</w:t>
      </w:r>
    </w:p>
    <w:p w14:paraId="13BFE169" w14:textId="1C95B666" w:rsidR="00753CBC" w:rsidRDefault="001E7381" w:rsidP="00FA491E">
      <w:pPr>
        <w:widowControl w:val="0"/>
        <w:spacing w:before="120" w:after="120"/>
        <w:ind w:firstLine="709"/>
        <w:jc w:val="both"/>
        <w:rPr>
          <w:sz w:val="28"/>
          <w:szCs w:val="28"/>
        </w:rPr>
      </w:pPr>
      <w:r w:rsidRPr="002A5865">
        <w:rPr>
          <w:sz w:val="28"/>
          <w:szCs w:val="28"/>
        </w:rPr>
        <w:t>Прокурорами з</w:t>
      </w:r>
      <w:r w:rsidR="00BA3741" w:rsidRPr="002A5865">
        <w:rPr>
          <w:sz w:val="28"/>
          <w:szCs w:val="28"/>
        </w:rPr>
        <w:t xml:space="preserve">абезпечено участь у розгляді </w:t>
      </w:r>
      <w:r w:rsidR="004E3145" w:rsidRPr="002A5865">
        <w:rPr>
          <w:sz w:val="28"/>
          <w:szCs w:val="28"/>
        </w:rPr>
        <w:t xml:space="preserve">судами </w:t>
      </w:r>
      <w:r w:rsidR="00E96C94" w:rsidRPr="002A5865">
        <w:rPr>
          <w:sz w:val="28"/>
          <w:szCs w:val="28"/>
        </w:rPr>
        <w:t xml:space="preserve">першої інстанції </w:t>
      </w:r>
      <w:r w:rsidR="00E96C94" w:rsidRPr="002A5865">
        <w:rPr>
          <w:sz w:val="28"/>
          <w:szCs w:val="28"/>
        </w:rPr>
        <w:br/>
      </w:r>
      <w:r w:rsidR="002A5865" w:rsidRPr="002A5865">
        <w:rPr>
          <w:sz w:val="28"/>
          <w:szCs w:val="28"/>
        </w:rPr>
        <w:t>71</w:t>
      </w:r>
      <w:r w:rsidR="00BA3741" w:rsidRPr="002A5865">
        <w:rPr>
          <w:sz w:val="28"/>
          <w:szCs w:val="28"/>
        </w:rPr>
        <w:t xml:space="preserve"> кримінальн</w:t>
      </w:r>
      <w:r w:rsidR="002A5865" w:rsidRPr="002A5865">
        <w:rPr>
          <w:sz w:val="28"/>
          <w:szCs w:val="28"/>
        </w:rPr>
        <w:t>ого</w:t>
      </w:r>
      <w:r w:rsidR="004E3145" w:rsidRPr="002A5865">
        <w:rPr>
          <w:sz w:val="28"/>
          <w:szCs w:val="28"/>
        </w:rPr>
        <w:t xml:space="preserve"> </w:t>
      </w:r>
      <w:r w:rsidR="00BA3741" w:rsidRPr="002A5865">
        <w:rPr>
          <w:sz w:val="28"/>
          <w:szCs w:val="28"/>
        </w:rPr>
        <w:t>проваджен</w:t>
      </w:r>
      <w:r w:rsidR="002A5865" w:rsidRPr="002A5865">
        <w:rPr>
          <w:sz w:val="28"/>
          <w:szCs w:val="28"/>
        </w:rPr>
        <w:t>ня</w:t>
      </w:r>
      <w:r w:rsidR="00BA3741" w:rsidRPr="002A5865">
        <w:rPr>
          <w:sz w:val="28"/>
          <w:szCs w:val="28"/>
        </w:rPr>
        <w:t xml:space="preserve"> щодо неповнолітніх</w:t>
      </w:r>
      <w:r w:rsidR="00D07AAE" w:rsidRPr="002A5865">
        <w:rPr>
          <w:sz w:val="28"/>
          <w:szCs w:val="28"/>
        </w:rPr>
        <w:t xml:space="preserve"> та </w:t>
      </w:r>
      <w:r w:rsidR="002A5865" w:rsidRPr="002A5865">
        <w:rPr>
          <w:sz w:val="28"/>
          <w:szCs w:val="28"/>
        </w:rPr>
        <w:t>116</w:t>
      </w:r>
      <w:r w:rsidR="00D07AAE" w:rsidRPr="002A5865">
        <w:rPr>
          <w:sz w:val="28"/>
          <w:szCs w:val="28"/>
        </w:rPr>
        <w:t xml:space="preserve"> – про кримінальні правопорушення, пов</w:t>
      </w:r>
      <w:r w:rsidR="00D07AAE" w:rsidRPr="002A5865">
        <w:rPr>
          <w:sz w:val="28"/>
          <w:szCs w:val="28"/>
          <w:lang w:val="ru-RU"/>
        </w:rPr>
        <w:t>’</w:t>
      </w:r>
      <w:r w:rsidR="00D07AAE" w:rsidRPr="002A5865">
        <w:rPr>
          <w:sz w:val="28"/>
          <w:szCs w:val="28"/>
        </w:rPr>
        <w:t>язані з інтересами дітей.</w:t>
      </w:r>
      <w:r w:rsidR="00753CBC" w:rsidRPr="002A5865">
        <w:rPr>
          <w:sz w:val="28"/>
          <w:szCs w:val="28"/>
        </w:rPr>
        <w:t xml:space="preserve"> </w:t>
      </w:r>
      <w:r w:rsidR="00D07AAE" w:rsidRPr="008805F7">
        <w:rPr>
          <w:sz w:val="28"/>
          <w:szCs w:val="28"/>
        </w:rPr>
        <w:t>З</w:t>
      </w:r>
      <w:r w:rsidR="00E96C94" w:rsidRPr="008805F7">
        <w:rPr>
          <w:sz w:val="28"/>
          <w:szCs w:val="28"/>
        </w:rPr>
        <w:t xml:space="preserve">а результатами судового розгляду </w:t>
      </w:r>
      <w:r w:rsidR="00753CBC" w:rsidRPr="008805F7">
        <w:rPr>
          <w:sz w:val="28"/>
          <w:szCs w:val="28"/>
        </w:rPr>
        <w:t xml:space="preserve">у </w:t>
      </w:r>
      <w:r w:rsidR="00C93B0E">
        <w:rPr>
          <w:sz w:val="28"/>
          <w:szCs w:val="28"/>
        </w:rPr>
        <w:t xml:space="preserve">41 </w:t>
      </w:r>
      <w:r w:rsidR="00753CBC" w:rsidRPr="00A67F07">
        <w:rPr>
          <w:sz w:val="28"/>
          <w:szCs w:val="28"/>
        </w:rPr>
        <w:t xml:space="preserve">та </w:t>
      </w:r>
      <w:r w:rsidR="008805F7" w:rsidRPr="00A67F07">
        <w:rPr>
          <w:sz w:val="28"/>
          <w:szCs w:val="28"/>
        </w:rPr>
        <w:t>5</w:t>
      </w:r>
      <w:r w:rsidR="00C93B0E" w:rsidRPr="00A67F07">
        <w:rPr>
          <w:sz w:val="28"/>
          <w:szCs w:val="28"/>
        </w:rPr>
        <w:t>3</w:t>
      </w:r>
      <w:r w:rsidR="00753CBC" w:rsidRPr="00A67F07">
        <w:rPr>
          <w:sz w:val="28"/>
          <w:szCs w:val="28"/>
        </w:rPr>
        <w:t xml:space="preserve"> </w:t>
      </w:r>
      <w:r w:rsidR="00E96C94" w:rsidRPr="00A67F07">
        <w:rPr>
          <w:sz w:val="28"/>
          <w:szCs w:val="28"/>
        </w:rPr>
        <w:t>кримінальн</w:t>
      </w:r>
      <w:r w:rsidR="00800977" w:rsidRPr="00A67F07">
        <w:rPr>
          <w:sz w:val="28"/>
          <w:szCs w:val="28"/>
        </w:rPr>
        <w:t>их</w:t>
      </w:r>
      <w:r w:rsidR="00E96C94" w:rsidRPr="00A67F07">
        <w:rPr>
          <w:sz w:val="28"/>
          <w:szCs w:val="28"/>
        </w:rPr>
        <w:t xml:space="preserve"> проваджен</w:t>
      </w:r>
      <w:r w:rsidR="00753CBC" w:rsidRPr="00A67F07">
        <w:rPr>
          <w:sz w:val="28"/>
          <w:szCs w:val="28"/>
        </w:rPr>
        <w:t>н</w:t>
      </w:r>
      <w:r w:rsidR="00800977" w:rsidRPr="00A67F07">
        <w:rPr>
          <w:sz w:val="28"/>
          <w:szCs w:val="28"/>
        </w:rPr>
        <w:t>ях</w:t>
      </w:r>
      <w:r w:rsidR="00753CBC" w:rsidRPr="00A67F07">
        <w:rPr>
          <w:sz w:val="28"/>
          <w:szCs w:val="28"/>
        </w:rPr>
        <w:t xml:space="preserve"> відповідно</w:t>
      </w:r>
      <w:r w:rsidR="00E96C94" w:rsidRPr="00A67F07">
        <w:rPr>
          <w:sz w:val="28"/>
          <w:szCs w:val="28"/>
        </w:rPr>
        <w:t xml:space="preserve"> </w:t>
      </w:r>
      <w:r w:rsidR="002E7468" w:rsidRPr="00A67F07">
        <w:rPr>
          <w:sz w:val="28"/>
          <w:szCs w:val="28"/>
        </w:rPr>
        <w:t>ухвалено обвинувальні вироки</w:t>
      </w:r>
      <w:r w:rsidR="001F152A" w:rsidRPr="00A67F07">
        <w:rPr>
          <w:sz w:val="28"/>
          <w:szCs w:val="28"/>
        </w:rPr>
        <w:t>.</w:t>
      </w:r>
      <w:r w:rsidR="00753CBC" w:rsidRPr="002A5865">
        <w:rPr>
          <w:sz w:val="28"/>
          <w:szCs w:val="28"/>
        </w:rPr>
        <w:t xml:space="preserve"> </w:t>
      </w:r>
    </w:p>
    <w:p w14:paraId="3B3052CD" w14:textId="734EBA57" w:rsidR="001F152A" w:rsidRPr="008805F7" w:rsidRDefault="008805F7" w:rsidP="00FA491E">
      <w:pPr>
        <w:spacing w:before="120" w:after="120"/>
        <w:ind w:firstLine="709"/>
        <w:jc w:val="both"/>
        <w:rPr>
          <w:sz w:val="28"/>
          <w:szCs w:val="28"/>
        </w:rPr>
      </w:pPr>
      <w:r w:rsidRPr="008805F7">
        <w:rPr>
          <w:sz w:val="28"/>
          <w:szCs w:val="28"/>
        </w:rPr>
        <w:t>У</w:t>
      </w:r>
      <w:r w:rsidR="00D07AAE" w:rsidRPr="008805F7">
        <w:rPr>
          <w:sz w:val="28"/>
          <w:szCs w:val="28"/>
        </w:rPr>
        <w:t xml:space="preserve">продовж </w:t>
      </w:r>
      <w:r w:rsidRPr="008805F7">
        <w:rPr>
          <w:sz w:val="28"/>
          <w:szCs w:val="28"/>
        </w:rPr>
        <w:t>2023 року</w:t>
      </w:r>
      <w:r w:rsidR="00D07AAE" w:rsidRPr="008805F7">
        <w:rPr>
          <w:sz w:val="28"/>
          <w:szCs w:val="28"/>
        </w:rPr>
        <w:t xml:space="preserve"> у кримінальних провадженнях за участю неповнолітніх виправдувальні вироки судами не постановлялись, за реабілітуючими підставами справи не закривались. </w:t>
      </w:r>
    </w:p>
    <w:p w14:paraId="3AA6D929" w14:textId="0D792E43" w:rsidR="008805F7" w:rsidRPr="008805F7" w:rsidRDefault="008805F7" w:rsidP="00FA491E">
      <w:pPr>
        <w:spacing w:before="120" w:after="120"/>
        <w:ind w:firstLine="709"/>
        <w:jc w:val="both"/>
        <w:rPr>
          <w:sz w:val="28"/>
          <w:szCs w:val="28"/>
          <w:highlight w:val="yellow"/>
        </w:rPr>
      </w:pPr>
      <w:r>
        <w:rPr>
          <w:sz w:val="28"/>
          <w:szCs w:val="28"/>
        </w:rPr>
        <w:t>У</w:t>
      </w:r>
      <w:r w:rsidR="001F152A" w:rsidRPr="008805F7">
        <w:rPr>
          <w:sz w:val="28"/>
          <w:szCs w:val="28"/>
        </w:rPr>
        <w:t xml:space="preserve"> порядку ст. 208 КПК України </w:t>
      </w:r>
      <w:r w:rsidRPr="008805F7">
        <w:rPr>
          <w:sz w:val="28"/>
          <w:szCs w:val="28"/>
        </w:rPr>
        <w:t>затримано 2 неповнолітніх</w:t>
      </w:r>
      <w:r>
        <w:rPr>
          <w:sz w:val="28"/>
          <w:szCs w:val="28"/>
        </w:rPr>
        <w:t xml:space="preserve"> осіб</w:t>
      </w:r>
      <w:r w:rsidRPr="008805F7">
        <w:rPr>
          <w:sz w:val="28"/>
          <w:szCs w:val="28"/>
        </w:rPr>
        <w:t xml:space="preserve">, 1 </w:t>
      </w:r>
      <w:r>
        <w:rPr>
          <w:sz w:val="28"/>
          <w:szCs w:val="28"/>
        </w:rPr>
        <w:t>і</w:t>
      </w:r>
      <w:r w:rsidRPr="008805F7">
        <w:rPr>
          <w:sz w:val="28"/>
          <w:szCs w:val="28"/>
        </w:rPr>
        <w:t>з яких у подальшому обрано запобіжний захі</w:t>
      </w:r>
      <w:r>
        <w:rPr>
          <w:sz w:val="28"/>
          <w:szCs w:val="28"/>
        </w:rPr>
        <w:t>д у вигляді тримання під вартою</w:t>
      </w:r>
      <w:r w:rsidR="00C93B0E">
        <w:rPr>
          <w:sz w:val="28"/>
          <w:szCs w:val="28"/>
        </w:rPr>
        <w:t>, 1 –</w:t>
      </w:r>
      <w:r>
        <w:rPr>
          <w:sz w:val="28"/>
          <w:szCs w:val="28"/>
        </w:rPr>
        <w:t xml:space="preserve"> </w:t>
      </w:r>
      <w:r w:rsidR="00C93B0E">
        <w:rPr>
          <w:sz w:val="28"/>
          <w:szCs w:val="28"/>
        </w:rPr>
        <w:t>домашній арешт.</w:t>
      </w:r>
    </w:p>
    <w:p w14:paraId="5C3C766F" w14:textId="77777777" w:rsidR="008805F7" w:rsidRPr="008805F7" w:rsidRDefault="000151EB" w:rsidP="00FA491E">
      <w:pPr>
        <w:spacing w:before="120" w:after="120"/>
        <w:ind w:firstLine="709"/>
        <w:jc w:val="both"/>
        <w:rPr>
          <w:sz w:val="28"/>
          <w:szCs w:val="28"/>
        </w:rPr>
      </w:pPr>
      <w:r w:rsidRPr="008805F7">
        <w:rPr>
          <w:sz w:val="28"/>
          <w:szCs w:val="28"/>
        </w:rPr>
        <w:t xml:space="preserve">Слід зазначити, що випадків учинення неповнолітніми </w:t>
      </w:r>
      <w:r w:rsidR="004703C1" w:rsidRPr="008805F7">
        <w:rPr>
          <w:sz w:val="28"/>
          <w:szCs w:val="28"/>
        </w:rPr>
        <w:t xml:space="preserve">особами </w:t>
      </w:r>
      <w:r w:rsidRPr="008805F7">
        <w:rPr>
          <w:sz w:val="28"/>
          <w:szCs w:val="28"/>
        </w:rPr>
        <w:t xml:space="preserve">злочинів, пов’язаних із воєнною агресією </w:t>
      </w:r>
      <w:r w:rsidR="001F152A" w:rsidRPr="008805F7">
        <w:rPr>
          <w:sz w:val="28"/>
          <w:szCs w:val="28"/>
        </w:rPr>
        <w:t>р</w:t>
      </w:r>
      <w:r w:rsidRPr="008805F7">
        <w:rPr>
          <w:sz w:val="28"/>
          <w:szCs w:val="28"/>
        </w:rPr>
        <w:t xml:space="preserve">осійської </w:t>
      </w:r>
      <w:r w:rsidR="001F152A" w:rsidRPr="008805F7">
        <w:rPr>
          <w:sz w:val="28"/>
          <w:szCs w:val="28"/>
        </w:rPr>
        <w:t>ф</w:t>
      </w:r>
      <w:r w:rsidRPr="008805F7">
        <w:rPr>
          <w:sz w:val="28"/>
          <w:szCs w:val="28"/>
        </w:rPr>
        <w:t>едерації проти України, в області не зареєстровано.</w:t>
      </w:r>
      <w:r w:rsidR="004703C1" w:rsidRPr="008805F7">
        <w:rPr>
          <w:sz w:val="28"/>
          <w:szCs w:val="28"/>
        </w:rPr>
        <w:t xml:space="preserve"> </w:t>
      </w:r>
    </w:p>
    <w:p w14:paraId="762AEB8C" w14:textId="6292652C" w:rsidR="00A67F07" w:rsidRPr="00A67F07" w:rsidRDefault="00A67F07" w:rsidP="008C4032">
      <w:pPr>
        <w:spacing w:before="120" w:after="120"/>
        <w:ind w:firstLine="709"/>
        <w:jc w:val="both"/>
        <w:rPr>
          <w:sz w:val="28"/>
          <w:szCs w:val="28"/>
        </w:rPr>
      </w:pPr>
      <w:r w:rsidRPr="00A67F07">
        <w:rPr>
          <w:sz w:val="28"/>
          <w:szCs w:val="28"/>
        </w:rPr>
        <w:lastRenderedPageBreak/>
        <w:t>Водночас з</w:t>
      </w:r>
      <w:r w:rsidR="008C4032" w:rsidRPr="00A67F07">
        <w:rPr>
          <w:sz w:val="28"/>
          <w:szCs w:val="28"/>
        </w:rPr>
        <w:t xml:space="preserve">а процесуального керівництва прокурорів обласної прокуратури слідчими </w:t>
      </w:r>
      <w:r w:rsidR="005F1954" w:rsidRPr="00A67F07">
        <w:rPr>
          <w:sz w:val="28"/>
          <w:szCs w:val="28"/>
        </w:rPr>
        <w:t>СВ УСБ України в області</w:t>
      </w:r>
      <w:r w:rsidR="008C4032" w:rsidRPr="00A67F07">
        <w:rPr>
          <w:sz w:val="28"/>
          <w:szCs w:val="28"/>
        </w:rPr>
        <w:t xml:space="preserve"> здійснюється досудове розслідування в 1 </w:t>
      </w:r>
      <w:r w:rsidR="004703C1" w:rsidRPr="00A67F07">
        <w:rPr>
          <w:sz w:val="28"/>
          <w:szCs w:val="28"/>
        </w:rPr>
        <w:t>кримінальн</w:t>
      </w:r>
      <w:r w:rsidR="008C4032" w:rsidRPr="00A67F07">
        <w:rPr>
          <w:sz w:val="28"/>
          <w:szCs w:val="28"/>
        </w:rPr>
        <w:t xml:space="preserve">ому </w:t>
      </w:r>
      <w:r w:rsidR="004703C1" w:rsidRPr="00A67F07">
        <w:rPr>
          <w:sz w:val="28"/>
          <w:szCs w:val="28"/>
        </w:rPr>
        <w:t>провадженн</w:t>
      </w:r>
      <w:r w:rsidR="008C4032" w:rsidRPr="00A67F07">
        <w:rPr>
          <w:sz w:val="28"/>
          <w:szCs w:val="28"/>
        </w:rPr>
        <w:t>і</w:t>
      </w:r>
      <w:r w:rsidR="004703C1" w:rsidRPr="00A67F07">
        <w:rPr>
          <w:sz w:val="28"/>
          <w:szCs w:val="28"/>
        </w:rPr>
        <w:t xml:space="preserve"> про злочин </w:t>
      </w:r>
      <w:r w:rsidR="00D20296">
        <w:rPr>
          <w:sz w:val="28"/>
          <w:szCs w:val="28"/>
        </w:rPr>
        <w:t>у</w:t>
      </w:r>
      <w:r w:rsidR="004703C1" w:rsidRPr="00A67F07">
        <w:rPr>
          <w:sz w:val="28"/>
          <w:szCs w:val="28"/>
        </w:rPr>
        <w:t>казаної категорії, внаслідок як</w:t>
      </w:r>
      <w:r w:rsidR="005F1954" w:rsidRPr="00A67F07">
        <w:rPr>
          <w:sz w:val="28"/>
          <w:szCs w:val="28"/>
        </w:rPr>
        <w:t>ого</w:t>
      </w:r>
      <w:r w:rsidR="004703C1" w:rsidRPr="00A67F07">
        <w:rPr>
          <w:sz w:val="28"/>
          <w:szCs w:val="28"/>
        </w:rPr>
        <w:t xml:space="preserve"> </w:t>
      </w:r>
      <w:r w:rsidR="005F1954" w:rsidRPr="00A67F07">
        <w:rPr>
          <w:sz w:val="28"/>
          <w:szCs w:val="28"/>
        </w:rPr>
        <w:t>загинула дитина</w:t>
      </w:r>
      <w:r w:rsidR="00684FE0" w:rsidRPr="00A67F07">
        <w:rPr>
          <w:sz w:val="28"/>
          <w:szCs w:val="28"/>
        </w:rPr>
        <w:t xml:space="preserve"> (за </w:t>
      </w:r>
      <w:r w:rsidR="005F1954" w:rsidRPr="00A67F07">
        <w:rPr>
          <w:sz w:val="28"/>
          <w:szCs w:val="28"/>
        </w:rPr>
        <w:t xml:space="preserve">ч. 1 </w:t>
      </w:r>
      <w:r w:rsidR="00684FE0" w:rsidRPr="00A67F07">
        <w:rPr>
          <w:sz w:val="28"/>
          <w:szCs w:val="28"/>
        </w:rPr>
        <w:t xml:space="preserve">ст. </w:t>
      </w:r>
      <w:r w:rsidR="005F1954" w:rsidRPr="00A67F07">
        <w:rPr>
          <w:sz w:val="28"/>
          <w:szCs w:val="28"/>
        </w:rPr>
        <w:t>438 КК України</w:t>
      </w:r>
      <w:r w:rsidRPr="00A67F07">
        <w:rPr>
          <w:sz w:val="28"/>
          <w:szCs w:val="28"/>
        </w:rPr>
        <w:t xml:space="preserve"> (</w:t>
      </w:r>
      <w:r w:rsidR="008C4032" w:rsidRPr="00A67F07">
        <w:rPr>
          <w:sz w:val="28"/>
          <w:szCs w:val="28"/>
        </w:rPr>
        <w:t>«Поруш</w:t>
      </w:r>
      <w:r w:rsidRPr="00A67F07">
        <w:rPr>
          <w:sz w:val="28"/>
          <w:szCs w:val="28"/>
        </w:rPr>
        <w:t>ення законів та звичаїв війни»</w:t>
      </w:r>
      <w:r w:rsidR="00D20296">
        <w:rPr>
          <w:sz w:val="28"/>
          <w:szCs w:val="28"/>
        </w:rPr>
        <w:t>)</w:t>
      </w:r>
      <w:r w:rsidRPr="00A67F07">
        <w:rPr>
          <w:sz w:val="28"/>
          <w:szCs w:val="28"/>
        </w:rPr>
        <w:t>).</w:t>
      </w:r>
      <w:r w:rsidR="008C4032" w:rsidRPr="00A67F07">
        <w:rPr>
          <w:sz w:val="28"/>
          <w:szCs w:val="28"/>
        </w:rPr>
        <w:t xml:space="preserve"> </w:t>
      </w:r>
      <w:r w:rsidR="00E618BD">
        <w:rPr>
          <w:sz w:val="28"/>
          <w:szCs w:val="28"/>
        </w:rPr>
        <w:t xml:space="preserve">У цьому кримінальному провадженні на даний час проводиться комплекс необхідних слідчих (розшукових) заходів та процесуальних дій. </w:t>
      </w:r>
    </w:p>
    <w:p w14:paraId="15CFDF9A" w14:textId="747FF9C3" w:rsidR="002841C6" w:rsidRPr="00BC4E56" w:rsidRDefault="002841C6" w:rsidP="003F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uk-UA"/>
        </w:rPr>
      </w:pPr>
      <w:r w:rsidRPr="00BC4E56">
        <w:rPr>
          <w:sz w:val="28"/>
          <w:szCs w:val="28"/>
          <w:lang w:eastAsia="uk-UA"/>
        </w:rPr>
        <w:t>При здійсненні нагляду за дотриманням прав дітей при виконанні судових рішень у кримінальних справах</w:t>
      </w:r>
      <w:r w:rsidR="00ED39AF" w:rsidRPr="00BC4E56">
        <w:rPr>
          <w:sz w:val="28"/>
          <w:szCs w:val="28"/>
          <w:lang w:eastAsia="uk-UA"/>
        </w:rPr>
        <w:t xml:space="preserve"> та</w:t>
      </w:r>
      <w:r w:rsidRPr="00BC4E56">
        <w:rPr>
          <w:sz w:val="28"/>
          <w:szCs w:val="28"/>
          <w:lang w:eastAsia="uk-UA"/>
        </w:rPr>
        <w:t xml:space="preserve"> застосуванні </w:t>
      </w:r>
      <w:r w:rsidR="00ED39AF" w:rsidRPr="00BC4E56">
        <w:rPr>
          <w:sz w:val="28"/>
          <w:szCs w:val="28"/>
          <w:lang w:eastAsia="uk-UA"/>
        </w:rPr>
        <w:t xml:space="preserve">інших заходів, пов’язаних із обмеженням їх особистої свободи, </w:t>
      </w:r>
      <w:r w:rsidRPr="00BC4E56">
        <w:rPr>
          <w:sz w:val="28"/>
          <w:szCs w:val="28"/>
          <w:lang w:eastAsia="uk-UA"/>
        </w:rPr>
        <w:t xml:space="preserve">зусилля органів прокуратури спрямовувались на комплексний захист неповнолітніх, які відбувають покарання, здійснення виховного впливу та недопущення приниження гідності дітей під час застосування заходів примусового характеру. </w:t>
      </w:r>
      <w:r w:rsidR="008033EB" w:rsidRPr="00BC4E56">
        <w:rPr>
          <w:sz w:val="28"/>
          <w:szCs w:val="28"/>
          <w:lang w:eastAsia="uk-UA"/>
        </w:rPr>
        <w:t xml:space="preserve">Впродовж </w:t>
      </w:r>
      <w:r w:rsidR="00F27204" w:rsidRPr="00BC4E56">
        <w:rPr>
          <w:sz w:val="28"/>
          <w:szCs w:val="28"/>
          <w:lang w:eastAsia="uk-UA"/>
        </w:rPr>
        <w:t xml:space="preserve">січня – </w:t>
      </w:r>
      <w:r w:rsidR="008805F7" w:rsidRPr="00BC4E56">
        <w:rPr>
          <w:sz w:val="28"/>
          <w:szCs w:val="28"/>
          <w:lang w:eastAsia="uk-UA"/>
        </w:rPr>
        <w:t xml:space="preserve">грудня </w:t>
      </w:r>
      <w:r w:rsidR="00F27204" w:rsidRPr="00BC4E56">
        <w:rPr>
          <w:sz w:val="28"/>
          <w:szCs w:val="28"/>
          <w:lang w:eastAsia="uk-UA"/>
        </w:rPr>
        <w:t xml:space="preserve">2023 року </w:t>
      </w:r>
      <w:r w:rsidR="00555105" w:rsidRPr="00BC4E56">
        <w:rPr>
          <w:sz w:val="28"/>
          <w:szCs w:val="28"/>
          <w:lang w:eastAsia="uk-UA"/>
        </w:rPr>
        <w:t xml:space="preserve">з </w:t>
      </w:r>
      <w:r w:rsidRPr="00BC4E56">
        <w:rPr>
          <w:sz w:val="28"/>
          <w:szCs w:val="28"/>
          <w:lang w:eastAsia="uk-UA"/>
        </w:rPr>
        <w:t xml:space="preserve">цих питань внесено </w:t>
      </w:r>
      <w:r w:rsidR="00E402FC" w:rsidRPr="00BC4E56">
        <w:rPr>
          <w:sz w:val="28"/>
          <w:szCs w:val="28"/>
          <w:lang w:eastAsia="uk-UA"/>
        </w:rPr>
        <w:t>1</w:t>
      </w:r>
      <w:r w:rsidR="008805F7" w:rsidRPr="00BC4E56">
        <w:rPr>
          <w:sz w:val="28"/>
          <w:szCs w:val="28"/>
          <w:lang w:eastAsia="uk-UA"/>
        </w:rPr>
        <w:t>1</w:t>
      </w:r>
      <w:r w:rsidRPr="00BC4E56">
        <w:rPr>
          <w:sz w:val="28"/>
          <w:szCs w:val="28"/>
          <w:lang w:eastAsia="uk-UA"/>
        </w:rPr>
        <w:t xml:space="preserve"> документів реагування, </w:t>
      </w:r>
      <w:r w:rsidR="00BC4E56" w:rsidRPr="00BC4E56">
        <w:rPr>
          <w:sz w:val="28"/>
          <w:szCs w:val="28"/>
          <w:lang w:eastAsia="uk-UA"/>
        </w:rPr>
        <w:t xml:space="preserve">за результатами розгляду яких </w:t>
      </w:r>
      <w:r w:rsidRPr="00BC4E56">
        <w:rPr>
          <w:sz w:val="28"/>
          <w:szCs w:val="28"/>
          <w:lang w:eastAsia="uk-UA"/>
        </w:rPr>
        <w:t xml:space="preserve">до відповідальності притягнуто </w:t>
      </w:r>
      <w:r w:rsidR="008805F7" w:rsidRPr="00BC4E56">
        <w:rPr>
          <w:sz w:val="28"/>
          <w:szCs w:val="28"/>
          <w:lang w:eastAsia="uk-UA"/>
        </w:rPr>
        <w:t>12</w:t>
      </w:r>
      <w:r w:rsidRPr="00BC4E56">
        <w:rPr>
          <w:sz w:val="28"/>
          <w:szCs w:val="28"/>
          <w:lang w:eastAsia="uk-UA"/>
        </w:rPr>
        <w:t xml:space="preserve"> </w:t>
      </w:r>
      <w:r w:rsidR="0095236D" w:rsidRPr="00BC4E56">
        <w:rPr>
          <w:sz w:val="28"/>
          <w:szCs w:val="28"/>
          <w:lang w:eastAsia="uk-UA"/>
        </w:rPr>
        <w:t>осіб</w:t>
      </w:r>
      <w:r w:rsidR="00B308DB" w:rsidRPr="00BC4E56">
        <w:rPr>
          <w:sz w:val="28"/>
          <w:szCs w:val="28"/>
          <w:lang w:eastAsia="uk-UA"/>
        </w:rPr>
        <w:t>.</w:t>
      </w:r>
    </w:p>
    <w:p w14:paraId="54634FA9" w14:textId="77777777" w:rsidR="003F55D5" w:rsidRPr="00F31DD2" w:rsidRDefault="003F55D5" w:rsidP="003F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highlight w:val="yellow"/>
          <w:lang w:eastAsia="uk-UA"/>
        </w:rPr>
      </w:pPr>
    </w:p>
    <w:p w14:paraId="64BC14D3" w14:textId="77777777" w:rsidR="00974D71" w:rsidRPr="00E07E70" w:rsidRDefault="00974D71" w:rsidP="00BA0E9A">
      <w:pPr>
        <w:spacing w:after="120"/>
        <w:ind w:firstLine="709"/>
        <w:jc w:val="center"/>
        <w:rPr>
          <w:b/>
          <w:sz w:val="28"/>
          <w:szCs w:val="28"/>
          <w:lang w:eastAsia="uk-UA"/>
        </w:rPr>
      </w:pPr>
      <w:r w:rsidRPr="00E07E70">
        <w:rPr>
          <w:b/>
          <w:sz w:val="28"/>
          <w:szCs w:val="28"/>
          <w:lang w:eastAsia="uk-UA"/>
        </w:rPr>
        <w:t xml:space="preserve">Стан представництва інтересів держави в суді </w:t>
      </w:r>
    </w:p>
    <w:p w14:paraId="1E77CE1A" w14:textId="7FDD303D" w:rsidR="00E73B72" w:rsidRPr="00E07E70" w:rsidRDefault="00E73B72" w:rsidP="005C4BE0">
      <w:pPr>
        <w:spacing w:before="120" w:after="120"/>
        <w:ind w:firstLine="709"/>
        <w:jc w:val="both"/>
        <w:rPr>
          <w:sz w:val="28"/>
          <w:szCs w:val="28"/>
          <w:lang w:eastAsia="uk-UA"/>
        </w:rPr>
      </w:pPr>
      <w:r w:rsidRPr="00E07E70">
        <w:rPr>
          <w:sz w:val="28"/>
          <w:szCs w:val="28"/>
          <w:lang w:eastAsia="uk-UA"/>
        </w:rPr>
        <w:t>Одним із пріоритетних напрямів діяльності органів прокура</w:t>
      </w:r>
      <w:r w:rsidR="00655D37" w:rsidRPr="00E07E70">
        <w:rPr>
          <w:sz w:val="28"/>
          <w:szCs w:val="28"/>
          <w:lang w:eastAsia="uk-UA"/>
        </w:rPr>
        <w:t>тури є</w:t>
      </w:r>
      <w:r w:rsidRPr="00E07E70">
        <w:rPr>
          <w:sz w:val="28"/>
          <w:szCs w:val="28"/>
          <w:lang w:eastAsia="uk-UA"/>
        </w:rPr>
        <w:t xml:space="preserve"> захист інтересів держави та суспільства,</w:t>
      </w:r>
      <w:r w:rsidR="00A3113F" w:rsidRPr="00E07E70">
        <w:rPr>
          <w:sz w:val="28"/>
          <w:szCs w:val="28"/>
          <w:lang w:eastAsia="uk-UA"/>
        </w:rPr>
        <w:t xml:space="preserve"> </w:t>
      </w:r>
      <w:r w:rsidRPr="00E07E70">
        <w:rPr>
          <w:sz w:val="28"/>
          <w:szCs w:val="28"/>
          <w:lang w:eastAsia="uk-UA"/>
        </w:rPr>
        <w:t>який реаліз</w:t>
      </w:r>
      <w:r w:rsidR="00965506" w:rsidRPr="00E07E70">
        <w:rPr>
          <w:sz w:val="28"/>
          <w:szCs w:val="28"/>
          <w:lang w:eastAsia="uk-UA"/>
        </w:rPr>
        <w:t>овується</w:t>
      </w:r>
      <w:r w:rsidR="00A3113F" w:rsidRPr="00E07E70">
        <w:rPr>
          <w:sz w:val="28"/>
          <w:szCs w:val="28"/>
          <w:lang w:eastAsia="uk-UA"/>
        </w:rPr>
        <w:t xml:space="preserve"> </w:t>
      </w:r>
      <w:r w:rsidRPr="00E07E70">
        <w:rPr>
          <w:sz w:val="28"/>
          <w:szCs w:val="28"/>
          <w:lang w:eastAsia="uk-UA"/>
        </w:rPr>
        <w:t>через</w:t>
      </w:r>
      <w:r w:rsidR="003F55D5" w:rsidRPr="00E07E70">
        <w:rPr>
          <w:sz w:val="28"/>
          <w:szCs w:val="28"/>
          <w:lang w:eastAsia="uk-UA"/>
        </w:rPr>
        <w:t xml:space="preserve"> </w:t>
      </w:r>
      <w:r w:rsidRPr="00E07E70">
        <w:rPr>
          <w:sz w:val="28"/>
          <w:szCs w:val="28"/>
          <w:lang w:eastAsia="uk-UA"/>
        </w:rPr>
        <w:t>конституційну</w:t>
      </w:r>
      <w:r w:rsidR="005C4BE0" w:rsidRPr="00E07E70">
        <w:rPr>
          <w:sz w:val="28"/>
          <w:szCs w:val="28"/>
          <w:lang w:eastAsia="uk-UA"/>
        </w:rPr>
        <w:t xml:space="preserve"> </w:t>
      </w:r>
      <w:r w:rsidRPr="00E07E70">
        <w:rPr>
          <w:sz w:val="28"/>
          <w:szCs w:val="28"/>
          <w:lang w:eastAsia="uk-UA"/>
        </w:rPr>
        <w:t>функцію представництва, спрямовану на дієвий захист порушених прав у суді.</w:t>
      </w:r>
    </w:p>
    <w:p w14:paraId="78EAD55E" w14:textId="2B58B8FB" w:rsidR="005C4BE0" w:rsidRPr="00413792" w:rsidRDefault="00655D37" w:rsidP="00FA491E">
      <w:pPr>
        <w:spacing w:before="120" w:after="120"/>
        <w:ind w:firstLine="709"/>
        <w:jc w:val="both"/>
        <w:rPr>
          <w:rFonts w:eastAsiaTheme="minorHAnsi"/>
          <w:sz w:val="28"/>
          <w:szCs w:val="28"/>
          <w:lang w:eastAsia="en-US"/>
        </w:rPr>
      </w:pPr>
      <w:r w:rsidRPr="00413792">
        <w:rPr>
          <w:rFonts w:eastAsiaTheme="minorHAnsi"/>
          <w:sz w:val="28"/>
          <w:szCs w:val="28"/>
          <w:lang w:eastAsia="en-US"/>
        </w:rPr>
        <w:t>Зважаючи на складну економічну ситуацію в умовах особливого періоду, органами прокуратури області вживалися заходи щодо активізації роботи з питань захисту інтересів де</w:t>
      </w:r>
      <w:r w:rsidR="003D4DE9" w:rsidRPr="00413792">
        <w:rPr>
          <w:rFonts w:eastAsiaTheme="minorHAnsi"/>
          <w:sz w:val="28"/>
          <w:szCs w:val="28"/>
          <w:lang w:eastAsia="en-US"/>
        </w:rPr>
        <w:t xml:space="preserve">ржави представницькими засобами, внаслідок чого </w:t>
      </w:r>
      <w:r w:rsidR="00413792" w:rsidRPr="00413792">
        <w:rPr>
          <w:rFonts w:eastAsiaTheme="minorHAnsi"/>
          <w:sz w:val="28"/>
          <w:szCs w:val="28"/>
          <w:lang w:eastAsia="en-US"/>
        </w:rPr>
        <w:t>досягнуто певних результатів.</w:t>
      </w:r>
    </w:p>
    <w:p w14:paraId="1BD2722F" w14:textId="324491D0" w:rsidR="005C4BE0" w:rsidRPr="00905849" w:rsidRDefault="005C4BE0" w:rsidP="005C4BE0">
      <w:pPr>
        <w:spacing w:before="120" w:after="120"/>
        <w:ind w:firstLine="709"/>
        <w:jc w:val="both"/>
        <w:rPr>
          <w:rFonts w:eastAsiaTheme="minorHAnsi"/>
          <w:i/>
          <w:sz w:val="28"/>
          <w:szCs w:val="28"/>
          <w:lang w:eastAsia="en-US"/>
        </w:rPr>
      </w:pPr>
      <w:r w:rsidRPr="0042303F">
        <w:rPr>
          <w:rFonts w:eastAsiaTheme="minorHAnsi"/>
          <w:sz w:val="28"/>
          <w:szCs w:val="28"/>
          <w:lang w:eastAsia="en-US"/>
        </w:rPr>
        <w:t xml:space="preserve">Так, </w:t>
      </w:r>
      <w:r w:rsidR="00413792" w:rsidRPr="0042303F">
        <w:rPr>
          <w:rFonts w:eastAsiaTheme="minorHAnsi"/>
          <w:sz w:val="28"/>
          <w:szCs w:val="28"/>
          <w:lang w:eastAsia="en-US"/>
        </w:rPr>
        <w:t xml:space="preserve">упродовж 2023 року </w:t>
      </w:r>
      <w:r w:rsidR="0042303F" w:rsidRPr="0042303F">
        <w:rPr>
          <w:rFonts w:eastAsiaTheme="minorHAnsi"/>
          <w:sz w:val="28"/>
          <w:szCs w:val="28"/>
          <w:lang w:eastAsia="en-US"/>
        </w:rPr>
        <w:t xml:space="preserve">прокурорами пред’явлено позови на </w:t>
      </w:r>
      <w:r w:rsidR="0042303F">
        <w:rPr>
          <w:rFonts w:eastAsiaTheme="minorHAnsi"/>
          <w:sz w:val="28"/>
          <w:szCs w:val="28"/>
          <w:lang w:eastAsia="en-US"/>
        </w:rPr>
        <w:t xml:space="preserve">загальну </w:t>
      </w:r>
      <w:r w:rsidR="0042303F" w:rsidRPr="0042303F">
        <w:rPr>
          <w:rFonts w:eastAsiaTheme="minorHAnsi"/>
          <w:sz w:val="28"/>
          <w:szCs w:val="28"/>
          <w:lang w:eastAsia="en-US"/>
        </w:rPr>
        <w:t xml:space="preserve">суму понад 1 355 млн грн, </w:t>
      </w:r>
      <w:r w:rsidR="0042303F">
        <w:rPr>
          <w:rFonts w:eastAsiaTheme="minorHAnsi"/>
          <w:sz w:val="28"/>
          <w:szCs w:val="28"/>
          <w:lang w:eastAsia="en-US"/>
        </w:rPr>
        <w:t xml:space="preserve">за судовими рішеннями постановлено стягнути </w:t>
      </w:r>
      <w:r w:rsidR="0042303F">
        <w:rPr>
          <w:rFonts w:eastAsiaTheme="minorHAnsi"/>
          <w:sz w:val="28"/>
          <w:szCs w:val="28"/>
          <w:lang w:eastAsia="en-US"/>
        </w:rPr>
        <w:br/>
      </w:r>
      <w:r w:rsidR="00A2785B">
        <w:rPr>
          <w:rFonts w:eastAsiaTheme="minorHAnsi"/>
          <w:sz w:val="28"/>
          <w:szCs w:val="28"/>
          <w:lang w:eastAsia="en-US"/>
        </w:rPr>
        <w:t xml:space="preserve">271 млн грн; </w:t>
      </w:r>
      <w:r w:rsidR="00905849">
        <w:rPr>
          <w:rFonts w:eastAsiaTheme="minorHAnsi"/>
          <w:sz w:val="28"/>
          <w:szCs w:val="28"/>
          <w:lang w:eastAsia="en-US"/>
        </w:rPr>
        <w:t>у</w:t>
      </w:r>
      <w:r w:rsidR="0042303F" w:rsidRPr="0042303F">
        <w:rPr>
          <w:rFonts w:eastAsiaTheme="minorHAnsi"/>
          <w:sz w:val="28"/>
          <w:szCs w:val="28"/>
          <w:lang w:eastAsia="en-US"/>
        </w:rPr>
        <w:t xml:space="preserve"> добровільному порядку </w:t>
      </w:r>
      <w:r w:rsidR="00A2785B">
        <w:rPr>
          <w:rFonts w:eastAsiaTheme="minorHAnsi"/>
          <w:sz w:val="28"/>
          <w:szCs w:val="28"/>
          <w:lang w:eastAsia="en-US"/>
        </w:rPr>
        <w:t xml:space="preserve">за закритими справами </w:t>
      </w:r>
      <w:r w:rsidR="00A2785B" w:rsidRPr="0042303F">
        <w:rPr>
          <w:rFonts w:eastAsiaTheme="minorHAnsi"/>
          <w:sz w:val="28"/>
          <w:szCs w:val="28"/>
          <w:lang w:eastAsia="en-US"/>
        </w:rPr>
        <w:t xml:space="preserve">відповідачами </w:t>
      </w:r>
      <w:r w:rsidR="0042303F" w:rsidRPr="0042303F">
        <w:rPr>
          <w:rFonts w:eastAsiaTheme="minorHAnsi"/>
          <w:sz w:val="28"/>
          <w:szCs w:val="28"/>
          <w:lang w:eastAsia="en-US"/>
        </w:rPr>
        <w:t xml:space="preserve">відшкодовано близько 40 млн грн. </w:t>
      </w:r>
      <w:r w:rsidR="00A2785B">
        <w:rPr>
          <w:rFonts w:eastAsiaTheme="minorHAnsi"/>
          <w:sz w:val="28"/>
          <w:szCs w:val="28"/>
          <w:lang w:eastAsia="en-US"/>
        </w:rPr>
        <w:t xml:space="preserve">Крім цього, за позовними вимогами прокурорів внаслідок реєстрації права власності за органами місцевого самоврядування попереджено незаконне вибуття із комунальної власності нерухомого майна </w:t>
      </w:r>
      <w:r w:rsidR="00905849">
        <w:rPr>
          <w:rFonts w:eastAsiaTheme="minorHAnsi"/>
          <w:sz w:val="28"/>
          <w:szCs w:val="28"/>
          <w:lang w:eastAsia="en-US"/>
        </w:rPr>
        <w:t>вартістю 743 млн грн; з</w:t>
      </w:r>
      <w:r w:rsidR="0042303F" w:rsidRPr="0042303F">
        <w:rPr>
          <w:rFonts w:eastAsiaTheme="minorHAnsi"/>
          <w:sz w:val="28"/>
          <w:szCs w:val="28"/>
          <w:lang w:eastAsia="en-US"/>
        </w:rPr>
        <w:t>абезпечено виконання судових рішень у справах за позовами проку</w:t>
      </w:r>
      <w:r w:rsidR="00905849">
        <w:rPr>
          <w:rFonts w:eastAsiaTheme="minorHAnsi"/>
          <w:sz w:val="28"/>
          <w:szCs w:val="28"/>
          <w:lang w:eastAsia="en-US"/>
        </w:rPr>
        <w:t xml:space="preserve">рорів на суму понад 645 млн грн </w:t>
      </w:r>
      <w:r w:rsidRPr="00905849">
        <w:rPr>
          <w:rFonts w:eastAsiaTheme="minorHAnsi"/>
          <w:i/>
          <w:sz w:val="28"/>
          <w:szCs w:val="28"/>
          <w:lang w:eastAsia="en-US"/>
        </w:rPr>
        <w:t>(крім позовів у сфері охорони навколишнього природного середовища та у сфері охорони дитинства).</w:t>
      </w:r>
    </w:p>
    <w:p w14:paraId="7AA5C61B" w14:textId="26689D8D" w:rsidR="00D01C96" w:rsidRPr="00905849" w:rsidRDefault="0095236D" w:rsidP="00FA491E">
      <w:pPr>
        <w:spacing w:before="120" w:after="120"/>
        <w:ind w:firstLine="709"/>
        <w:jc w:val="both"/>
        <w:rPr>
          <w:rFonts w:eastAsia="Calibri"/>
          <w:sz w:val="28"/>
          <w:szCs w:val="28"/>
          <w:lang w:eastAsia="en-US"/>
        </w:rPr>
      </w:pPr>
      <w:r w:rsidRPr="00905849">
        <w:rPr>
          <w:rFonts w:eastAsia="Calibri"/>
          <w:sz w:val="28"/>
          <w:szCs w:val="28"/>
          <w:lang w:eastAsia="en-US"/>
        </w:rPr>
        <w:t>У</w:t>
      </w:r>
      <w:r w:rsidR="00D01C96" w:rsidRPr="00905849">
        <w:rPr>
          <w:rFonts w:eastAsia="Calibri"/>
          <w:sz w:val="28"/>
          <w:szCs w:val="28"/>
          <w:lang w:eastAsia="en-US"/>
        </w:rPr>
        <w:t xml:space="preserve">живались заходи щодо забезпечення належної реалізації представницьких повноважень </w:t>
      </w:r>
      <w:r w:rsidR="007B730E" w:rsidRPr="00905849">
        <w:rPr>
          <w:rFonts w:eastAsia="Calibri"/>
          <w:sz w:val="28"/>
          <w:szCs w:val="28"/>
          <w:lang w:eastAsia="en-US"/>
        </w:rPr>
        <w:t xml:space="preserve">та реального захисту інтересів держави </w:t>
      </w:r>
      <w:r w:rsidR="00D01C96" w:rsidRPr="00905849">
        <w:rPr>
          <w:rFonts w:eastAsia="Calibri"/>
          <w:sz w:val="28"/>
          <w:szCs w:val="28"/>
          <w:lang w:eastAsia="en-US"/>
        </w:rPr>
        <w:t>на пріоритетних напрямах.</w:t>
      </w:r>
    </w:p>
    <w:p w14:paraId="29802759" w14:textId="113785B9" w:rsidR="008D79C5" w:rsidRDefault="00D01C96" w:rsidP="008D79C5">
      <w:pPr>
        <w:spacing w:before="120" w:after="120"/>
        <w:ind w:right="-1" w:firstLine="709"/>
        <w:jc w:val="both"/>
        <w:rPr>
          <w:rFonts w:eastAsia="Calibri"/>
          <w:sz w:val="28"/>
          <w:szCs w:val="28"/>
          <w:lang w:eastAsia="en-US"/>
        </w:rPr>
      </w:pPr>
      <w:r w:rsidRPr="001E5792">
        <w:rPr>
          <w:rFonts w:eastAsia="Calibri"/>
          <w:sz w:val="28"/>
          <w:szCs w:val="28"/>
          <w:lang w:eastAsia="en-US"/>
        </w:rPr>
        <w:t xml:space="preserve">Зокрема, у бюджетній сфері органами прокуратури області заявлено позови на </w:t>
      </w:r>
      <w:r w:rsidR="008E6DE7" w:rsidRPr="001E5792">
        <w:rPr>
          <w:rFonts w:eastAsia="Calibri"/>
          <w:sz w:val="28"/>
          <w:szCs w:val="28"/>
          <w:lang w:eastAsia="en-US"/>
        </w:rPr>
        <w:t>9</w:t>
      </w:r>
      <w:r w:rsidR="00905849" w:rsidRPr="001E5792">
        <w:rPr>
          <w:rFonts w:eastAsia="Calibri"/>
          <w:sz w:val="28"/>
          <w:szCs w:val="28"/>
          <w:lang w:eastAsia="en-US"/>
        </w:rPr>
        <w:t>8</w:t>
      </w:r>
      <w:r w:rsidRPr="001E5792">
        <w:rPr>
          <w:rFonts w:eastAsia="Calibri"/>
          <w:sz w:val="28"/>
          <w:szCs w:val="28"/>
          <w:lang w:eastAsia="en-US"/>
        </w:rPr>
        <w:t xml:space="preserve"> млн </w:t>
      </w:r>
      <w:r w:rsidR="00F34FF8" w:rsidRPr="001E5792">
        <w:rPr>
          <w:rFonts w:eastAsia="Calibri"/>
          <w:sz w:val="28"/>
          <w:szCs w:val="28"/>
          <w:lang w:eastAsia="en-US"/>
        </w:rPr>
        <w:t>грн</w:t>
      </w:r>
      <w:r w:rsidRPr="001E5792">
        <w:rPr>
          <w:rFonts w:eastAsia="Calibri"/>
          <w:sz w:val="28"/>
          <w:szCs w:val="28"/>
          <w:lang w:eastAsia="en-US"/>
        </w:rPr>
        <w:t xml:space="preserve">, </w:t>
      </w:r>
      <w:r w:rsidR="008D79C5" w:rsidRPr="001E5792">
        <w:rPr>
          <w:rFonts w:eastAsia="Calibri"/>
          <w:sz w:val="28"/>
          <w:szCs w:val="28"/>
          <w:lang w:eastAsia="en-US"/>
        </w:rPr>
        <w:t xml:space="preserve">наразі </w:t>
      </w:r>
      <w:r w:rsidRPr="001E5792">
        <w:rPr>
          <w:rFonts w:eastAsia="Calibri"/>
          <w:sz w:val="28"/>
          <w:szCs w:val="28"/>
          <w:lang w:eastAsia="en-US"/>
        </w:rPr>
        <w:t xml:space="preserve">судами задоволено позовні вимоги прокурорів </w:t>
      </w:r>
      <w:r w:rsidR="007B730E" w:rsidRPr="001E5792">
        <w:rPr>
          <w:rFonts w:eastAsia="Calibri"/>
          <w:sz w:val="28"/>
          <w:szCs w:val="28"/>
          <w:lang w:eastAsia="en-US"/>
        </w:rPr>
        <w:br/>
      </w:r>
      <w:r w:rsidRPr="001E5792">
        <w:rPr>
          <w:rFonts w:eastAsia="Calibri"/>
          <w:sz w:val="28"/>
          <w:szCs w:val="28"/>
          <w:lang w:eastAsia="en-US"/>
        </w:rPr>
        <w:t xml:space="preserve">на </w:t>
      </w:r>
      <w:r w:rsidR="008D79C5" w:rsidRPr="001E5792">
        <w:rPr>
          <w:rFonts w:eastAsia="Calibri"/>
          <w:sz w:val="28"/>
          <w:szCs w:val="28"/>
          <w:lang w:eastAsia="en-US"/>
        </w:rPr>
        <w:t>1</w:t>
      </w:r>
      <w:r w:rsidR="00905849" w:rsidRPr="001E5792">
        <w:rPr>
          <w:rFonts w:eastAsia="Calibri"/>
          <w:sz w:val="28"/>
          <w:szCs w:val="28"/>
          <w:lang w:eastAsia="en-US"/>
        </w:rPr>
        <w:t>,4</w:t>
      </w:r>
      <w:r w:rsidR="007B730E" w:rsidRPr="001E5792">
        <w:rPr>
          <w:rFonts w:eastAsia="Calibri"/>
          <w:sz w:val="28"/>
          <w:szCs w:val="28"/>
          <w:lang w:eastAsia="en-US"/>
        </w:rPr>
        <w:t xml:space="preserve"> млн грн</w:t>
      </w:r>
      <w:r w:rsidRPr="001E5792">
        <w:rPr>
          <w:rFonts w:eastAsia="Calibri"/>
          <w:sz w:val="28"/>
          <w:szCs w:val="28"/>
          <w:lang w:eastAsia="en-US"/>
        </w:rPr>
        <w:t xml:space="preserve">, </w:t>
      </w:r>
      <w:r w:rsidR="008D79C5" w:rsidRPr="001E5792">
        <w:rPr>
          <w:rFonts w:eastAsia="Calibri"/>
          <w:sz w:val="28"/>
          <w:szCs w:val="28"/>
          <w:lang w:eastAsia="en-US"/>
        </w:rPr>
        <w:t xml:space="preserve">завдяки прокурорському реагуванню попереджено вибуття коштів на суму понад 2 млн грн, виконано судові рішення </w:t>
      </w:r>
      <w:r w:rsidR="00B13E9A" w:rsidRPr="001E5792">
        <w:rPr>
          <w:rFonts w:eastAsia="Calibri"/>
          <w:sz w:val="28"/>
          <w:szCs w:val="28"/>
          <w:lang w:eastAsia="en-US"/>
        </w:rPr>
        <w:t xml:space="preserve">вказаної категорії </w:t>
      </w:r>
      <w:r w:rsidR="00B13E9A" w:rsidRPr="001E5792">
        <w:rPr>
          <w:rFonts w:eastAsia="Calibri"/>
          <w:sz w:val="28"/>
          <w:szCs w:val="28"/>
          <w:lang w:eastAsia="en-US"/>
        </w:rPr>
        <w:br/>
      </w:r>
      <w:r w:rsidR="008D79C5" w:rsidRPr="001E5792">
        <w:rPr>
          <w:rFonts w:eastAsia="Calibri"/>
          <w:sz w:val="28"/>
          <w:szCs w:val="28"/>
          <w:lang w:eastAsia="en-US"/>
        </w:rPr>
        <w:t xml:space="preserve">на </w:t>
      </w:r>
      <w:r w:rsidR="00905849" w:rsidRPr="001E5792">
        <w:rPr>
          <w:rFonts w:eastAsia="Calibri"/>
          <w:sz w:val="28"/>
          <w:szCs w:val="28"/>
          <w:lang w:eastAsia="en-US"/>
        </w:rPr>
        <w:t>8</w:t>
      </w:r>
      <w:r w:rsidR="008D79C5" w:rsidRPr="001E5792">
        <w:rPr>
          <w:rFonts w:eastAsia="Calibri"/>
          <w:sz w:val="28"/>
          <w:szCs w:val="28"/>
          <w:lang w:eastAsia="en-US"/>
        </w:rPr>
        <w:t>,</w:t>
      </w:r>
      <w:r w:rsidR="00905849" w:rsidRPr="001E5792">
        <w:rPr>
          <w:rFonts w:eastAsia="Calibri"/>
          <w:sz w:val="28"/>
          <w:szCs w:val="28"/>
          <w:lang w:eastAsia="en-US"/>
        </w:rPr>
        <w:t>8</w:t>
      </w:r>
      <w:r w:rsidR="008D79C5" w:rsidRPr="001E5792">
        <w:rPr>
          <w:rFonts w:eastAsia="Calibri"/>
          <w:sz w:val="28"/>
          <w:szCs w:val="28"/>
          <w:lang w:eastAsia="en-US"/>
        </w:rPr>
        <w:t xml:space="preserve"> млн грн. </w:t>
      </w:r>
    </w:p>
    <w:p w14:paraId="5D5D1092" w14:textId="21B4DCD6" w:rsidR="00764F80" w:rsidRPr="001E5792" w:rsidRDefault="00764F80" w:rsidP="008D79C5">
      <w:pPr>
        <w:spacing w:before="120" w:after="120"/>
        <w:ind w:right="-1" w:firstLine="709"/>
        <w:jc w:val="both"/>
        <w:rPr>
          <w:rFonts w:eastAsia="Calibri"/>
          <w:sz w:val="28"/>
          <w:szCs w:val="28"/>
          <w:lang w:eastAsia="en-US"/>
        </w:rPr>
      </w:pPr>
      <w:r w:rsidRPr="00764F80">
        <w:rPr>
          <w:rFonts w:eastAsia="Calibri"/>
          <w:sz w:val="28"/>
          <w:szCs w:val="28"/>
          <w:lang w:eastAsia="en-US"/>
        </w:rPr>
        <w:lastRenderedPageBreak/>
        <w:t xml:space="preserve">Так, обласною прокуратурою 13.07.2023 до Господарського суду Івано-Франківської області </w:t>
      </w:r>
      <w:r>
        <w:rPr>
          <w:rFonts w:eastAsia="Calibri"/>
          <w:sz w:val="28"/>
          <w:szCs w:val="28"/>
          <w:lang w:eastAsia="en-US"/>
        </w:rPr>
        <w:t xml:space="preserve">подано </w:t>
      </w:r>
      <w:r w:rsidRPr="00764F80">
        <w:rPr>
          <w:rFonts w:eastAsia="Calibri"/>
          <w:sz w:val="28"/>
          <w:szCs w:val="28"/>
          <w:lang w:eastAsia="en-US"/>
        </w:rPr>
        <w:t xml:space="preserve">позовну заяву в інтересах держави в особі Головного управління Національної поліції в Івано-Франківській області до </w:t>
      </w:r>
      <w:r>
        <w:rPr>
          <w:rFonts w:eastAsia="Calibri"/>
          <w:sz w:val="28"/>
          <w:szCs w:val="28"/>
          <w:lang w:eastAsia="en-US"/>
        </w:rPr>
        <w:t xml:space="preserve">одного із </w:t>
      </w:r>
      <w:r w:rsidRPr="00764F80">
        <w:rPr>
          <w:rFonts w:eastAsia="Calibri"/>
          <w:sz w:val="28"/>
          <w:szCs w:val="28"/>
          <w:lang w:eastAsia="en-US"/>
        </w:rPr>
        <w:t xml:space="preserve">товариств з обмеженою відповідальністю про визнання недійсними додаткових угод до договорів про постачання електричної енергії та стягнення </w:t>
      </w:r>
      <w:r>
        <w:rPr>
          <w:rFonts w:eastAsia="Calibri"/>
          <w:sz w:val="28"/>
          <w:szCs w:val="28"/>
          <w:lang w:eastAsia="en-US"/>
        </w:rPr>
        <w:t xml:space="preserve">з останнього </w:t>
      </w:r>
      <w:r w:rsidRPr="00764F80">
        <w:rPr>
          <w:rFonts w:eastAsia="Calibri"/>
          <w:sz w:val="28"/>
          <w:szCs w:val="28"/>
          <w:lang w:eastAsia="en-US"/>
        </w:rPr>
        <w:t xml:space="preserve">грошових коштів у сумі </w:t>
      </w:r>
      <w:r w:rsidR="000238D2">
        <w:rPr>
          <w:rFonts w:eastAsia="Calibri"/>
          <w:sz w:val="28"/>
          <w:szCs w:val="28"/>
          <w:lang w:eastAsia="en-US"/>
        </w:rPr>
        <w:t xml:space="preserve">майже </w:t>
      </w:r>
      <w:r w:rsidRPr="00764F80">
        <w:rPr>
          <w:rFonts w:eastAsia="Calibri"/>
          <w:sz w:val="28"/>
          <w:szCs w:val="28"/>
          <w:lang w:eastAsia="en-US"/>
        </w:rPr>
        <w:t>1</w:t>
      </w:r>
      <w:r w:rsidR="000238D2">
        <w:rPr>
          <w:rFonts w:eastAsia="Calibri"/>
          <w:sz w:val="28"/>
          <w:szCs w:val="28"/>
          <w:lang w:eastAsia="en-US"/>
        </w:rPr>
        <w:t>,3 млн</w:t>
      </w:r>
      <w:r w:rsidRPr="00764F80">
        <w:rPr>
          <w:rFonts w:eastAsia="Calibri"/>
          <w:sz w:val="28"/>
          <w:szCs w:val="28"/>
          <w:lang w:eastAsia="en-US"/>
        </w:rPr>
        <w:t xml:space="preserve"> грн. Судом відкрито провадження, розгляд </w:t>
      </w:r>
      <w:r w:rsidR="000238D2">
        <w:rPr>
          <w:rFonts w:eastAsia="Calibri"/>
          <w:sz w:val="28"/>
          <w:szCs w:val="28"/>
          <w:lang w:eastAsia="en-US"/>
        </w:rPr>
        <w:t>у справі т</w:t>
      </w:r>
      <w:r w:rsidRPr="00764F80">
        <w:rPr>
          <w:rFonts w:eastAsia="Calibri"/>
          <w:sz w:val="28"/>
          <w:szCs w:val="28"/>
          <w:lang w:eastAsia="en-US"/>
        </w:rPr>
        <w:t>риває.</w:t>
      </w:r>
    </w:p>
    <w:p w14:paraId="07B30F5A" w14:textId="061D0DB4" w:rsidR="00B13E9A" w:rsidRPr="000238D2" w:rsidRDefault="000238D2" w:rsidP="00B13E9A">
      <w:pPr>
        <w:spacing w:before="120" w:after="120"/>
        <w:ind w:right="-1" w:firstLine="709"/>
        <w:jc w:val="both"/>
        <w:rPr>
          <w:rFonts w:eastAsia="Calibri"/>
          <w:sz w:val="28"/>
          <w:szCs w:val="28"/>
          <w:lang w:eastAsia="en-US"/>
        </w:rPr>
      </w:pPr>
      <w:r w:rsidRPr="000238D2">
        <w:rPr>
          <w:rFonts w:eastAsia="Calibri"/>
          <w:sz w:val="28"/>
          <w:szCs w:val="28"/>
          <w:lang w:eastAsia="en-US"/>
        </w:rPr>
        <w:t xml:space="preserve">У квітні 2023 року забезпечено </w:t>
      </w:r>
      <w:r w:rsidR="00B13E9A" w:rsidRPr="000238D2">
        <w:rPr>
          <w:rFonts w:eastAsia="Calibri"/>
          <w:sz w:val="28"/>
          <w:szCs w:val="28"/>
          <w:lang w:eastAsia="en-US"/>
        </w:rPr>
        <w:t xml:space="preserve">виконання рішення Господарського суду Івано-Франківської області від 29.09.2022 </w:t>
      </w:r>
      <w:r w:rsidRPr="000238D2">
        <w:rPr>
          <w:rFonts w:eastAsia="Calibri"/>
          <w:sz w:val="28"/>
          <w:szCs w:val="28"/>
          <w:lang w:eastAsia="en-US"/>
        </w:rPr>
        <w:t xml:space="preserve">(09.02.2023 </w:t>
      </w:r>
      <w:r w:rsidR="00B13E9A" w:rsidRPr="000238D2">
        <w:rPr>
          <w:rFonts w:eastAsia="Calibri"/>
          <w:sz w:val="28"/>
          <w:szCs w:val="28"/>
          <w:lang w:eastAsia="en-US"/>
        </w:rPr>
        <w:t>залишено без змін Західн</w:t>
      </w:r>
      <w:r w:rsidRPr="000238D2">
        <w:rPr>
          <w:rFonts w:eastAsia="Calibri"/>
          <w:sz w:val="28"/>
          <w:szCs w:val="28"/>
          <w:lang w:eastAsia="en-US"/>
        </w:rPr>
        <w:t>им</w:t>
      </w:r>
      <w:r w:rsidR="00B13E9A" w:rsidRPr="000238D2">
        <w:rPr>
          <w:rFonts w:eastAsia="Calibri"/>
          <w:sz w:val="28"/>
          <w:szCs w:val="28"/>
          <w:lang w:eastAsia="en-US"/>
        </w:rPr>
        <w:t xml:space="preserve"> апеляційн</w:t>
      </w:r>
      <w:r w:rsidRPr="000238D2">
        <w:rPr>
          <w:rFonts w:eastAsia="Calibri"/>
          <w:sz w:val="28"/>
          <w:szCs w:val="28"/>
          <w:lang w:eastAsia="en-US"/>
        </w:rPr>
        <w:t>им</w:t>
      </w:r>
      <w:r w:rsidR="00B13E9A" w:rsidRPr="000238D2">
        <w:rPr>
          <w:rFonts w:eastAsia="Calibri"/>
          <w:sz w:val="28"/>
          <w:szCs w:val="28"/>
          <w:lang w:eastAsia="en-US"/>
        </w:rPr>
        <w:t xml:space="preserve"> господарськ</w:t>
      </w:r>
      <w:r w:rsidRPr="000238D2">
        <w:rPr>
          <w:rFonts w:eastAsia="Calibri"/>
          <w:sz w:val="28"/>
          <w:szCs w:val="28"/>
          <w:lang w:eastAsia="en-US"/>
        </w:rPr>
        <w:t>им</w:t>
      </w:r>
      <w:r w:rsidR="00B13E9A" w:rsidRPr="000238D2">
        <w:rPr>
          <w:rFonts w:eastAsia="Calibri"/>
          <w:sz w:val="28"/>
          <w:szCs w:val="28"/>
          <w:lang w:eastAsia="en-US"/>
        </w:rPr>
        <w:t xml:space="preserve"> суд</w:t>
      </w:r>
      <w:r w:rsidRPr="000238D2">
        <w:rPr>
          <w:rFonts w:eastAsia="Calibri"/>
          <w:sz w:val="28"/>
          <w:szCs w:val="28"/>
          <w:lang w:eastAsia="en-US"/>
        </w:rPr>
        <w:t>ом)</w:t>
      </w:r>
      <w:r w:rsidR="00B13E9A" w:rsidRPr="000238D2">
        <w:rPr>
          <w:rFonts w:eastAsia="Calibri"/>
          <w:sz w:val="28"/>
          <w:szCs w:val="28"/>
          <w:lang w:eastAsia="en-US"/>
        </w:rPr>
        <w:t xml:space="preserve"> у справі за позовом заступника керівника Івано-Франківської обласної прокуратури в інтересах Департаменту охорони здоров’я Івано-Франківської обласної державної адміністрації до </w:t>
      </w:r>
      <w:r w:rsidR="00026987" w:rsidRPr="000238D2">
        <w:rPr>
          <w:rFonts w:eastAsia="Calibri"/>
          <w:sz w:val="28"/>
          <w:szCs w:val="28"/>
          <w:lang w:eastAsia="en-US"/>
        </w:rPr>
        <w:t>одного із господарюючих суб</w:t>
      </w:r>
      <w:r w:rsidR="00026987" w:rsidRPr="000238D2">
        <w:rPr>
          <w:rFonts w:eastAsia="Calibri"/>
          <w:sz w:val="28"/>
          <w:szCs w:val="28"/>
          <w:lang w:val="ru-RU" w:eastAsia="en-US"/>
        </w:rPr>
        <w:t>’</w:t>
      </w:r>
      <w:r w:rsidR="00026987" w:rsidRPr="000238D2">
        <w:rPr>
          <w:rFonts w:eastAsia="Calibri"/>
          <w:sz w:val="28"/>
          <w:szCs w:val="28"/>
          <w:lang w:eastAsia="en-US"/>
        </w:rPr>
        <w:t xml:space="preserve">єктів </w:t>
      </w:r>
      <w:r w:rsidR="00B13E9A" w:rsidRPr="000238D2">
        <w:rPr>
          <w:rFonts w:eastAsia="Calibri"/>
          <w:sz w:val="28"/>
          <w:szCs w:val="28"/>
          <w:lang w:eastAsia="en-US"/>
        </w:rPr>
        <w:t xml:space="preserve">про стягнення пені та штрафу </w:t>
      </w:r>
      <w:r w:rsidR="00F052CD" w:rsidRPr="000238D2">
        <w:rPr>
          <w:rFonts w:eastAsia="Calibri"/>
          <w:sz w:val="28"/>
          <w:szCs w:val="28"/>
          <w:lang w:eastAsia="en-US"/>
        </w:rPr>
        <w:t>у зв</w:t>
      </w:r>
      <w:r w:rsidR="00F052CD" w:rsidRPr="000238D2">
        <w:rPr>
          <w:rFonts w:eastAsia="Calibri"/>
          <w:sz w:val="28"/>
          <w:szCs w:val="28"/>
          <w:lang w:val="ru-RU" w:eastAsia="en-US"/>
        </w:rPr>
        <w:t>’</w:t>
      </w:r>
      <w:r w:rsidR="00F052CD" w:rsidRPr="000238D2">
        <w:rPr>
          <w:rFonts w:eastAsia="Calibri"/>
          <w:sz w:val="28"/>
          <w:szCs w:val="28"/>
          <w:lang w:eastAsia="en-US"/>
        </w:rPr>
        <w:t>язку з неналежним виконанням умов договору постачання медичного обладнання</w:t>
      </w:r>
      <w:r w:rsidRPr="000238D2">
        <w:rPr>
          <w:rFonts w:eastAsia="Calibri"/>
          <w:sz w:val="28"/>
          <w:szCs w:val="28"/>
          <w:lang w:eastAsia="en-US"/>
        </w:rPr>
        <w:t xml:space="preserve">, відтак </w:t>
      </w:r>
      <w:r w:rsidR="00B13E9A" w:rsidRPr="000238D2">
        <w:rPr>
          <w:rFonts w:eastAsia="Calibri"/>
          <w:sz w:val="28"/>
          <w:szCs w:val="28"/>
          <w:lang w:eastAsia="en-US"/>
        </w:rPr>
        <w:t xml:space="preserve">до державного бюджету перераховано кошти в сумі </w:t>
      </w:r>
      <w:r>
        <w:rPr>
          <w:rFonts w:eastAsia="Calibri"/>
          <w:sz w:val="28"/>
          <w:szCs w:val="28"/>
          <w:lang w:eastAsia="en-US"/>
        </w:rPr>
        <w:t xml:space="preserve">близько </w:t>
      </w:r>
      <w:r w:rsidR="00B13E9A" w:rsidRPr="000238D2">
        <w:rPr>
          <w:rFonts w:eastAsia="Calibri"/>
          <w:sz w:val="28"/>
          <w:szCs w:val="28"/>
          <w:lang w:eastAsia="en-US"/>
        </w:rPr>
        <w:t>2,5 млн грн.</w:t>
      </w:r>
    </w:p>
    <w:p w14:paraId="5FD07025" w14:textId="64CE1D60" w:rsidR="008B480A" w:rsidRDefault="00526EC7" w:rsidP="00FA491E">
      <w:pPr>
        <w:spacing w:before="120" w:after="120"/>
        <w:ind w:right="-1" w:firstLine="709"/>
        <w:jc w:val="both"/>
        <w:rPr>
          <w:sz w:val="28"/>
          <w:szCs w:val="28"/>
          <w:highlight w:val="yellow"/>
          <w:lang w:eastAsia="uk-UA"/>
        </w:rPr>
      </w:pPr>
      <w:r w:rsidRPr="008B480A">
        <w:rPr>
          <w:sz w:val="28"/>
          <w:szCs w:val="28"/>
          <w:lang w:eastAsia="uk-UA"/>
        </w:rPr>
        <w:t>З метою з</w:t>
      </w:r>
      <w:r w:rsidR="00B76D5B" w:rsidRPr="008B480A">
        <w:rPr>
          <w:sz w:val="28"/>
          <w:szCs w:val="28"/>
          <w:lang w:eastAsia="uk-UA"/>
        </w:rPr>
        <w:t>ахисту інтересів держави у сфері державної та комунальної власності</w:t>
      </w:r>
      <w:r w:rsidR="00362647" w:rsidRPr="008B480A">
        <w:rPr>
          <w:sz w:val="28"/>
          <w:szCs w:val="28"/>
          <w:lang w:eastAsia="uk-UA"/>
        </w:rPr>
        <w:t>,</w:t>
      </w:r>
      <w:r w:rsidRPr="008B480A">
        <w:rPr>
          <w:sz w:val="28"/>
          <w:szCs w:val="28"/>
          <w:lang w:eastAsia="uk-UA"/>
        </w:rPr>
        <w:t xml:space="preserve"> прокурорами </w:t>
      </w:r>
      <w:r w:rsidR="00B76D5B" w:rsidRPr="008B480A">
        <w:rPr>
          <w:sz w:val="28"/>
          <w:szCs w:val="28"/>
          <w:lang w:eastAsia="uk-UA"/>
        </w:rPr>
        <w:t xml:space="preserve">пред’явлено позови на </w:t>
      </w:r>
      <w:r w:rsidR="008B480A" w:rsidRPr="008B480A">
        <w:rPr>
          <w:sz w:val="28"/>
          <w:szCs w:val="28"/>
          <w:lang w:eastAsia="uk-UA"/>
        </w:rPr>
        <w:t>786</w:t>
      </w:r>
      <w:r w:rsidR="00A418B8" w:rsidRPr="008B480A">
        <w:rPr>
          <w:sz w:val="28"/>
          <w:szCs w:val="28"/>
          <w:lang w:eastAsia="uk-UA"/>
        </w:rPr>
        <w:t xml:space="preserve"> </w:t>
      </w:r>
      <w:r w:rsidR="0095236D" w:rsidRPr="008B480A">
        <w:rPr>
          <w:sz w:val="28"/>
          <w:szCs w:val="28"/>
          <w:lang w:eastAsia="uk-UA"/>
        </w:rPr>
        <w:t>млн </w:t>
      </w:r>
      <w:r w:rsidR="00F34FF8" w:rsidRPr="008B480A">
        <w:rPr>
          <w:sz w:val="28"/>
          <w:szCs w:val="28"/>
          <w:lang w:eastAsia="uk-UA"/>
        </w:rPr>
        <w:t>грн</w:t>
      </w:r>
      <w:r w:rsidR="00F34FF8" w:rsidRPr="008B480A">
        <w:rPr>
          <w:rFonts w:eastAsia="Calibri"/>
          <w:sz w:val="28"/>
          <w:szCs w:val="28"/>
          <w:lang w:eastAsia="en-US"/>
        </w:rPr>
        <w:t>,</w:t>
      </w:r>
      <w:r w:rsidR="009D51F8" w:rsidRPr="008B480A">
        <w:rPr>
          <w:sz w:val="28"/>
          <w:szCs w:val="28"/>
          <w:lang w:eastAsia="uk-UA"/>
        </w:rPr>
        <w:t xml:space="preserve"> </w:t>
      </w:r>
      <w:r w:rsidR="008B480A" w:rsidRPr="008B480A">
        <w:rPr>
          <w:sz w:val="28"/>
          <w:szCs w:val="28"/>
          <w:lang w:eastAsia="uk-UA"/>
        </w:rPr>
        <w:t>за результатами їх розгляду задоволено позов</w:t>
      </w:r>
      <w:r w:rsidR="008B480A">
        <w:rPr>
          <w:sz w:val="28"/>
          <w:szCs w:val="28"/>
          <w:lang w:eastAsia="uk-UA"/>
        </w:rPr>
        <w:t>ні в</w:t>
      </w:r>
      <w:r w:rsidR="008B480A" w:rsidRPr="008B480A">
        <w:rPr>
          <w:sz w:val="28"/>
          <w:szCs w:val="28"/>
          <w:lang w:eastAsia="uk-UA"/>
        </w:rPr>
        <w:t>и</w:t>
      </w:r>
      <w:r w:rsidR="008B480A">
        <w:rPr>
          <w:sz w:val="28"/>
          <w:szCs w:val="28"/>
          <w:lang w:eastAsia="uk-UA"/>
        </w:rPr>
        <w:t>моги</w:t>
      </w:r>
      <w:r w:rsidR="008B480A" w:rsidRPr="008B480A">
        <w:rPr>
          <w:sz w:val="28"/>
          <w:szCs w:val="28"/>
          <w:lang w:eastAsia="uk-UA"/>
        </w:rPr>
        <w:t xml:space="preserve"> на суму 21 млн грн</w:t>
      </w:r>
      <w:r w:rsidR="008B480A">
        <w:rPr>
          <w:sz w:val="28"/>
          <w:szCs w:val="28"/>
          <w:lang w:eastAsia="uk-UA"/>
        </w:rPr>
        <w:t xml:space="preserve">, а також </w:t>
      </w:r>
      <w:r w:rsidR="008B480A" w:rsidRPr="008B480A">
        <w:rPr>
          <w:sz w:val="28"/>
          <w:szCs w:val="28"/>
          <w:lang w:eastAsia="uk-UA"/>
        </w:rPr>
        <w:t xml:space="preserve">попереджено вибуття </w:t>
      </w:r>
      <w:r w:rsidR="008B480A">
        <w:rPr>
          <w:sz w:val="28"/>
          <w:szCs w:val="28"/>
          <w:lang w:eastAsia="uk-UA"/>
        </w:rPr>
        <w:t xml:space="preserve">із комунальної власності </w:t>
      </w:r>
      <w:r w:rsidR="008B480A" w:rsidRPr="008B480A">
        <w:rPr>
          <w:sz w:val="28"/>
          <w:szCs w:val="28"/>
          <w:lang w:eastAsia="uk-UA"/>
        </w:rPr>
        <w:t xml:space="preserve">майна </w:t>
      </w:r>
      <w:r w:rsidR="008B480A">
        <w:rPr>
          <w:sz w:val="28"/>
          <w:szCs w:val="28"/>
          <w:lang w:eastAsia="uk-UA"/>
        </w:rPr>
        <w:t xml:space="preserve">вартістю </w:t>
      </w:r>
      <w:r w:rsidR="008B480A" w:rsidRPr="008B480A">
        <w:rPr>
          <w:sz w:val="28"/>
          <w:szCs w:val="28"/>
          <w:lang w:eastAsia="uk-UA"/>
        </w:rPr>
        <w:t>743 млн грн</w:t>
      </w:r>
      <w:r w:rsidR="00E9136C">
        <w:rPr>
          <w:sz w:val="28"/>
          <w:szCs w:val="28"/>
          <w:lang w:eastAsia="uk-UA"/>
        </w:rPr>
        <w:t>.</w:t>
      </w:r>
      <w:r w:rsidR="008B480A" w:rsidRPr="008B480A">
        <w:rPr>
          <w:sz w:val="28"/>
          <w:szCs w:val="28"/>
          <w:lang w:eastAsia="uk-UA"/>
        </w:rPr>
        <w:t xml:space="preserve"> Виконано судові рішення вказаної категорії на </w:t>
      </w:r>
      <w:r w:rsidR="00E9136C">
        <w:rPr>
          <w:sz w:val="28"/>
          <w:szCs w:val="28"/>
          <w:lang w:eastAsia="uk-UA"/>
        </w:rPr>
        <w:t xml:space="preserve">майже </w:t>
      </w:r>
      <w:r w:rsidR="008B480A" w:rsidRPr="008B480A">
        <w:rPr>
          <w:sz w:val="28"/>
          <w:szCs w:val="28"/>
          <w:lang w:eastAsia="uk-UA"/>
        </w:rPr>
        <w:t>2</w:t>
      </w:r>
      <w:r w:rsidR="00E9136C">
        <w:rPr>
          <w:sz w:val="28"/>
          <w:szCs w:val="28"/>
          <w:lang w:eastAsia="uk-UA"/>
        </w:rPr>
        <w:t>5</w:t>
      </w:r>
      <w:r w:rsidR="008B480A" w:rsidRPr="008B480A">
        <w:rPr>
          <w:sz w:val="28"/>
          <w:szCs w:val="28"/>
          <w:lang w:eastAsia="uk-UA"/>
        </w:rPr>
        <w:t xml:space="preserve"> млн грн.</w:t>
      </w:r>
    </w:p>
    <w:p w14:paraId="1940ED02" w14:textId="7F2CCCB5" w:rsidR="00E9136C" w:rsidRPr="00E9136C" w:rsidRDefault="00E9136C" w:rsidP="00E9136C">
      <w:pPr>
        <w:spacing w:before="120" w:after="120"/>
        <w:ind w:firstLine="709"/>
        <w:jc w:val="both"/>
        <w:rPr>
          <w:sz w:val="28"/>
          <w:szCs w:val="28"/>
          <w:lang w:eastAsia="uk-UA"/>
        </w:rPr>
      </w:pPr>
      <w:r w:rsidRPr="00E9136C">
        <w:rPr>
          <w:sz w:val="28"/>
          <w:szCs w:val="28"/>
          <w:lang w:eastAsia="uk-UA"/>
        </w:rPr>
        <w:t>Наприклад, 12.06.2023 Косівською окружною прокуратурою до Івано-Франківського окружного адміністративного суду подано адміністративний позов до Яблунівської селищної ради Косівського району про визнання безд</w:t>
      </w:r>
      <w:r>
        <w:rPr>
          <w:sz w:val="28"/>
          <w:szCs w:val="28"/>
          <w:lang w:eastAsia="uk-UA"/>
        </w:rPr>
        <w:t>іяльності протиправною та зобов</w:t>
      </w:r>
      <w:r>
        <w:rPr>
          <w:sz w:val="28"/>
          <w:szCs w:val="28"/>
          <w:lang w:val="en-US" w:eastAsia="uk-UA"/>
        </w:rPr>
        <w:t>’</w:t>
      </w:r>
      <w:r w:rsidRPr="00E9136C">
        <w:rPr>
          <w:sz w:val="28"/>
          <w:szCs w:val="28"/>
          <w:lang w:eastAsia="uk-UA"/>
        </w:rPr>
        <w:t>язання вчинити дії щодо реєстрації права власності на об</w:t>
      </w:r>
      <w:r>
        <w:rPr>
          <w:sz w:val="28"/>
          <w:szCs w:val="28"/>
          <w:lang w:val="en-US" w:eastAsia="uk-UA"/>
        </w:rPr>
        <w:t>’</w:t>
      </w:r>
      <w:r w:rsidRPr="00E9136C">
        <w:rPr>
          <w:sz w:val="28"/>
          <w:szCs w:val="28"/>
          <w:lang w:eastAsia="uk-UA"/>
        </w:rPr>
        <w:t xml:space="preserve">єкт нерухомості </w:t>
      </w:r>
      <w:r>
        <w:rPr>
          <w:sz w:val="28"/>
          <w:szCs w:val="28"/>
          <w:lang w:val="en-US" w:eastAsia="uk-UA"/>
        </w:rPr>
        <w:t>(</w:t>
      </w:r>
      <w:r>
        <w:rPr>
          <w:sz w:val="28"/>
          <w:szCs w:val="28"/>
          <w:lang w:eastAsia="uk-UA"/>
        </w:rPr>
        <w:t>адміністративне приміщення</w:t>
      </w:r>
      <w:r w:rsidRPr="00E9136C">
        <w:rPr>
          <w:sz w:val="28"/>
          <w:szCs w:val="28"/>
          <w:lang w:eastAsia="uk-UA"/>
        </w:rPr>
        <w:t xml:space="preserve"> селищної ради</w:t>
      </w:r>
      <w:r>
        <w:rPr>
          <w:sz w:val="28"/>
          <w:szCs w:val="28"/>
          <w:lang w:eastAsia="uk-UA"/>
        </w:rPr>
        <w:t>)</w:t>
      </w:r>
      <w:r w:rsidRPr="00E9136C">
        <w:rPr>
          <w:sz w:val="28"/>
          <w:szCs w:val="28"/>
          <w:lang w:eastAsia="uk-UA"/>
        </w:rPr>
        <w:t xml:space="preserve"> вартістю </w:t>
      </w:r>
      <w:r>
        <w:rPr>
          <w:sz w:val="28"/>
          <w:szCs w:val="28"/>
          <w:lang w:eastAsia="uk-UA"/>
        </w:rPr>
        <w:t>близько 4 млн г</w:t>
      </w:r>
      <w:r w:rsidRPr="00E9136C">
        <w:rPr>
          <w:sz w:val="28"/>
          <w:szCs w:val="28"/>
          <w:lang w:eastAsia="uk-UA"/>
        </w:rPr>
        <w:t>рн. Судом відкрито провадження, розгляд справи триває.</w:t>
      </w:r>
    </w:p>
    <w:p w14:paraId="7439409E" w14:textId="14142496" w:rsidR="00E9136C" w:rsidRDefault="00E9136C" w:rsidP="00E9136C">
      <w:pPr>
        <w:spacing w:before="120" w:after="120"/>
        <w:ind w:firstLine="709"/>
        <w:jc w:val="both"/>
        <w:rPr>
          <w:sz w:val="28"/>
          <w:szCs w:val="28"/>
          <w:lang w:eastAsia="uk-UA"/>
        </w:rPr>
      </w:pPr>
      <w:r w:rsidRPr="00E9136C">
        <w:rPr>
          <w:sz w:val="28"/>
          <w:szCs w:val="28"/>
          <w:lang w:eastAsia="uk-UA"/>
        </w:rPr>
        <w:t xml:space="preserve">Рішенням Івано-Франківського окружного адміністративного суду від 29.11.2023 задоволено позов керівника Івано-Франківської окружної прокуратури до Дзвиняцької сільської ради Івано-Франківського району </w:t>
      </w:r>
      <w:r>
        <w:rPr>
          <w:sz w:val="28"/>
          <w:szCs w:val="28"/>
          <w:lang w:val="en-US" w:eastAsia="uk-UA"/>
        </w:rPr>
        <w:t>та</w:t>
      </w:r>
      <w:r>
        <w:rPr>
          <w:sz w:val="28"/>
          <w:szCs w:val="28"/>
          <w:lang w:eastAsia="uk-UA"/>
        </w:rPr>
        <w:t xml:space="preserve"> </w:t>
      </w:r>
      <w:r w:rsidRPr="00E9136C">
        <w:rPr>
          <w:sz w:val="28"/>
          <w:szCs w:val="28"/>
          <w:lang w:eastAsia="uk-UA"/>
        </w:rPr>
        <w:t>зобов</w:t>
      </w:r>
      <w:r>
        <w:rPr>
          <w:sz w:val="28"/>
          <w:szCs w:val="28"/>
          <w:lang w:val="en-US" w:eastAsia="uk-UA"/>
        </w:rPr>
        <w:t>’</w:t>
      </w:r>
      <w:r w:rsidRPr="00E9136C">
        <w:rPr>
          <w:sz w:val="28"/>
          <w:szCs w:val="28"/>
          <w:lang w:eastAsia="uk-UA"/>
        </w:rPr>
        <w:t xml:space="preserve">язано </w:t>
      </w:r>
      <w:r>
        <w:rPr>
          <w:sz w:val="28"/>
          <w:szCs w:val="28"/>
          <w:lang w:eastAsia="uk-UA"/>
        </w:rPr>
        <w:t xml:space="preserve">зазначений орган місцевого самоврядування </w:t>
      </w:r>
      <w:r w:rsidRPr="00E9136C">
        <w:rPr>
          <w:sz w:val="28"/>
          <w:szCs w:val="28"/>
          <w:lang w:eastAsia="uk-UA"/>
        </w:rPr>
        <w:t>вжити заходи щодо державної реєстрації права власності на об</w:t>
      </w:r>
      <w:r w:rsidR="001C592F">
        <w:rPr>
          <w:sz w:val="28"/>
          <w:szCs w:val="28"/>
          <w:lang w:val="en-US" w:eastAsia="uk-UA"/>
        </w:rPr>
        <w:t>’</w:t>
      </w:r>
      <w:r w:rsidRPr="00E9136C">
        <w:rPr>
          <w:sz w:val="28"/>
          <w:szCs w:val="28"/>
          <w:lang w:eastAsia="uk-UA"/>
        </w:rPr>
        <w:t xml:space="preserve">єкт комунальної власності (адміністративне приміщення площею 250 </w:t>
      </w:r>
      <w:r w:rsidR="001C592F">
        <w:rPr>
          <w:sz w:val="28"/>
          <w:szCs w:val="28"/>
          <w:lang w:val="en-US" w:eastAsia="uk-UA"/>
        </w:rPr>
        <w:t xml:space="preserve">м </w:t>
      </w:r>
      <w:r w:rsidRPr="00E9136C">
        <w:rPr>
          <w:sz w:val="28"/>
          <w:szCs w:val="28"/>
          <w:lang w:eastAsia="uk-UA"/>
        </w:rPr>
        <w:t>кв. в селі Космач Дзвиняцької територіальної громади).</w:t>
      </w:r>
    </w:p>
    <w:p w14:paraId="0A069029" w14:textId="77777777" w:rsidR="00D2179D" w:rsidRPr="00AA37D8" w:rsidRDefault="00D2179D" w:rsidP="00D2179D">
      <w:pPr>
        <w:spacing w:before="120" w:after="120"/>
        <w:ind w:firstLine="709"/>
        <w:jc w:val="both"/>
        <w:rPr>
          <w:rFonts w:eastAsiaTheme="minorHAnsi"/>
          <w:sz w:val="28"/>
          <w:szCs w:val="28"/>
          <w:lang w:eastAsia="en-US"/>
        </w:rPr>
      </w:pPr>
      <w:r w:rsidRPr="00AA37D8">
        <w:rPr>
          <w:rFonts w:eastAsiaTheme="minorHAnsi"/>
          <w:sz w:val="28"/>
          <w:szCs w:val="28"/>
          <w:lang w:eastAsia="en-US"/>
        </w:rPr>
        <w:t>З урахуванням умов воєнного стану вживалися заходи представницького характеру на захист інтересів держави з питань збереження та забезпечення належного функціонування об</w:t>
      </w:r>
      <w:r w:rsidRPr="00AA37D8">
        <w:rPr>
          <w:rFonts w:eastAsiaTheme="minorHAnsi"/>
          <w:sz w:val="28"/>
          <w:szCs w:val="28"/>
          <w:lang w:val="ru-RU" w:eastAsia="en-US"/>
        </w:rPr>
        <w:t>’</w:t>
      </w:r>
      <w:r w:rsidRPr="00AA37D8">
        <w:rPr>
          <w:rFonts w:eastAsiaTheme="minorHAnsi"/>
          <w:sz w:val="28"/>
          <w:szCs w:val="28"/>
          <w:lang w:eastAsia="en-US"/>
        </w:rPr>
        <w:t>єктів цивільного захисту населення.</w:t>
      </w:r>
    </w:p>
    <w:p w14:paraId="38D51C15" w14:textId="7A39C88E" w:rsidR="00D2179D" w:rsidRDefault="00AA37D8" w:rsidP="00D2179D">
      <w:pPr>
        <w:spacing w:before="120" w:after="120"/>
        <w:ind w:firstLine="709"/>
        <w:jc w:val="both"/>
        <w:rPr>
          <w:rFonts w:eastAsiaTheme="minorHAnsi"/>
          <w:sz w:val="28"/>
          <w:szCs w:val="28"/>
          <w:lang w:eastAsia="en-US"/>
        </w:rPr>
      </w:pPr>
      <w:r w:rsidRPr="00AA37D8">
        <w:rPr>
          <w:rFonts w:eastAsiaTheme="minorHAnsi"/>
          <w:sz w:val="28"/>
          <w:szCs w:val="28"/>
          <w:lang w:eastAsia="en-US"/>
        </w:rPr>
        <w:t xml:space="preserve">Впродовж 2023 року </w:t>
      </w:r>
      <w:r w:rsidR="00D2179D" w:rsidRPr="00E60444">
        <w:rPr>
          <w:rFonts w:eastAsiaTheme="minorHAnsi"/>
          <w:sz w:val="28"/>
          <w:szCs w:val="28"/>
          <w:lang w:eastAsia="en-US"/>
        </w:rPr>
        <w:t>до Івано-Франківського окружного адміністративного суду</w:t>
      </w:r>
      <w:r w:rsidR="00D2179D" w:rsidRPr="00AA37D8">
        <w:rPr>
          <w:rFonts w:eastAsiaTheme="minorHAnsi"/>
          <w:sz w:val="28"/>
          <w:szCs w:val="28"/>
          <w:lang w:eastAsia="en-US"/>
        </w:rPr>
        <w:t xml:space="preserve"> скеровано </w:t>
      </w:r>
      <w:r>
        <w:rPr>
          <w:rFonts w:eastAsiaTheme="minorHAnsi"/>
          <w:sz w:val="28"/>
          <w:szCs w:val="28"/>
          <w:lang w:eastAsia="en-US"/>
        </w:rPr>
        <w:t>9</w:t>
      </w:r>
      <w:r w:rsidR="00D2179D" w:rsidRPr="00AA37D8">
        <w:rPr>
          <w:rFonts w:eastAsiaTheme="minorHAnsi"/>
          <w:sz w:val="28"/>
          <w:szCs w:val="28"/>
          <w:lang w:eastAsia="en-US"/>
        </w:rPr>
        <w:t xml:space="preserve"> позовних заяв указаної категорії (на даний час </w:t>
      </w:r>
      <w:r>
        <w:rPr>
          <w:rFonts w:eastAsiaTheme="minorHAnsi"/>
          <w:sz w:val="28"/>
          <w:szCs w:val="28"/>
          <w:lang w:eastAsia="en-US"/>
        </w:rPr>
        <w:t>6</w:t>
      </w:r>
      <w:r w:rsidR="00D2179D" w:rsidRPr="00AA37D8">
        <w:rPr>
          <w:rFonts w:eastAsiaTheme="minorHAnsi"/>
          <w:sz w:val="28"/>
          <w:szCs w:val="28"/>
          <w:lang w:eastAsia="en-US"/>
        </w:rPr>
        <w:t xml:space="preserve"> позов</w:t>
      </w:r>
      <w:r>
        <w:rPr>
          <w:rFonts w:eastAsiaTheme="minorHAnsi"/>
          <w:sz w:val="28"/>
          <w:szCs w:val="28"/>
          <w:lang w:eastAsia="en-US"/>
        </w:rPr>
        <w:t>ів</w:t>
      </w:r>
      <w:r w:rsidR="00D2179D" w:rsidRPr="00AA37D8">
        <w:rPr>
          <w:rFonts w:eastAsiaTheme="minorHAnsi"/>
          <w:sz w:val="28"/>
          <w:szCs w:val="28"/>
          <w:lang w:eastAsia="en-US"/>
        </w:rPr>
        <w:t xml:space="preserve"> </w:t>
      </w:r>
      <w:r w:rsidR="00D2179D" w:rsidRPr="00E60444">
        <w:rPr>
          <w:rFonts w:eastAsiaTheme="minorHAnsi"/>
          <w:sz w:val="28"/>
          <w:szCs w:val="28"/>
          <w:lang w:eastAsia="en-US"/>
        </w:rPr>
        <w:t>задоволено).</w:t>
      </w:r>
    </w:p>
    <w:p w14:paraId="10896749" w14:textId="5204B938" w:rsidR="00AA37D8" w:rsidRPr="00AA37D8" w:rsidRDefault="00AA37D8" w:rsidP="00D2179D">
      <w:pPr>
        <w:spacing w:before="120" w:after="120"/>
        <w:ind w:firstLine="709"/>
        <w:jc w:val="both"/>
        <w:rPr>
          <w:rFonts w:eastAsiaTheme="minorHAnsi"/>
          <w:sz w:val="28"/>
          <w:szCs w:val="28"/>
          <w:lang w:eastAsia="en-US"/>
        </w:rPr>
      </w:pPr>
      <w:r>
        <w:rPr>
          <w:rFonts w:eastAsiaTheme="minorHAnsi"/>
          <w:sz w:val="28"/>
          <w:szCs w:val="28"/>
          <w:lang w:eastAsia="en-US"/>
        </w:rPr>
        <w:t xml:space="preserve">Наприклад, </w:t>
      </w:r>
      <w:r w:rsidRPr="00AA37D8">
        <w:rPr>
          <w:rFonts w:eastAsiaTheme="minorHAnsi"/>
          <w:sz w:val="28"/>
          <w:szCs w:val="28"/>
          <w:lang w:eastAsia="en-US"/>
        </w:rPr>
        <w:t xml:space="preserve">03.08.2023 та 03.10.2023 задоволено позови керівника Коломийської окружної прокуратури в інтересах держави в особі Головного </w:t>
      </w:r>
      <w:r w:rsidRPr="00AA37D8">
        <w:rPr>
          <w:rFonts w:eastAsiaTheme="minorHAnsi"/>
          <w:sz w:val="28"/>
          <w:szCs w:val="28"/>
          <w:lang w:eastAsia="en-US"/>
        </w:rPr>
        <w:lastRenderedPageBreak/>
        <w:t>управління Державної служби України з надзвичайних ситуацій в Івано-Франківськ</w:t>
      </w:r>
      <w:r>
        <w:rPr>
          <w:rFonts w:eastAsiaTheme="minorHAnsi"/>
          <w:sz w:val="28"/>
          <w:szCs w:val="28"/>
          <w:lang w:eastAsia="en-US"/>
        </w:rPr>
        <w:t>ій</w:t>
      </w:r>
      <w:r w:rsidRPr="00AA37D8">
        <w:rPr>
          <w:rFonts w:eastAsiaTheme="minorHAnsi"/>
          <w:sz w:val="28"/>
          <w:szCs w:val="28"/>
          <w:lang w:eastAsia="en-US"/>
        </w:rPr>
        <w:t xml:space="preserve"> області до П</w:t>
      </w:r>
      <w:r>
        <w:rPr>
          <w:rFonts w:eastAsiaTheme="minorHAnsi"/>
          <w:sz w:val="28"/>
          <w:szCs w:val="28"/>
          <w:lang w:val="en-US" w:eastAsia="en-US"/>
        </w:rPr>
        <w:t>’</w:t>
      </w:r>
      <w:r w:rsidRPr="00AA37D8">
        <w:rPr>
          <w:rFonts w:eastAsiaTheme="minorHAnsi"/>
          <w:sz w:val="28"/>
          <w:szCs w:val="28"/>
          <w:lang w:eastAsia="en-US"/>
        </w:rPr>
        <w:t>ядицької сільської ради про зобов</w:t>
      </w:r>
      <w:r>
        <w:rPr>
          <w:rFonts w:eastAsiaTheme="minorHAnsi"/>
          <w:sz w:val="28"/>
          <w:szCs w:val="28"/>
          <w:lang w:val="en-US" w:eastAsia="en-US"/>
        </w:rPr>
        <w:t>’</w:t>
      </w:r>
      <w:r w:rsidR="00DC53BE">
        <w:rPr>
          <w:rFonts w:eastAsiaTheme="minorHAnsi"/>
          <w:sz w:val="28"/>
          <w:szCs w:val="28"/>
          <w:lang w:eastAsia="en-US"/>
        </w:rPr>
        <w:t xml:space="preserve">язання вчинити певні дії, а саме </w:t>
      </w:r>
      <w:r w:rsidRPr="00AA37D8">
        <w:rPr>
          <w:rFonts w:eastAsiaTheme="minorHAnsi"/>
          <w:sz w:val="28"/>
          <w:szCs w:val="28"/>
          <w:lang w:eastAsia="en-US"/>
        </w:rPr>
        <w:t xml:space="preserve">привести споруди </w:t>
      </w:r>
      <w:r w:rsidR="00DC53BE" w:rsidRPr="00DC53BE">
        <w:rPr>
          <w:rFonts w:eastAsiaTheme="minorHAnsi"/>
          <w:sz w:val="28"/>
          <w:szCs w:val="28"/>
          <w:lang w:eastAsia="en-US"/>
        </w:rPr>
        <w:t xml:space="preserve">цивільного захисту </w:t>
      </w:r>
      <w:r w:rsidRPr="00AA37D8">
        <w:rPr>
          <w:rFonts w:eastAsiaTheme="minorHAnsi"/>
          <w:sz w:val="28"/>
          <w:szCs w:val="28"/>
          <w:lang w:eastAsia="en-US"/>
        </w:rPr>
        <w:t>у сел</w:t>
      </w:r>
      <w:r w:rsidR="00DC53BE">
        <w:rPr>
          <w:rFonts w:eastAsiaTheme="minorHAnsi"/>
          <w:sz w:val="28"/>
          <w:szCs w:val="28"/>
          <w:lang w:eastAsia="en-US"/>
        </w:rPr>
        <w:t xml:space="preserve">і </w:t>
      </w:r>
      <w:r w:rsidRPr="00AA37D8">
        <w:rPr>
          <w:rFonts w:eastAsiaTheme="minorHAnsi"/>
          <w:sz w:val="28"/>
          <w:szCs w:val="28"/>
          <w:lang w:eastAsia="en-US"/>
        </w:rPr>
        <w:t>Велика Кам</w:t>
      </w:r>
      <w:r w:rsidR="00DC53BE">
        <w:rPr>
          <w:rFonts w:eastAsiaTheme="minorHAnsi"/>
          <w:sz w:val="28"/>
          <w:szCs w:val="28"/>
          <w:lang w:val="en-US" w:eastAsia="en-US"/>
        </w:rPr>
        <w:t>’</w:t>
      </w:r>
      <w:r w:rsidRPr="00AA37D8">
        <w:rPr>
          <w:rFonts w:eastAsiaTheme="minorHAnsi"/>
          <w:sz w:val="28"/>
          <w:szCs w:val="28"/>
          <w:lang w:eastAsia="en-US"/>
        </w:rPr>
        <w:t xml:space="preserve">янка та </w:t>
      </w:r>
      <w:r w:rsidR="00DC53BE">
        <w:rPr>
          <w:rFonts w:eastAsiaTheme="minorHAnsi"/>
          <w:sz w:val="28"/>
          <w:szCs w:val="28"/>
          <w:lang w:eastAsia="en-US"/>
        </w:rPr>
        <w:t xml:space="preserve">селі </w:t>
      </w:r>
      <w:r w:rsidRPr="00AA37D8">
        <w:rPr>
          <w:rFonts w:eastAsiaTheme="minorHAnsi"/>
          <w:sz w:val="28"/>
          <w:szCs w:val="28"/>
          <w:lang w:eastAsia="en-US"/>
        </w:rPr>
        <w:t>Турка Коломийського району у належний стан, придатний для використання за цільовим призначенням (готовність до укриття населення).</w:t>
      </w:r>
    </w:p>
    <w:p w14:paraId="2DEE84BE" w14:textId="0A8557FC" w:rsidR="00D2179D" w:rsidRPr="00C607CF" w:rsidRDefault="00D2179D" w:rsidP="00D2179D">
      <w:pPr>
        <w:spacing w:before="120" w:after="120"/>
        <w:ind w:firstLine="709"/>
        <w:jc w:val="both"/>
        <w:rPr>
          <w:rFonts w:eastAsiaTheme="minorHAnsi"/>
          <w:sz w:val="28"/>
          <w:szCs w:val="28"/>
          <w:lang w:eastAsia="en-US"/>
        </w:rPr>
      </w:pPr>
      <w:r w:rsidRPr="00C607CF">
        <w:rPr>
          <w:rFonts w:eastAsiaTheme="minorHAnsi"/>
          <w:sz w:val="28"/>
          <w:szCs w:val="28"/>
          <w:lang w:eastAsia="en-US"/>
        </w:rPr>
        <w:t xml:space="preserve">У цілому на вказаному напрямі наразі позовною діяльністю охоплено </w:t>
      </w:r>
      <w:r w:rsidRPr="00C607CF">
        <w:rPr>
          <w:rFonts w:eastAsiaTheme="minorHAnsi"/>
          <w:sz w:val="28"/>
          <w:szCs w:val="28"/>
          <w:lang w:eastAsia="en-US"/>
        </w:rPr>
        <w:br/>
      </w:r>
      <w:r w:rsidR="001F400D" w:rsidRPr="00C607CF">
        <w:rPr>
          <w:rFonts w:eastAsiaTheme="minorHAnsi"/>
          <w:sz w:val="28"/>
          <w:szCs w:val="28"/>
          <w:lang w:eastAsia="en-US"/>
        </w:rPr>
        <w:t>9</w:t>
      </w:r>
      <w:r w:rsidRPr="00C607CF">
        <w:rPr>
          <w:rFonts w:eastAsiaTheme="minorHAnsi"/>
          <w:sz w:val="28"/>
          <w:szCs w:val="28"/>
          <w:lang w:eastAsia="en-US"/>
        </w:rPr>
        <w:t xml:space="preserve"> об’єктів, площа яких становить </w:t>
      </w:r>
      <w:r w:rsidR="001F400D" w:rsidRPr="00C607CF">
        <w:rPr>
          <w:rFonts w:eastAsiaTheme="minorHAnsi"/>
          <w:sz w:val="28"/>
          <w:szCs w:val="28"/>
          <w:lang w:eastAsia="en-US"/>
        </w:rPr>
        <w:t>2</w:t>
      </w:r>
      <w:r w:rsidR="00C607CF">
        <w:rPr>
          <w:rFonts w:eastAsiaTheme="minorHAnsi"/>
          <w:sz w:val="28"/>
          <w:szCs w:val="28"/>
          <w:lang w:eastAsia="en-US"/>
        </w:rPr>
        <w:t xml:space="preserve"> </w:t>
      </w:r>
      <w:r w:rsidR="001F400D" w:rsidRPr="00C607CF">
        <w:rPr>
          <w:rFonts w:eastAsiaTheme="minorHAnsi"/>
          <w:sz w:val="28"/>
          <w:szCs w:val="28"/>
          <w:lang w:eastAsia="en-US"/>
        </w:rPr>
        <w:t>034</w:t>
      </w:r>
      <w:r w:rsidRPr="00C607CF">
        <w:rPr>
          <w:rFonts w:eastAsiaTheme="minorHAnsi"/>
          <w:sz w:val="28"/>
          <w:szCs w:val="28"/>
          <w:lang w:eastAsia="en-US"/>
        </w:rPr>
        <w:t xml:space="preserve"> м кв., місткістю </w:t>
      </w:r>
      <w:r w:rsidR="001F400D" w:rsidRPr="00C607CF">
        <w:rPr>
          <w:rFonts w:eastAsiaTheme="minorHAnsi"/>
          <w:sz w:val="28"/>
          <w:szCs w:val="28"/>
          <w:lang w:eastAsia="en-US"/>
        </w:rPr>
        <w:t>2</w:t>
      </w:r>
      <w:r w:rsidR="00007B75">
        <w:rPr>
          <w:rFonts w:eastAsiaTheme="minorHAnsi"/>
          <w:sz w:val="28"/>
          <w:szCs w:val="28"/>
          <w:lang w:eastAsia="en-US"/>
        </w:rPr>
        <w:t>,</w:t>
      </w:r>
      <w:r w:rsidR="001F400D" w:rsidRPr="00C607CF">
        <w:rPr>
          <w:rFonts w:eastAsiaTheme="minorHAnsi"/>
          <w:sz w:val="28"/>
          <w:szCs w:val="28"/>
          <w:lang w:eastAsia="en-US"/>
        </w:rPr>
        <w:t>3</w:t>
      </w:r>
      <w:r w:rsidR="00007B75">
        <w:rPr>
          <w:rFonts w:eastAsiaTheme="minorHAnsi"/>
          <w:sz w:val="28"/>
          <w:szCs w:val="28"/>
          <w:lang w:eastAsia="en-US"/>
        </w:rPr>
        <w:t xml:space="preserve"> тис.</w:t>
      </w:r>
      <w:r w:rsidRPr="00C607CF">
        <w:rPr>
          <w:rFonts w:eastAsiaTheme="minorHAnsi"/>
          <w:sz w:val="28"/>
          <w:szCs w:val="28"/>
          <w:lang w:eastAsia="en-US"/>
        </w:rPr>
        <w:t xml:space="preserve"> ос</w:t>
      </w:r>
      <w:r w:rsidR="001F400D" w:rsidRPr="00C607CF">
        <w:rPr>
          <w:rFonts w:eastAsiaTheme="minorHAnsi"/>
          <w:sz w:val="28"/>
          <w:szCs w:val="28"/>
          <w:lang w:eastAsia="en-US"/>
        </w:rPr>
        <w:t>і</w:t>
      </w:r>
      <w:r w:rsidRPr="00C607CF">
        <w:rPr>
          <w:rFonts w:eastAsiaTheme="minorHAnsi"/>
          <w:sz w:val="28"/>
          <w:szCs w:val="28"/>
          <w:lang w:eastAsia="en-US"/>
        </w:rPr>
        <w:t>б.</w:t>
      </w:r>
    </w:p>
    <w:p w14:paraId="6FE038C9" w14:textId="33A4B0F0" w:rsidR="00193E36" w:rsidRPr="00A0000F" w:rsidRDefault="00C27D83" w:rsidP="00FA491E">
      <w:pPr>
        <w:spacing w:before="120" w:after="120"/>
        <w:ind w:right="-1" w:firstLine="709"/>
        <w:jc w:val="both"/>
        <w:rPr>
          <w:rFonts w:eastAsia="Calibri"/>
          <w:sz w:val="28"/>
          <w:szCs w:val="28"/>
          <w:lang w:eastAsia="en-US"/>
        </w:rPr>
      </w:pPr>
      <w:r w:rsidRPr="00A0000F">
        <w:rPr>
          <w:rFonts w:eastAsiaTheme="minorHAnsi"/>
          <w:sz w:val="28"/>
          <w:szCs w:val="28"/>
          <w:lang w:eastAsia="en-US"/>
        </w:rPr>
        <w:t>Продовжено роботу щодо ефективного захисту інтересів держави у сфері земельних правовідносин. З цих питань пред</w:t>
      </w:r>
      <w:r w:rsidRPr="00A0000F">
        <w:rPr>
          <w:rFonts w:eastAsiaTheme="minorHAnsi"/>
          <w:sz w:val="28"/>
          <w:szCs w:val="28"/>
          <w:lang w:val="ru-RU" w:eastAsia="en-US"/>
        </w:rPr>
        <w:t>’</w:t>
      </w:r>
      <w:r w:rsidRPr="00A0000F">
        <w:rPr>
          <w:rFonts w:eastAsiaTheme="minorHAnsi"/>
          <w:sz w:val="28"/>
          <w:szCs w:val="28"/>
          <w:lang w:eastAsia="en-US"/>
        </w:rPr>
        <w:t>явлено п</w:t>
      </w:r>
      <w:r w:rsidR="000E36A0" w:rsidRPr="00A0000F">
        <w:rPr>
          <w:rFonts w:eastAsia="Calibri"/>
          <w:sz w:val="28"/>
          <w:szCs w:val="28"/>
          <w:lang w:eastAsia="en-US"/>
        </w:rPr>
        <w:t xml:space="preserve">озови на суму </w:t>
      </w:r>
      <w:r w:rsidR="00645F8A" w:rsidRPr="00A0000F">
        <w:rPr>
          <w:rFonts w:eastAsia="Calibri"/>
          <w:sz w:val="28"/>
          <w:szCs w:val="28"/>
          <w:lang w:eastAsia="en-US"/>
        </w:rPr>
        <w:br/>
      </w:r>
      <w:r w:rsidR="00A0000F">
        <w:rPr>
          <w:rFonts w:eastAsia="Calibri"/>
          <w:sz w:val="28"/>
          <w:szCs w:val="28"/>
          <w:lang w:eastAsia="en-US"/>
        </w:rPr>
        <w:t>465</w:t>
      </w:r>
      <w:r w:rsidRPr="00A0000F">
        <w:rPr>
          <w:rFonts w:eastAsia="Calibri"/>
          <w:sz w:val="28"/>
          <w:szCs w:val="28"/>
          <w:lang w:eastAsia="en-US"/>
        </w:rPr>
        <w:t xml:space="preserve"> </w:t>
      </w:r>
      <w:r w:rsidR="000E36A0" w:rsidRPr="00A0000F">
        <w:rPr>
          <w:rFonts w:eastAsia="Calibri"/>
          <w:sz w:val="28"/>
          <w:szCs w:val="28"/>
          <w:lang w:eastAsia="en-US"/>
        </w:rPr>
        <w:t xml:space="preserve">млн грн, судами задоволено позовні вимоги </w:t>
      </w:r>
      <w:r w:rsidR="00F50857" w:rsidRPr="00A0000F">
        <w:rPr>
          <w:rFonts w:eastAsia="Calibri"/>
          <w:sz w:val="28"/>
          <w:szCs w:val="28"/>
          <w:lang w:eastAsia="en-US"/>
        </w:rPr>
        <w:t xml:space="preserve">прокурорів </w:t>
      </w:r>
      <w:r w:rsidR="00215C6B" w:rsidRPr="00A0000F">
        <w:rPr>
          <w:rFonts w:eastAsia="Calibri"/>
          <w:sz w:val="28"/>
          <w:szCs w:val="28"/>
          <w:lang w:eastAsia="en-US"/>
        </w:rPr>
        <w:t xml:space="preserve">на </w:t>
      </w:r>
      <w:r w:rsidR="00A0000F">
        <w:rPr>
          <w:rFonts w:eastAsia="Calibri"/>
          <w:sz w:val="28"/>
          <w:szCs w:val="28"/>
          <w:lang w:eastAsia="en-US"/>
        </w:rPr>
        <w:t xml:space="preserve">близько </w:t>
      </w:r>
      <w:r w:rsidR="00A0000F">
        <w:rPr>
          <w:rFonts w:eastAsia="Calibri"/>
          <w:sz w:val="28"/>
          <w:szCs w:val="28"/>
          <w:lang w:eastAsia="en-US"/>
        </w:rPr>
        <w:br/>
        <w:t xml:space="preserve">248 </w:t>
      </w:r>
      <w:r w:rsidR="000E36A0" w:rsidRPr="00A0000F">
        <w:rPr>
          <w:rFonts w:eastAsia="Calibri"/>
          <w:sz w:val="28"/>
          <w:szCs w:val="28"/>
          <w:lang w:eastAsia="en-US"/>
        </w:rPr>
        <w:t xml:space="preserve">млн грн, </w:t>
      </w:r>
      <w:r w:rsidR="003A1882" w:rsidRPr="00A0000F">
        <w:rPr>
          <w:rFonts w:eastAsia="Calibri"/>
          <w:sz w:val="28"/>
          <w:szCs w:val="28"/>
          <w:lang w:eastAsia="en-US"/>
        </w:rPr>
        <w:t xml:space="preserve">добровільно відшкодовано за закритими справами </w:t>
      </w:r>
      <w:r w:rsidR="00645F8A" w:rsidRPr="00A0000F">
        <w:rPr>
          <w:rFonts w:eastAsia="Calibri"/>
          <w:sz w:val="28"/>
          <w:szCs w:val="28"/>
          <w:lang w:eastAsia="en-US"/>
        </w:rPr>
        <w:t>3</w:t>
      </w:r>
      <w:r w:rsidR="00A0000F">
        <w:rPr>
          <w:rFonts w:eastAsia="Calibri"/>
          <w:sz w:val="28"/>
          <w:szCs w:val="28"/>
          <w:lang w:eastAsia="en-US"/>
        </w:rPr>
        <w:t>6</w:t>
      </w:r>
      <w:r w:rsidR="003A1882" w:rsidRPr="00A0000F">
        <w:rPr>
          <w:rFonts w:eastAsia="Calibri"/>
          <w:sz w:val="28"/>
          <w:szCs w:val="28"/>
          <w:lang w:eastAsia="en-US"/>
        </w:rPr>
        <w:t xml:space="preserve"> млн грн, виконано судові рішення вказаної категорії на </w:t>
      </w:r>
      <w:r w:rsidR="00A0000F">
        <w:rPr>
          <w:rFonts w:eastAsia="Calibri"/>
          <w:sz w:val="28"/>
          <w:szCs w:val="28"/>
          <w:lang w:eastAsia="en-US"/>
        </w:rPr>
        <w:t>610</w:t>
      </w:r>
      <w:r w:rsidR="003A1882" w:rsidRPr="00A0000F">
        <w:rPr>
          <w:rFonts w:eastAsia="Calibri"/>
          <w:sz w:val="28"/>
          <w:szCs w:val="28"/>
          <w:lang w:eastAsia="en-US"/>
        </w:rPr>
        <w:t xml:space="preserve"> млн грн, повернуто або попереджено незаконне вибуття з державної та комунальної власності </w:t>
      </w:r>
      <w:r w:rsidR="00645F8A" w:rsidRPr="00A0000F">
        <w:rPr>
          <w:rFonts w:eastAsia="Calibri"/>
          <w:sz w:val="28"/>
          <w:szCs w:val="28"/>
          <w:lang w:eastAsia="en-US"/>
        </w:rPr>
        <w:t>2</w:t>
      </w:r>
      <w:r w:rsidR="00A0000F">
        <w:rPr>
          <w:rFonts w:eastAsia="Calibri"/>
          <w:sz w:val="28"/>
          <w:szCs w:val="28"/>
          <w:lang w:eastAsia="en-US"/>
        </w:rPr>
        <w:t>8</w:t>
      </w:r>
      <w:r w:rsidR="00F737A2" w:rsidRPr="00A0000F">
        <w:rPr>
          <w:rFonts w:eastAsia="Calibri"/>
          <w:sz w:val="28"/>
          <w:szCs w:val="28"/>
          <w:lang w:eastAsia="en-US"/>
        </w:rPr>
        <w:t>1</w:t>
      </w:r>
      <w:r w:rsidR="003A1882" w:rsidRPr="00A0000F">
        <w:rPr>
          <w:rFonts w:eastAsia="Calibri"/>
          <w:sz w:val="28"/>
          <w:szCs w:val="28"/>
          <w:lang w:eastAsia="en-US"/>
        </w:rPr>
        <w:t xml:space="preserve"> га землі.</w:t>
      </w:r>
    </w:p>
    <w:p w14:paraId="3A9ABE9D" w14:textId="77777777" w:rsidR="00007B75" w:rsidRPr="00007B75" w:rsidRDefault="00256839" w:rsidP="00EA702A">
      <w:pPr>
        <w:spacing w:before="120" w:after="120"/>
        <w:ind w:firstLine="709"/>
        <w:jc w:val="both"/>
        <w:rPr>
          <w:rFonts w:eastAsiaTheme="minorHAnsi"/>
          <w:sz w:val="28"/>
          <w:szCs w:val="28"/>
          <w:lang w:eastAsia="en-US"/>
        </w:rPr>
      </w:pPr>
      <w:r w:rsidRPr="00007B75">
        <w:rPr>
          <w:rFonts w:eastAsiaTheme="minorHAnsi"/>
          <w:sz w:val="28"/>
          <w:szCs w:val="28"/>
          <w:lang w:eastAsia="en-US"/>
        </w:rPr>
        <w:t xml:space="preserve">Так, </w:t>
      </w:r>
      <w:r w:rsidR="00C607CF" w:rsidRPr="00007B75">
        <w:rPr>
          <w:rFonts w:eastAsiaTheme="minorHAnsi"/>
          <w:sz w:val="28"/>
          <w:szCs w:val="28"/>
          <w:lang w:eastAsia="en-US"/>
        </w:rPr>
        <w:t xml:space="preserve">Господарським судом Івано-Франківської області </w:t>
      </w:r>
      <w:r w:rsidR="00007B75" w:rsidRPr="00007B75">
        <w:rPr>
          <w:rFonts w:eastAsiaTheme="minorHAnsi"/>
          <w:sz w:val="28"/>
          <w:szCs w:val="28"/>
          <w:lang w:eastAsia="en-US"/>
        </w:rPr>
        <w:t>25.10.2023</w:t>
      </w:r>
      <w:r w:rsidR="00C607CF" w:rsidRPr="00007B75">
        <w:rPr>
          <w:rFonts w:eastAsiaTheme="minorHAnsi"/>
          <w:sz w:val="28"/>
          <w:szCs w:val="28"/>
          <w:lang w:eastAsia="en-US"/>
        </w:rPr>
        <w:t xml:space="preserve"> </w:t>
      </w:r>
      <w:r w:rsidR="00007B75" w:rsidRPr="00007B75">
        <w:rPr>
          <w:rFonts w:eastAsiaTheme="minorHAnsi"/>
          <w:sz w:val="28"/>
          <w:szCs w:val="28"/>
          <w:lang w:eastAsia="en-US"/>
        </w:rPr>
        <w:t xml:space="preserve">задоволено </w:t>
      </w:r>
      <w:r w:rsidR="00C607CF" w:rsidRPr="00007B75">
        <w:rPr>
          <w:rFonts w:eastAsiaTheme="minorHAnsi"/>
          <w:sz w:val="28"/>
          <w:szCs w:val="28"/>
          <w:lang w:eastAsia="en-US"/>
        </w:rPr>
        <w:t xml:space="preserve">позов керівника Косівської окружної прокуратури в інтересах Яблунівської селищної ради до </w:t>
      </w:r>
      <w:r w:rsidR="00B95093" w:rsidRPr="00007B75">
        <w:rPr>
          <w:rFonts w:eastAsiaTheme="minorHAnsi"/>
          <w:sz w:val="28"/>
          <w:szCs w:val="28"/>
          <w:lang w:eastAsia="en-US"/>
        </w:rPr>
        <w:t xml:space="preserve">приватного </w:t>
      </w:r>
      <w:r w:rsidR="00C607CF" w:rsidRPr="00007B75">
        <w:rPr>
          <w:rFonts w:eastAsiaTheme="minorHAnsi"/>
          <w:sz w:val="28"/>
          <w:szCs w:val="28"/>
          <w:lang w:eastAsia="en-US"/>
        </w:rPr>
        <w:t xml:space="preserve">підприємства про стягнення заборгованості в сумі 28,6 тис. грн, розірвання договору оренди та повернення земельної ділянки для будівництва та обслуговування об’єктів рекреаційного призначення площею 1,7 га вартістю 24,6 млн грн. </w:t>
      </w:r>
    </w:p>
    <w:p w14:paraId="6423BEC0" w14:textId="69ECBB4B" w:rsidR="00A0000F" w:rsidRPr="00007B75" w:rsidRDefault="00A0000F" w:rsidP="00EA702A">
      <w:pPr>
        <w:spacing w:before="120" w:after="120"/>
        <w:ind w:firstLine="709"/>
        <w:jc w:val="both"/>
        <w:rPr>
          <w:rFonts w:eastAsiaTheme="minorHAnsi"/>
          <w:sz w:val="28"/>
          <w:szCs w:val="28"/>
          <w:lang w:eastAsia="en-US"/>
        </w:rPr>
      </w:pPr>
      <w:r>
        <w:rPr>
          <w:rFonts w:eastAsiaTheme="minorHAnsi"/>
          <w:sz w:val="28"/>
          <w:szCs w:val="28"/>
          <w:lang w:eastAsia="en-US"/>
        </w:rPr>
        <w:t>З</w:t>
      </w:r>
      <w:r w:rsidRPr="00A0000F">
        <w:rPr>
          <w:rFonts w:eastAsiaTheme="minorHAnsi"/>
          <w:sz w:val="28"/>
          <w:szCs w:val="28"/>
          <w:lang w:eastAsia="en-US"/>
        </w:rPr>
        <w:t xml:space="preserve">авдяки принциповій позиції прокуратури забезпечено виконання рішення </w:t>
      </w:r>
      <w:r w:rsidR="00A70E89" w:rsidRPr="00A70E89">
        <w:rPr>
          <w:rFonts w:eastAsiaTheme="minorHAnsi"/>
          <w:sz w:val="28"/>
          <w:szCs w:val="28"/>
          <w:lang w:eastAsia="en-US"/>
        </w:rPr>
        <w:t>Г</w:t>
      </w:r>
      <w:r w:rsidR="00595FE4" w:rsidRPr="00A70E89">
        <w:rPr>
          <w:rFonts w:eastAsiaTheme="minorHAnsi"/>
          <w:sz w:val="28"/>
          <w:szCs w:val="28"/>
          <w:lang w:eastAsia="en-US"/>
        </w:rPr>
        <w:t xml:space="preserve">осподарського суду </w:t>
      </w:r>
      <w:r w:rsidR="00007B75">
        <w:rPr>
          <w:rFonts w:eastAsiaTheme="minorHAnsi"/>
          <w:sz w:val="28"/>
          <w:szCs w:val="28"/>
          <w:lang w:eastAsia="en-US"/>
        </w:rPr>
        <w:t xml:space="preserve">міста </w:t>
      </w:r>
      <w:r w:rsidR="00007B75" w:rsidRPr="00595529">
        <w:rPr>
          <w:rFonts w:eastAsiaTheme="minorHAnsi"/>
          <w:sz w:val="28"/>
          <w:szCs w:val="28"/>
          <w:lang w:eastAsia="en-US"/>
        </w:rPr>
        <w:t>Киє</w:t>
      </w:r>
      <w:r w:rsidR="00A70E89" w:rsidRPr="00595529">
        <w:rPr>
          <w:rFonts w:eastAsiaTheme="minorHAnsi"/>
          <w:sz w:val="28"/>
          <w:szCs w:val="28"/>
          <w:lang w:eastAsia="en-US"/>
        </w:rPr>
        <w:t>ва</w:t>
      </w:r>
      <w:r w:rsidR="00A70E89" w:rsidRPr="00A70E89">
        <w:rPr>
          <w:rFonts w:eastAsiaTheme="minorHAnsi"/>
          <w:sz w:val="28"/>
          <w:szCs w:val="28"/>
          <w:lang w:eastAsia="en-US"/>
        </w:rPr>
        <w:t xml:space="preserve"> </w:t>
      </w:r>
      <w:r w:rsidR="00595FE4" w:rsidRPr="00A70E89">
        <w:rPr>
          <w:rFonts w:eastAsiaTheme="minorHAnsi"/>
          <w:sz w:val="28"/>
          <w:szCs w:val="28"/>
          <w:lang w:eastAsia="en-US"/>
        </w:rPr>
        <w:t xml:space="preserve">від </w:t>
      </w:r>
      <w:r w:rsidR="00A70E89" w:rsidRPr="00A70E89">
        <w:rPr>
          <w:rFonts w:eastAsiaTheme="minorHAnsi"/>
          <w:sz w:val="28"/>
          <w:szCs w:val="28"/>
          <w:lang w:eastAsia="en-US"/>
        </w:rPr>
        <w:t>17.05.2023</w:t>
      </w:r>
      <w:r w:rsidRPr="00A0000F">
        <w:rPr>
          <w:rFonts w:eastAsiaTheme="minorHAnsi"/>
          <w:sz w:val="28"/>
          <w:szCs w:val="28"/>
          <w:lang w:eastAsia="en-US"/>
        </w:rPr>
        <w:t xml:space="preserve"> за позовом заступника керівника </w:t>
      </w:r>
      <w:r w:rsidR="00A26F60">
        <w:rPr>
          <w:rFonts w:eastAsiaTheme="minorHAnsi"/>
          <w:sz w:val="28"/>
          <w:szCs w:val="28"/>
          <w:lang w:eastAsia="en-US"/>
        </w:rPr>
        <w:t xml:space="preserve">колишньої </w:t>
      </w:r>
      <w:r w:rsidRPr="00A0000F">
        <w:rPr>
          <w:rFonts w:eastAsiaTheme="minorHAnsi"/>
          <w:sz w:val="28"/>
          <w:szCs w:val="28"/>
          <w:lang w:eastAsia="en-US"/>
        </w:rPr>
        <w:t xml:space="preserve">Калуської </w:t>
      </w:r>
      <w:r w:rsidRPr="00AF191D">
        <w:rPr>
          <w:rFonts w:eastAsiaTheme="minorHAnsi"/>
          <w:sz w:val="28"/>
          <w:szCs w:val="28"/>
          <w:lang w:eastAsia="en-US"/>
        </w:rPr>
        <w:t>місцево</w:t>
      </w:r>
      <w:r w:rsidRPr="00A0000F">
        <w:rPr>
          <w:rFonts w:eastAsiaTheme="minorHAnsi"/>
          <w:sz w:val="28"/>
          <w:szCs w:val="28"/>
          <w:lang w:eastAsia="en-US"/>
        </w:rPr>
        <w:t xml:space="preserve">ї прокуратури в інтересах держави в особі Долинської міської ради до ПАТ «Укрнафта» НГВУ «Долинанафтогаз» про стягнення безпідставно збережених коштів </w:t>
      </w:r>
      <w:r w:rsidR="00B95093">
        <w:rPr>
          <w:rFonts w:eastAsiaTheme="minorHAnsi"/>
          <w:sz w:val="28"/>
          <w:szCs w:val="28"/>
          <w:lang w:eastAsia="en-US"/>
        </w:rPr>
        <w:t xml:space="preserve">за фактичне </w:t>
      </w:r>
      <w:r w:rsidR="00B95093" w:rsidRPr="00007B75">
        <w:rPr>
          <w:rFonts w:eastAsiaTheme="minorHAnsi"/>
          <w:sz w:val="28"/>
          <w:szCs w:val="28"/>
          <w:lang w:eastAsia="en-US"/>
        </w:rPr>
        <w:t>корист</w:t>
      </w:r>
      <w:r w:rsidR="00007B75">
        <w:rPr>
          <w:rFonts w:eastAsiaTheme="minorHAnsi"/>
          <w:sz w:val="28"/>
          <w:szCs w:val="28"/>
          <w:lang w:eastAsia="en-US"/>
        </w:rPr>
        <w:t>ування</w:t>
      </w:r>
      <w:r w:rsidR="00B95093" w:rsidRPr="00007B75">
        <w:rPr>
          <w:rFonts w:eastAsiaTheme="minorHAnsi"/>
          <w:sz w:val="28"/>
          <w:szCs w:val="28"/>
          <w:lang w:eastAsia="en-US"/>
        </w:rPr>
        <w:t xml:space="preserve"> земл</w:t>
      </w:r>
      <w:r w:rsidR="00007B75">
        <w:rPr>
          <w:rFonts w:eastAsiaTheme="minorHAnsi"/>
          <w:sz w:val="28"/>
          <w:szCs w:val="28"/>
          <w:lang w:eastAsia="en-US"/>
        </w:rPr>
        <w:t>ею</w:t>
      </w:r>
      <w:r w:rsidR="00B95093" w:rsidRPr="00007B75">
        <w:rPr>
          <w:rFonts w:eastAsiaTheme="minorHAnsi"/>
          <w:sz w:val="28"/>
          <w:szCs w:val="28"/>
          <w:lang w:eastAsia="en-US"/>
        </w:rPr>
        <w:t xml:space="preserve"> </w:t>
      </w:r>
      <w:r w:rsidRPr="00007B75">
        <w:rPr>
          <w:rFonts w:eastAsiaTheme="minorHAnsi"/>
          <w:sz w:val="28"/>
          <w:szCs w:val="28"/>
          <w:lang w:eastAsia="en-US"/>
        </w:rPr>
        <w:t xml:space="preserve">на загальну суму близько 23,8 млн грн. Наразі до бюджету Долинської міської ради </w:t>
      </w:r>
      <w:r w:rsidR="00595FE4" w:rsidRPr="00007B75">
        <w:rPr>
          <w:rFonts w:eastAsiaTheme="minorHAnsi"/>
          <w:sz w:val="28"/>
          <w:szCs w:val="28"/>
          <w:lang w:eastAsia="en-US"/>
        </w:rPr>
        <w:t xml:space="preserve">надійшло </w:t>
      </w:r>
      <w:r w:rsidRPr="00007B75">
        <w:rPr>
          <w:rFonts w:eastAsiaTheme="minorHAnsi"/>
          <w:sz w:val="28"/>
          <w:szCs w:val="28"/>
          <w:lang w:eastAsia="en-US"/>
        </w:rPr>
        <w:t>майже 8 млн грн.</w:t>
      </w:r>
    </w:p>
    <w:p w14:paraId="2254F7A2" w14:textId="77777777" w:rsidR="001957F7" w:rsidRPr="00595FE4" w:rsidRDefault="001957F7" w:rsidP="001957F7">
      <w:pPr>
        <w:spacing w:before="120" w:after="120"/>
        <w:ind w:firstLine="709"/>
        <w:jc w:val="both"/>
        <w:rPr>
          <w:rFonts w:eastAsiaTheme="minorHAnsi"/>
          <w:sz w:val="28"/>
          <w:szCs w:val="28"/>
          <w:lang w:eastAsia="en-US"/>
        </w:rPr>
      </w:pPr>
      <w:r w:rsidRPr="00595FE4">
        <w:rPr>
          <w:rFonts w:eastAsiaTheme="minorHAnsi"/>
          <w:sz w:val="28"/>
          <w:szCs w:val="28"/>
          <w:lang w:eastAsia="en-US"/>
        </w:rPr>
        <w:t xml:space="preserve">Приділено додаткову увагу питанням незаконного перебування у власності іноземців та осіб без громадянства земель сільськогосподарського призначення. </w:t>
      </w:r>
    </w:p>
    <w:p w14:paraId="4E64366F" w14:textId="04236333" w:rsidR="001957F7" w:rsidRPr="00595FE4" w:rsidRDefault="001957F7" w:rsidP="001957F7">
      <w:pPr>
        <w:spacing w:before="120" w:after="120"/>
        <w:ind w:firstLine="709"/>
        <w:jc w:val="both"/>
        <w:rPr>
          <w:rFonts w:eastAsiaTheme="minorHAnsi"/>
          <w:sz w:val="28"/>
          <w:szCs w:val="28"/>
          <w:lang w:eastAsia="en-US"/>
        </w:rPr>
      </w:pPr>
      <w:r w:rsidRPr="00595FE4">
        <w:rPr>
          <w:rFonts w:eastAsiaTheme="minorHAnsi"/>
          <w:sz w:val="28"/>
          <w:szCs w:val="28"/>
          <w:lang w:eastAsia="en-US"/>
        </w:rPr>
        <w:t xml:space="preserve">Впродовж </w:t>
      </w:r>
      <w:r w:rsidR="00595FE4" w:rsidRPr="00595FE4">
        <w:rPr>
          <w:rFonts w:eastAsiaTheme="minorHAnsi"/>
          <w:sz w:val="28"/>
          <w:szCs w:val="28"/>
          <w:lang w:eastAsia="en-US"/>
        </w:rPr>
        <w:t xml:space="preserve">2023 </w:t>
      </w:r>
      <w:r w:rsidRPr="00595FE4">
        <w:rPr>
          <w:rFonts w:eastAsiaTheme="minorHAnsi"/>
          <w:sz w:val="28"/>
          <w:szCs w:val="28"/>
          <w:lang w:eastAsia="en-US"/>
        </w:rPr>
        <w:t xml:space="preserve">року прокурорами подано </w:t>
      </w:r>
      <w:r w:rsidR="00595FE4" w:rsidRPr="00595FE4">
        <w:rPr>
          <w:rFonts w:eastAsiaTheme="minorHAnsi"/>
          <w:sz w:val="28"/>
          <w:szCs w:val="28"/>
          <w:lang w:eastAsia="en-US"/>
        </w:rPr>
        <w:t>13</w:t>
      </w:r>
      <w:r w:rsidRPr="00595FE4">
        <w:rPr>
          <w:rFonts w:eastAsiaTheme="minorHAnsi"/>
          <w:sz w:val="28"/>
          <w:szCs w:val="28"/>
          <w:lang w:eastAsia="en-US"/>
        </w:rPr>
        <w:t xml:space="preserve"> позов</w:t>
      </w:r>
      <w:r w:rsidR="0002029D" w:rsidRPr="00595FE4">
        <w:rPr>
          <w:rFonts w:eastAsiaTheme="minorHAnsi"/>
          <w:sz w:val="28"/>
          <w:szCs w:val="28"/>
          <w:lang w:eastAsia="en-US"/>
        </w:rPr>
        <w:t>них заяв</w:t>
      </w:r>
      <w:r w:rsidRPr="00595FE4">
        <w:rPr>
          <w:rFonts w:eastAsiaTheme="minorHAnsi"/>
          <w:sz w:val="28"/>
          <w:szCs w:val="28"/>
          <w:lang w:eastAsia="en-US"/>
        </w:rPr>
        <w:t xml:space="preserve"> щодо конфіскації у власність держави </w:t>
      </w:r>
      <w:r w:rsidR="00595FE4" w:rsidRPr="00595FE4">
        <w:rPr>
          <w:rFonts w:eastAsiaTheme="minorHAnsi"/>
          <w:sz w:val="28"/>
          <w:szCs w:val="28"/>
          <w:lang w:eastAsia="en-US"/>
        </w:rPr>
        <w:t xml:space="preserve">28 </w:t>
      </w:r>
      <w:r w:rsidRPr="00595FE4">
        <w:rPr>
          <w:rFonts w:eastAsiaTheme="minorHAnsi"/>
          <w:sz w:val="28"/>
          <w:szCs w:val="28"/>
          <w:lang w:eastAsia="en-US"/>
        </w:rPr>
        <w:t xml:space="preserve">земельних ділянок сільськогосподарського призначення загальною площею </w:t>
      </w:r>
      <w:r w:rsidR="00595FE4" w:rsidRPr="00595FE4">
        <w:rPr>
          <w:rFonts w:eastAsiaTheme="minorHAnsi"/>
          <w:sz w:val="28"/>
          <w:szCs w:val="28"/>
          <w:lang w:eastAsia="en-US"/>
        </w:rPr>
        <w:t>13,1</w:t>
      </w:r>
      <w:r w:rsidRPr="00595FE4">
        <w:rPr>
          <w:rFonts w:eastAsiaTheme="minorHAnsi"/>
          <w:sz w:val="28"/>
          <w:szCs w:val="28"/>
          <w:lang w:eastAsia="en-US"/>
        </w:rPr>
        <w:t xml:space="preserve"> га вартістю </w:t>
      </w:r>
      <w:r w:rsidR="00595FE4" w:rsidRPr="00595FE4">
        <w:rPr>
          <w:rFonts w:eastAsiaTheme="minorHAnsi"/>
          <w:sz w:val="28"/>
          <w:szCs w:val="28"/>
          <w:lang w:eastAsia="en-US"/>
        </w:rPr>
        <w:t xml:space="preserve">1,2 </w:t>
      </w:r>
      <w:r w:rsidRPr="00595FE4">
        <w:rPr>
          <w:rFonts w:eastAsiaTheme="minorHAnsi"/>
          <w:sz w:val="28"/>
          <w:szCs w:val="28"/>
          <w:lang w:eastAsia="en-US"/>
        </w:rPr>
        <w:t xml:space="preserve">млн грн, що належать іноземцям (громадянам російської федерації), які в порушення ч. 4 </w:t>
      </w:r>
      <w:r w:rsidR="00595529">
        <w:rPr>
          <w:rFonts w:eastAsiaTheme="minorHAnsi"/>
          <w:sz w:val="28"/>
          <w:szCs w:val="28"/>
          <w:lang w:eastAsia="en-US"/>
        </w:rPr>
        <w:br/>
      </w:r>
      <w:r w:rsidRPr="00595FE4">
        <w:rPr>
          <w:rFonts w:eastAsiaTheme="minorHAnsi"/>
          <w:sz w:val="28"/>
          <w:szCs w:val="28"/>
          <w:lang w:eastAsia="en-US"/>
        </w:rPr>
        <w:t xml:space="preserve">ст. 81 Земельного кодексу України протягом року після набуття права власності на ці земельні ділянки не відчужили їх. </w:t>
      </w:r>
    </w:p>
    <w:p w14:paraId="1F81A9B6" w14:textId="05E4E87F" w:rsidR="001957F7" w:rsidRPr="00C607CF" w:rsidRDefault="001957F7" w:rsidP="001957F7">
      <w:pPr>
        <w:spacing w:before="120" w:after="120"/>
        <w:ind w:firstLine="709"/>
        <w:jc w:val="both"/>
        <w:rPr>
          <w:rFonts w:eastAsiaTheme="minorHAnsi"/>
          <w:sz w:val="28"/>
          <w:szCs w:val="28"/>
          <w:lang w:eastAsia="en-US"/>
        </w:rPr>
      </w:pPr>
      <w:r w:rsidRPr="00595FE4">
        <w:rPr>
          <w:rFonts w:eastAsiaTheme="minorHAnsi"/>
          <w:sz w:val="28"/>
          <w:szCs w:val="28"/>
          <w:lang w:eastAsia="en-US"/>
        </w:rPr>
        <w:t xml:space="preserve">Наразі судами задоволено </w:t>
      </w:r>
      <w:r w:rsidR="00595FE4" w:rsidRPr="00595FE4">
        <w:rPr>
          <w:rFonts w:eastAsiaTheme="minorHAnsi"/>
          <w:sz w:val="28"/>
          <w:szCs w:val="28"/>
          <w:lang w:eastAsia="en-US"/>
        </w:rPr>
        <w:t>11</w:t>
      </w:r>
      <w:r w:rsidRPr="00595FE4">
        <w:rPr>
          <w:rFonts w:eastAsiaTheme="minorHAnsi"/>
          <w:sz w:val="28"/>
          <w:szCs w:val="28"/>
          <w:lang w:eastAsia="en-US"/>
        </w:rPr>
        <w:t xml:space="preserve"> позов</w:t>
      </w:r>
      <w:r w:rsidR="00595FE4" w:rsidRPr="00595FE4">
        <w:rPr>
          <w:rFonts w:eastAsiaTheme="minorHAnsi"/>
          <w:sz w:val="28"/>
          <w:szCs w:val="28"/>
          <w:lang w:eastAsia="en-US"/>
        </w:rPr>
        <w:t>ів</w:t>
      </w:r>
      <w:r w:rsidRPr="00595FE4">
        <w:rPr>
          <w:rFonts w:eastAsiaTheme="minorHAnsi"/>
          <w:sz w:val="28"/>
          <w:szCs w:val="28"/>
          <w:lang w:eastAsia="en-US"/>
        </w:rPr>
        <w:t xml:space="preserve"> </w:t>
      </w:r>
      <w:r w:rsidR="0002029D" w:rsidRPr="00595FE4">
        <w:rPr>
          <w:rFonts w:eastAsiaTheme="minorHAnsi"/>
          <w:sz w:val="28"/>
          <w:szCs w:val="28"/>
          <w:lang w:eastAsia="en-US"/>
        </w:rPr>
        <w:t xml:space="preserve">зазначеної категорії </w:t>
      </w:r>
      <w:r w:rsidR="0002029D" w:rsidRPr="00C607CF">
        <w:rPr>
          <w:rFonts w:eastAsiaTheme="minorHAnsi"/>
          <w:sz w:val="28"/>
          <w:szCs w:val="28"/>
          <w:lang w:eastAsia="en-US"/>
        </w:rPr>
        <w:t>(про</w:t>
      </w:r>
      <w:r w:rsidRPr="00C607CF">
        <w:rPr>
          <w:rFonts w:eastAsiaTheme="minorHAnsi"/>
          <w:sz w:val="28"/>
          <w:szCs w:val="28"/>
          <w:lang w:eastAsia="en-US"/>
        </w:rPr>
        <w:t xml:space="preserve"> конфіскаці</w:t>
      </w:r>
      <w:r w:rsidR="0002029D" w:rsidRPr="00C607CF">
        <w:rPr>
          <w:rFonts w:eastAsiaTheme="minorHAnsi"/>
          <w:sz w:val="28"/>
          <w:szCs w:val="28"/>
          <w:lang w:eastAsia="en-US"/>
        </w:rPr>
        <w:t>ю</w:t>
      </w:r>
      <w:r w:rsidRPr="00C607CF">
        <w:rPr>
          <w:rFonts w:eastAsiaTheme="minorHAnsi"/>
          <w:sz w:val="28"/>
          <w:szCs w:val="28"/>
          <w:lang w:eastAsia="en-US"/>
        </w:rPr>
        <w:t xml:space="preserve"> </w:t>
      </w:r>
      <w:r w:rsidR="00A70E89" w:rsidRPr="00C607CF">
        <w:rPr>
          <w:rFonts w:eastAsiaTheme="minorHAnsi"/>
          <w:sz w:val="28"/>
          <w:szCs w:val="28"/>
          <w:lang w:eastAsia="en-US"/>
        </w:rPr>
        <w:t>11,4</w:t>
      </w:r>
      <w:r w:rsidRPr="00C607CF">
        <w:rPr>
          <w:rFonts w:eastAsiaTheme="minorHAnsi"/>
          <w:sz w:val="28"/>
          <w:szCs w:val="28"/>
          <w:lang w:eastAsia="en-US"/>
        </w:rPr>
        <w:t xml:space="preserve"> га </w:t>
      </w:r>
      <w:r w:rsidR="0002029D" w:rsidRPr="00C607CF">
        <w:rPr>
          <w:rFonts w:eastAsiaTheme="minorHAnsi"/>
          <w:sz w:val="28"/>
          <w:szCs w:val="28"/>
          <w:lang w:eastAsia="en-US"/>
        </w:rPr>
        <w:t xml:space="preserve">земель </w:t>
      </w:r>
      <w:r w:rsidRPr="00C607CF">
        <w:rPr>
          <w:rFonts w:eastAsiaTheme="minorHAnsi"/>
          <w:sz w:val="28"/>
          <w:szCs w:val="28"/>
          <w:lang w:eastAsia="en-US"/>
        </w:rPr>
        <w:t xml:space="preserve">вартістю </w:t>
      </w:r>
      <w:r w:rsidR="00A70E89" w:rsidRPr="00C607CF">
        <w:rPr>
          <w:rFonts w:eastAsiaTheme="minorHAnsi"/>
          <w:sz w:val="28"/>
          <w:szCs w:val="28"/>
          <w:lang w:eastAsia="en-US"/>
        </w:rPr>
        <w:t>1,1</w:t>
      </w:r>
      <w:r w:rsidRPr="00C607CF">
        <w:rPr>
          <w:rFonts w:eastAsiaTheme="minorHAnsi"/>
          <w:sz w:val="28"/>
          <w:szCs w:val="28"/>
          <w:lang w:eastAsia="en-US"/>
        </w:rPr>
        <w:t xml:space="preserve"> </w:t>
      </w:r>
      <w:r w:rsidR="00A70E89" w:rsidRPr="00C607CF">
        <w:rPr>
          <w:rFonts w:eastAsiaTheme="minorHAnsi"/>
          <w:sz w:val="28"/>
          <w:szCs w:val="28"/>
          <w:lang w:eastAsia="en-US"/>
        </w:rPr>
        <w:t>млн</w:t>
      </w:r>
      <w:r w:rsidRPr="00C607CF">
        <w:rPr>
          <w:rFonts w:eastAsiaTheme="minorHAnsi"/>
          <w:sz w:val="28"/>
          <w:szCs w:val="28"/>
          <w:lang w:eastAsia="en-US"/>
        </w:rPr>
        <w:t xml:space="preserve"> грн</w:t>
      </w:r>
      <w:r w:rsidR="0002029D" w:rsidRPr="00C607CF">
        <w:rPr>
          <w:rFonts w:eastAsiaTheme="minorHAnsi"/>
          <w:sz w:val="28"/>
          <w:szCs w:val="28"/>
          <w:lang w:eastAsia="en-US"/>
        </w:rPr>
        <w:t>)</w:t>
      </w:r>
      <w:r w:rsidRPr="00C607CF">
        <w:rPr>
          <w:rFonts w:eastAsiaTheme="minorHAnsi"/>
          <w:sz w:val="28"/>
          <w:szCs w:val="28"/>
          <w:lang w:eastAsia="en-US"/>
        </w:rPr>
        <w:t>.</w:t>
      </w:r>
    </w:p>
    <w:p w14:paraId="4C5861D0" w14:textId="4D3D3FB8" w:rsidR="001957F7" w:rsidRDefault="00595FE4" w:rsidP="001957F7">
      <w:pPr>
        <w:spacing w:before="120" w:after="120"/>
        <w:ind w:firstLine="709"/>
        <w:jc w:val="both"/>
        <w:rPr>
          <w:rFonts w:eastAsiaTheme="minorHAnsi"/>
          <w:sz w:val="28"/>
          <w:szCs w:val="28"/>
          <w:highlight w:val="yellow"/>
          <w:lang w:eastAsia="en-US"/>
        </w:rPr>
      </w:pPr>
      <w:r>
        <w:rPr>
          <w:rFonts w:eastAsiaTheme="minorHAnsi"/>
          <w:sz w:val="28"/>
          <w:szCs w:val="28"/>
          <w:lang w:eastAsia="en-US"/>
        </w:rPr>
        <w:t xml:space="preserve">Наприклад, </w:t>
      </w:r>
      <w:r w:rsidRPr="00595FE4">
        <w:rPr>
          <w:rFonts w:eastAsiaTheme="minorHAnsi"/>
          <w:sz w:val="28"/>
          <w:szCs w:val="28"/>
          <w:lang w:eastAsia="en-US"/>
        </w:rPr>
        <w:t xml:space="preserve">Тлумацьким районним судом 26.09.2023 задоволено позов заступника керівника Івано-Франківської обласної прокуратури в інтересах держави в особі Головного управління Держгеокадарстру в Івано-Франківській </w:t>
      </w:r>
      <w:r w:rsidRPr="00595FE4">
        <w:rPr>
          <w:rFonts w:eastAsiaTheme="minorHAnsi"/>
          <w:sz w:val="28"/>
          <w:szCs w:val="28"/>
          <w:lang w:eastAsia="en-US"/>
        </w:rPr>
        <w:lastRenderedPageBreak/>
        <w:t>області до громадянина російської федерації про конфіскацію 4 земельних д</w:t>
      </w:r>
      <w:r>
        <w:rPr>
          <w:rFonts w:eastAsiaTheme="minorHAnsi"/>
          <w:sz w:val="28"/>
          <w:szCs w:val="28"/>
          <w:lang w:eastAsia="en-US"/>
        </w:rPr>
        <w:t>ілянок загальною площею 1,25 га</w:t>
      </w:r>
      <w:r w:rsidR="00E60444">
        <w:rPr>
          <w:rFonts w:eastAsiaTheme="minorHAnsi"/>
          <w:sz w:val="28"/>
          <w:szCs w:val="28"/>
          <w:lang w:eastAsia="en-US"/>
        </w:rPr>
        <w:t>.</w:t>
      </w:r>
    </w:p>
    <w:p w14:paraId="0B61F8C3" w14:textId="3A3AF718" w:rsidR="00595FE4" w:rsidRPr="00F31DD2" w:rsidRDefault="00595FE4" w:rsidP="001957F7">
      <w:pPr>
        <w:spacing w:before="120" w:after="120"/>
        <w:ind w:firstLine="709"/>
        <w:jc w:val="both"/>
        <w:rPr>
          <w:rFonts w:eastAsiaTheme="minorHAnsi"/>
          <w:sz w:val="28"/>
          <w:szCs w:val="28"/>
          <w:highlight w:val="yellow"/>
          <w:lang w:eastAsia="en-US"/>
        </w:rPr>
      </w:pPr>
      <w:r>
        <w:rPr>
          <w:rFonts w:eastAsiaTheme="minorHAnsi"/>
          <w:sz w:val="28"/>
          <w:szCs w:val="28"/>
          <w:lang w:eastAsia="en-US"/>
        </w:rPr>
        <w:t>Вживалися заходи п</w:t>
      </w:r>
      <w:r w:rsidRPr="00595FE4">
        <w:rPr>
          <w:rFonts w:eastAsiaTheme="minorHAnsi"/>
          <w:sz w:val="28"/>
          <w:szCs w:val="28"/>
          <w:lang w:eastAsia="en-US"/>
        </w:rPr>
        <w:t>редставницько</w:t>
      </w:r>
      <w:r>
        <w:rPr>
          <w:rFonts w:eastAsiaTheme="minorHAnsi"/>
          <w:sz w:val="28"/>
          <w:szCs w:val="28"/>
          <w:lang w:eastAsia="en-US"/>
        </w:rPr>
        <w:t>го характеру</w:t>
      </w:r>
      <w:r w:rsidRPr="00595FE4">
        <w:rPr>
          <w:rFonts w:eastAsiaTheme="minorHAnsi"/>
          <w:sz w:val="28"/>
          <w:szCs w:val="28"/>
          <w:lang w:eastAsia="en-US"/>
        </w:rPr>
        <w:t xml:space="preserve"> </w:t>
      </w:r>
      <w:r>
        <w:rPr>
          <w:rFonts w:eastAsiaTheme="minorHAnsi"/>
          <w:sz w:val="28"/>
          <w:szCs w:val="28"/>
          <w:lang w:eastAsia="en-US"/>
        </w:rPr>
        <w:t>з метою</w:t>
      </w:r>
      <w:r w:rsidRPr="00595FE4">
        <w:rPr>
          <w:rFonts w:eastAsiaTheme="minorHAnsi"/>
          <w:sz w:val="28"/>
          <w:szCs w:val="28"/>
          <w:lang w:eastAsia="en-US"/>
        </w:rPr>
        <w:t xml:space="preserve"> відшкодування шкоди, заподіяної </w:t>
      </w:r>
      <w:r w:rsidR="00637E6F">
        <w:rPr>
          <w:rFonts w:eastAsiaTheme="minorHAnsi"/>
          <w:sz w:val="28"/>
          <w:szCs w:val="28"/>
          <w:lang w:eastAsia="en-US"/>
        </w:rPr>
        <w:t>кримінальними правопорушеннями</w:t>
      </w:r>
      <w:r w:rsidRPr="00595FE4">
        <w:rPr>
          <w:rFonts w:eastAsiaTheme="minorHAnsi"/>
          <w:sz w:val="28"/>
          <w:szCs w:val="28"/>
          <w:lang w:eastAsia="en-US"/>
        </w:rPr>
        <w:t xml:space="preserve">, в тому числі поза межами кримінального </w:t>
      </w:r>
      <w:r w:rsidR="00637E6F">
        <w:rPr>
          <w:rFonts w:eastAsiaTheme="minorHAnsi"/>
          <w:sz w:val="28"/>
          <w:szCs w:val="28"/>
          <w:lang w:eastAsia="en-US"/>
        </w:rPr>
        <w:t xml:space="preserve">провадження. З цих питань </w:t>
      </w:r>
      <w:r w:rsidRPr="00595FE4">
        <w:rPr>
          <w:rFonts w:eastAsiaTheme="minorHAnsi"/>
          <w:sz w:val="28"/>
          <w:szCs w:val="28"/>
          <w:lang w:eastAsia="en-US"/>
        </w:rPr>
        <w:t xml:space="preserve">прокурорами заявлено позови на суму понад 10 млн грн, задоволено </w:t>
      </w:r>
      <w:r w:rsidR="00637E6F">
        <w:rPr>
          <w:rFonts w:eastAsiaTheme="minorHAnsi"/>
          <w:sz w:val="28"/>
          <w:szCs w:val="28"/>
          <w:lang w:eastAsia="en-US"/>
        </w:rPr>
        <w:t xml:space="preserve">судами </w:t>
      </w:r>
      <w:r w:rsidRPr="00595FE4">
        <w:rPr>
          <w:rFonts w:eastAsiaTheme="minorHAnsi"/>
          <w:sz w:val="28"/>
          <w:szCs w:val="28"/>
          <w:lang w:eastAsia="en-US"/>
        </w:rPr>
        <w:t>позов</w:t>
      </w:r>
      <w:r w:rsidR="00637E6F">
        <w:rPr>
          <w:rFonts w:eastAsiaTheme="minorHAnsi"/>
          <w:sz w:val="28"/>
          <w:szCs w:val="28"/>
          <w:lang w:eastAsia="en-US"/>
        </w:rPr>
        <w:t xml:space="preserve">ні вимоги </w:t>
      </w:r>
      <w:r w:rsidRPr="00595FE4">
        <w:rPr>
          <w:rFonts w:eastAsiaTheme="minorHAnsi"/>
          <w:sz w:val="28"/>
          <w:szCs w:val="28"/>
          <w:lang w:eastAsia="en-US"/>
        </w:rPr>
        <w:t xml:space="preserve">про стягнення 1,3 млн грн, реально виконано </w:t>
      </w:r>
      <w:r w:rsidR="00637E6F">
        <w:rPr>
          <w:rFonts w:eastAsiaTheme="minorHAnsi"/>
          <w:sz w:val="28"/>
          <w:szCs w:val="28"/>
          <w:lang w:eastAsia="en-US"/>
        </w:rPr>
        <w:t xml:space="preserve">судові </w:t>
      </w:r>
      <w:r w:rsidRPr="00595FE4">
        <w:rPr>
          <w:rFonts w:eastAsiaTheme="minorHAnsi"/>
          <w:sz w:val="28"/>
          <w:szCs w:val="28"/>
          <w:lang w:eastAsia="en-US"/>
        </w:rPr>
        <w:t>рішення на 1,1 млн грн.</w:t>
      </w:r>
    </w:p>
    <w:p w14:paraId="511623A7" w14:textId="539F802C" w:rsidR="009D51F8" w:rsidRPr="00637E6F" w:rsidRDefault="005C7CB3" w:rsidP="00FA491E">
      <w:pPr>
        <w:spacing w:before="120" w:after="120"/>
        <w:ind w:firstLine="709"/>
        <w:jc w:val="both"/>
        <w:rPr>
          <w:sz w:val="28"/>
          <w:szCs w:val="28"/>
          <w:lang w:eastAsia="uk-UA"/>
        </w:rPr>
      </w:pPr>
      <w:r w:rsidRPr="00637E6F">
        <w:rPr>
          <w:sz w:val="28"/>
          <w:szCs w:val="28"/>
          <w:lang w:eastAsia="uk-UA"/>
        </w:rPr>
        <w:t>Реаліз</w:t>
      </w:r>
      <w:r w:rsidR="00D74450" w:rsidRPr="00637E6F">
        <w:rPr>
          <w:sz w:val="28"/>
          <w:szCs w:val="28"/>
          <w:lang w:eastAsia="uk-UA"/>
        </w:rPr>
        <w:t>ов</w:t>
      </w:r>
      <w:r w:rsidRPr="00637E6F">
        <w:rPr>
          <w:sz w:val="28"/>
          <w:szCs w:val="28"/>
          <w:lang w:eastAsia="uk-UA"/>
        </w:rPr>
        <w:t xml:space="preserve">уючи </w:t>
      </w:r>
      <w:r w:rsidR="009D51F8" w:rsidRPr="00637E6F">
        <w:rPr>
          <w:sz w:val="28"/>
          <w:szCs w:val="28"/>
          <w:lang w:eastAsia="uk-UA"/>
        </w:rPr>
        <w:t>представницьк</w:t>
      </w:r>
      <w:r w:rsidRPr="00637E6F">
        <w:rPr>
          <w:sz w:val="28"/>
          <w:szCs w:val="28"/>
          <w:lang w:eastAsia="uk-UA"/>
        </w:rPr>
        <w:t>і</w:t>
      </w:r>
      <w:r w:rsidR="009D51F8" w:rsidRPr="00637E6F">
        <w:rPr>
          <w:sz w:val="28"/>
          <w:szCs w:val="28"/>
          <w:lang w:eastAsia="uk-UA"/>
        </w:rPr>
        <w:t xml:space="preserve"> повноважен</w:t>
      </w:r>
      <w:r w:rsidRPr="00637E6F">
        <w:rPr>
          <w:sz w:val="28"/>
          <w:szCs w:val="28"/>
          <w:lang w:eastAsia="uk-UA"/>
        </w:rPr>
        <w:t>ня</w:t>
      </w:r>
      <w:r w:rsidR="00D74450" w:rsidRPr="00637E6F">
        <w:rPr>
          <w:sz w:val="28"/>
          <w:szCs w:val="28"/>
          <w:lang w:eastAsia="uk-UA"/>
        </w:rPr>
        <w:t>,</w:t>
      </w:r>
      <w:r w:rsidR="009D51F8" w:rsidRPr="00637E6F">
        <w:rPr>
          <w:sz w:val="28"/>
          <w:szCs w:val="28"/>
          <w:lang w:eastAsia="uk-UA"/>
        </w:rPr>
        <w:t xml:space="preserve"> </w:t>
      </w:r>
      <w:r w:rsidR="00D74450" w:rsidRPr="00637E6F">
        <w:rPr>
          <w:sz w:val="28"/>
          <w:szCs w:val="28"/>
          <w:lang w:eastAsia="uk-UA"/>
        </w:rPr>
        <w:t>прокурор</w:t>
      </w:r>
      <w:r w:rsidR="00422F20" w:rsidRPr="00637E6F">
        <w:rPr>
          <w:sz w:val="28"/>
          <w:szCs w:val="28"/>
          <w:lang w:eastAsia="uk-UA"/>
        </w:rPr>
        <w:t xml:space="preserve">и </w:t>
      </w:r>
      <w:r w:rsidR="004327E9" w:rsidRPr="00637E6F">
        <w:rPr>
          <w:sz w:val="28"/>
          <w:szCs w:val="28"/>
          <w:lang w:eastAsia="uk-UA"/>
        </w:rPr>
        <w:t>зареєс</w:t>
      </w:r>
      <w:r w:rsidR="00D74450" w:rsidRPr="00637E6F">
        <w:rPr>
          <w:sz w:val="28"/>
          <w:szCs w:val="28"/>
          <w:lang w:eastAsia="uk-UA"/>
        </w:rPr>
        <w:t>трували</w:t>
      </w:r>
      <w:r w:rsidR="009D51F8" w:rsidRPr="00637E6F">
        <w:rPr>
          <w:sz w:val="28"/>
          <w:szCs w:val="28"/>
          <w:lang w:eastAsia="uk-UA"/>
        </w:rPr>
        <w:t xml:space="preserve"> </w:t>
      </w:r>
      <w:r w:rsidR="00422F20" w:rsidRPr="00637E6F">
        <w:rPr>
          <w:sz w:val="28"/>
          <w:szCs w:val="28"/>
          <w:lang w:eastAsia="uk-UA"/>
        </w:rPr>
        <w:br/>
      </w:r>
      <w:r w:rsidR="00637E6F" w:rsidRPr="00637E6F">
        <w:rPr>
          <w:sz w:val="28"/>
          <w:szCs w:val="28"/>
          <w:lang w:eastAsia="uk-UA"/>
        </w:rPr>
        <w:t>22</w:t>
      </w:r>
      <w:r w:rsidR="009D51F8" w:rsidRPr="00637E6F">
        <w:rPr>
          <w:sz w:val="28"/>
          <w:szCs w:val="28"/>
          <w:lang w:eastAsia="uk-UA"/>
        </w:rPr>
        <w:t xml:space="preserve"> кримінальн</w:t>
      </w:r>
      <w:r w:rsidR="00637E6F" w:rsidRPr="00637E6F">
        <w:rPr>
          <w:sz w:val="28"/>
          <w:szCs w:val="28"/>
          <w:lang w:eastAsia="uk-UA"/>
        </w:rPr>
        <w:t>і</w:t>
      </w:r>
      <w:r w:rsidR="009D51F8" w:rsidRPr="00637E6F">
        <w:rPr>
          <w:sz w:val="28"/>
          <w:szCs w:val="28"/>
          <w:lang w:eastAsia="uk-UA"/>
        </w:rPr>
        <w:t xml:space="preserve"> проваджен</w:t>
      </w:r>
      <w:r w:rsidR="00637E6F" w:rsidRPr="00637E6F">
        <w:rPr>
          <w:sz w:val="28"/>
          <w:szCs w:val="28"/>
          <w:lang w:eastAsia="uk-UA"/>
        </w:rPr>
        <w:t>ня</w:t>
      </w:r>
      <w:r w:rsidR="009D51F8" w:rsidRPr="00637E6F">
        <w:rPr>
          <w:sz w:val="28"/>
          <w:szCs w:val="28"/>
          <w:lang w:eastAsia="uk-UA"/>
        </w:rPr>
        <w:t xml:space="preserve">, </w:t>
      </w:r>
      <w:r w:rsidR="00637E6F" w:rsidRPr="00637E6F">
        <w:rPr>
          <w:sz w:val="28"/>
          <w:szCs w:val="28"/>
          <w:lang w:eastAsia="uk-UA"/>
        </w:rPr>
        <w:t>в</w:t>
      </w:r>
      <w:r w:rsidR="009D51F8" w:rsidRPr="00637E6F">
        <w:rPr>
          <w:sz w:val="28"/>
          <w:szCs w:val="28"/>
          <w:lang w:eastAsia="uk-UA"/>
        </w:rPr>
        <w:t xml:space="preserve"> тому числі </w:t>
      </w:r>
      <w:r w:rsidR="00637E6F" w:rsidRPr="00637E6F">
        <w:rPr>
          <w:sz w:val="28"/>
          <w:szCs w:val="28"/>
          <w:lang w:eastAsia="uk-UA"/>
        </w:rPr>
        <w:t>10</w:t>
      </w:r>
      <w:r w:rsidR="00E8794E" w:rsidRPr="00637E6F">
        <w:rPr>
          <w:sz w:val="28"/>
          <w:szCs w:val="28"/>
          <w:lang w:eastAsia="uk-UA"/>
        </w:rPr>
        <w:t xml:space="preserve"> – у бюджетній сфері,</w:t>
      </w:r>
      <w:r w:rsidR="006B7959" w:rsidRPr="00637E6F">
        <w:rPr>
          <w:sz w:val="28"/>
          <w:szCs w:val="28"/>
          <w:lang w:eastAsia="uk-UA"/>
        </w:rPr>
        <w:t xml:space="preserve"> </w:t>
      </w:r>
      <w:r w:rsidR="00637E6F" w:rsidRPr="00637E6F">
        <w:rPr>
          <w:sz w:val="28"/>
          <w:szCs w:val="28"/>
          <w:lang w:eastAsia="uk-UA"/>
        </w:rPr>
        <w:t>11</w:t>
      </w:r>
      <w:r w:rsidR="00EB77DF" w:rsidRPr="00637E6F">
        <w:rPr>
          <w:sz w:val="28"/>
          <w:szCs w:val="28"/>
          <w:lang w:eastAsia="uk-UA"/>
        </w:rPr>
        <w:t xml:space="preserve"> – у сфері земельних відносин, </w:t>
      </w:r>
      <w:r w:rsidR="008E6DE7" w:rsidRPr="00637E6F">
        <w:rPr>
          <w:sz w:val="28"/>
          <w:szCs w:val="28"/>
          <w:lang w:eastAsia="uk-UA"/>
        </w:rPr>
        <w:t>1</w:t>
      </w:r>
      <w:r w:rsidR="009D51F8" w:rsidRPr="00637E6F">
        <w:rPr>
          <w:sz w:val="28"/>
          <w:szCs w:val="28"/>
          <w:lang w:eastAsia="uk-UA"/>
        </w:rPr>
        <w:t xml:space="preserve"> – з питань </w:t>
      </w:r>
      <w:r w:rsidR="008E6DE7" w:rsidRPr="00637E6F">
        <w:rPr>
          <w:sz w:val="28"/>
          <w:szCs w:val="28"/>
          <w:lang w:eastAsia="uk-UA"/>
        </w:rPr>
        <w:t>відшкодування шкоди, заподіяної кримінальним правопорушенням.</w:t>
      </w:r>
      <w:r w:rsidR="009D51F8" w:rsidRPr="00637E6F">
        <w:rPr>
          <w:sz w:val="28"/>
          <w:szCs w:val="28"/>
          <w:lang w:eastAsia="uk-UA"/>
        </w:rPr>
        <w:t xml:space="preserve"> </w:t>
      </w:r>
    </w:p>
    <w:p w14:paraId="5962AF55" w14:textId="42A0017D" w:rsidR="00EB49F1" w:rsidRPr="008A0426" w:rsidRDefault="00EB49F1" w:rsidP="00FA491E">
      <w:pPr>
        <w:spacing w:before="120" w:after="120"/>
        <w:ind w:firstLine="709"/>
        <w:jc w:val="both"/>
        <w:rPr>
          <w:sz w:val="28"/>
          <w:szCs w:val="28"/>
        </w:rPr>
      </w:pPr>
      <w:r w:rsidRPr="008A0426">
        <w:rPr>
          <w:sz w:val="28"/>
          <w:szCs w:val="28"/>
        </w:rPr>
        <w:t xml:space="preserve">Ключовим завданням прокурорів у </w:t>
      </w:r>
      <w:r w:rsidR="00455C1E" w:rsidRPr="008A0426">
        <w:rPr>
          <w:sz w:val="28"/>
          <w:szCs w:val="28"/>
        </w:rPr>
        <w:t>здійсненні</w:t>
      </w:r>
      <w:r w:rsidRPr="008A0426">
        <w:rPr>
          <w:sz w:val="28"/>
          <w:szCs w:val="28"/>
        </w:rPr>
        <w:t xml:space="preserve"> представницьких повноважень є </w:t>
      </w:r>
      <w:r w:rsidR="00D74450" w:rsidRPr="008A0426">
        <w:rPr>
          <w:sz w:val="28"/>
          <w:szCs w:val="28"/>
        </w:rPr>
        <w:t>досягнення реального</w:t>
      </w:r>
      <w:r w:rsidRPr="008A0426">
        <w:rPr>
          <w:sz w:val="28"/>
          <w:szCs w:val="28"/>
        </w:rPr>
        <w:t xml:space="preserve"> результат</w:t>
      </w:r>
      <w:r w:rsidR="00D74450" w:rsidRPr="008A0426">
        <w:rPr>
          <w:sz w:val="28"/>
          <w:szCs w:val="28"/>
        </w:rPr>
        <w:t>у</w:t>
      </w:r>
      <w:r w:rsidRPr="008A0426">
        <w:rPr>
          <w:sz w:val="28"/>
          <w:szCs w:val="28"/>
        </w:rPr>
        <w:t xml:space="preserve"> – стягнуті до бюджету кошти, повернуті об’єкти комунальної та державної власності, землі, збільшення надходжень за їх використання. </w:t>
      </w:r>
    </w:p>
    <w:p w14:paraId="22FA3B65" w14:textId="29998B6D" w:rsidR="00C04DE3" w:rsidRPr="008D4DB0" w:rsidRDefault="00C02D95" w:rsidP="00FA491E">
      <w:pPr>
        <w:spacing w:before="120" w:after="120"/>
        <w:ind w:firstLine="709"/>
        <w:jc w:val="both"/>
        <w:rPr>
          <w:sz w:val="28"/>
          <w:szCs w:val="28"/>
        </w:rPr>
      </w:pPr>
      <w:r w:rsidRPr="008D4DB0">
        <w:rPr>
          <w:sz w:val="28"/>
          <w:szCs w:val="28"/>
        </w:rPr>
        <w:t xml:space="preserve">Завдяки вжитим заходам </w:t>
      </w:r>
      <w:r w:rsidR="008A0426" w:rsidRPr="008D4DB0">
        <w:rPr>
          <w:sz w:val="28"/>
          <w:szCs w:val="28"/>
        </w:rPr>
        <w:t>у 2023 році</w:t>
      </w:r>
      <w:r w:rsidR="00ED0341" w:rsidRPr="008D4DB0">
        <w:rPr>
          <w:sz w:val="28"/>
          <w:szCs w:val="28"/>
        </w:rPr>
        <w:t xml:space="preserve"> </w:t>
      </w:r>
      <w:r w:rsidR="00455C1E" w:rsidRPr="008D4DB0">
        <w:rPr>
          <w:sz w:val="28"/>
          <w:szCs w:val="28"/>
        </w:rPr>
        <w:t xml:space="preserve">забезпечено виконання судових рішень </w:t>
      </w:r>
      <w:r w:rsidR="00404D63" w:rsidRPr="008D4DB0">
        <w:rPr>
          <w:sz w:val="28"/>
          <w:szCs w:val="28"/>
        </w:rPr>
        <w:t xml:space="preserve">(із урахуванням рішень минулих років) </w:t>
      </w:r>
      <w:r w:rsidR="00455C1E" w:rsidRPr="008D4DB0">
        <w:rPr>
          <w:sz w:val="28"/>
          <w:szCs w:val="28"/>
        </w:rPr>
        <w:t xml:space="preserve">на </w:t>
      </w:r>
      <w:r w:rsidR="006B7959" w:rsidRPr="008D4DB0">
        <w:rPr>
          <w:sz w:val="28"/>
          <w:szCs w:val="28"/>
        </w:rPr>
        <w:t>6</w:t>
      </w:r>
      <w:r w:rsidR="008A0426" w:rsidRPr="008D4DB0">
        <w:rPr>
          <w:sz w:val="28"/>
          <w:szCs w:val="28"/>
        </w:rPr>
        <w:t>45</w:t>
      </w:r>
      <w:r w:rsidR="0022685E" w:rsidRPr="008D4DB0">
        <w:rPr>
          <w:sz w:val="28"/>
          <w:szCs w:val="28"/>
        </w:rPr>
        <w:t xml:space="preserve"> </w:t>
      </w:r>
      <w:r w:rsidR="00455C1E" w:rsidRPr="008D4DB0">
        <w:rPr>
          <w:sz w:val="28"/>
          <w:szCs w:val="28"/>
        </w:rPr>
        <w:t>млн грн</w:t>
      </w:r>
      <w:r w:rsidR="00ED0341" w:rsidRPr="008D4DB0">
        <w:rPr>
          <w:sz w:val="28"/>
          <w:szCs w:val="28"/>
        </w:rPr>
        <w:t xml:space="preserve">, із яких </w:t>
      </w:r>
      <w:r w:rsidR="008A0426" w:rsidRPr="008D4DB0">
        <w:rPr>
          <w:sz w:val="28"/>
          <w:szCs w:val="28"/>
        </w:rPr>
        <w:t xml:space="preserve">майже </w:t>
      </w:r>
      <w:r w:rsidR="008A0426" w:rsidRPr="008D4DB0">
        <w:rPr>
          <w:sz w:val="28"/>
          <w:szCs w:val="28"/>
        </w:rPr>
        <w:br/>
        <w:t>9</w:t>
      </w:r>
      <w:r w:rsidR="00ED0341" w:rsidRPr="008D4DB0">
        <w:rPr>
          <w:sz w:val="28"/>
          <w:szCs w:val="28"/>
        </w:rPr>
        <w:t xml:space="preserve"> млн грн – за позовами прокурорів у бюджетній сфері, </w:t>
      </w:r>
      <w:r w:rsidR="008D4DB0" w:rsidRPr="008D4DB0">
        <w:rPr>
          <w:sz w:val="28"/>
          <w:szCs w:val="28"/>
        </w:rPr>
        <w:t>25</w:t>
      </w:r>
      <w:r w:rsidR="00ED0341" w:rsidRPr="008D4DB0">
        <w:rPr>
          <w:sz w:val="28"/>
          <w:szCs w:val="28"/>
        </w:rPr>
        <w:t xml:space="preserve"> млн грн – з питань державн</w:t>
      </w:r>
      <w:r w:rsidR="00F737A2" w:rsidRPr="008D4DB0">
        <w:rPr>
          <w:sz w:val="28"/>
          <w:szCs w:val="28"/>
        </w:rPr>
        <w:t xml:space="preserve">ої та комунальної власності, </w:t>
      </w:r>
      <w:r w:rsidR="008D4DB0" w:rsidRPr="008D4DB0">
        <w:rPr>
          <w:sz w:val="28"/>
          <w:szCs w:val="28"/>
        </w:rPr>
        <w:t>610</w:t>
      </w:r>
      <w:r w:rsidR="00ED0341" w:rsidRPr="008D4DB0">
        <w:rPr>
          <w:sz w:val="28"/>
          <w:szCs w:val="28"/>
        </w:rPr>
        <w:t xml:space="preserve"> млн грн – у сфері земельних відносин. Повернуто у державну та комунальну власність 2</w:t>
      </w:r>
      <w:r w:rsidR="008D4DB0" w:rsidRPr="008D4DB0">
        <w:rPr>
          <w:sz w:val="28"/>
          <w:szCs w:val="28"/>
        </w:rPr>
        <w:t>8</w:t>
      </w:r>
      <w:r w:rsidR="00ED0341" w:rsidRPr="008D4DB0">
        <w:rPr>
          <w:sz w:val="28"/>
          <w:szCs w:val="28"/>
        </w:rPr>
        <w:t>1 га землі.</w:t>
      </w:r>
    </w:p>
    <w:p w14:paraId="7D38061D" w14:textId="7359B882" w:rsidR="008D4DB0" w:rsidRDefault="00C04DE3" w:rsidP="00C04DE3">
      <w:pPr>
        <w:spacing w:before="120" w:after="120"/>
        <w:ind w:firstLine="709"/>
        <w:jc w:val="both"/>
        <w:rPr>
          <w:rFonts w:eastAsiaTheme="minorHAnsi"/>
          <w:sz w:val="28"/>
          <w:szCs w:val="28"/>
          <w:highlight w:val="yellow"/>
          <w:lang w:eastAsia="en-US"/>
        </w:rPr>
      </w:pPr>
      <w:r w:rsidRPr="008D4DB0">
        <w:rPr>
          <w:rFonts w:eastAsiaTheme="minorHAnsi"/>
          <w:sz w:val="28"/>
          <w:szCs w:val="28"/>
          <w:lang w:eastAsia="en-US"/>
        </w:rPr>
        <w:t xml:space="preserve">Наприклад, </w:t>
      </w:r>
      <w:r w:rsidR="00A70E89">
        <w:rPr>
          <w:rFonts w:eastAsiaTheme="minorHAnsi"/>
          <w:sz w:val="28"/>
          <w:szCs w:val="28"/>
          <w:lang w:eastAsia="en-US"/>
        </w:rPr>
        <w:t>25.08.2023</w:t>
      </w:r>
      <w:r w:rsidR="008D4DB0">
        <w:rPr>
          <w:rFonts w:eastAsiaTheme="minorHAnsi"/>
          <w:sz w:val="28"/>
          <w:szCs w:val="28"/>
          <w:lang w:eastAsia="en-US"/>
        </w:rPr>
        <w:t xml:space="preserve"> </w:t>
      </w:r>
      <w:r w:rsidR="008D4DB0" w:rsidRPr="008D4DB0">
        <w:rPr>
          <w:rFonts w:eastAsiaTheme="minorHAnsi"/>
          <w:sz w:val="28"/>
          <w:szCs w:val="28"/>
          <w:lang w:eastAsia="en-US"/>
        </w:rPr>
        <w:t>виконано рішення Івано-Франківського міського суду від 08.06.2023 у справі за позовом Окружної прокуратури міста Івано-Франківська в інтересах держави до Івано-Франківської міської ради та фізичної особи</w:t>
      </w:r>
      <w:r w:rsidR="008D4DB0">
        <w:rPr>
          <w:rFonts w:eastAsiaTheme="minorHAnsi"/>
          <w:sz w:val="28"/>
          <w:szCs w:val="28"/>
          <w:lang w:eastAsia="en-US"/>
        </w:rPr>
        <w:t xml:space="preserve"> про</w:t>
      </w:r>
      <w:r w:rsidR="008D4DB0" w:rsidRPr="008D4DB0">
        <w:rPr>
          <w:rFonts w:eastAsiaTheme="minorHAnsi"/>
          <w:sz w:val="28"/>
          <w:szCs w:val="28"/>
          <w:lang w:eastAsia="en-US"/>
        </w:rPr>
        <w:t xml:space="preserve"> визнан</w:t>
      </w:r>
      <w:r w:rsidR="008D4DB0">
        <w:rPr>
          <w:rFonts w:eastAsiaTheme="minorHAnsi"/>
          <w:sz w:val="28"/>
          <w:szCs w:val="28"/>
          <w:lang w:eastAsia="en-US"/>
        </w:rPr>
        <w:t>ня</w:t>
      </w:r>
      <w:r w:rsidR="008D4DB0" w:rsidRPr="008D4DB0">
        <w:rPr>
          <w:rFonts w:eastAsiaTheme="minorHAnsi"/>
          <w:sz w:val="28"/>
          <w:szCs w:val="28"/>
          <w:lang w:eastAsia="en-US"/>
        </w:rPr>
        <w:t xml:space="preserve"> незаконним і скас</w:t>
      </w:r>
      <w:r w:rsidR="008D4DB0">
        <w:rPr>
          <w:rFonts w:eastAsiaTheme="minorHAnsi"/>
          <w:sz w:val="28"/>
          <w:szCs w:val="28"/>
          <w:lang w:eastAsia="en-US"/>
        </w:rPr>
        <w:t>ування</w:t>
      </w:r>
      <w:r w:rsidR="008D4DB0" w:rsidRPr="008D4DB0">
        <w:rPr>
          <w:rFonts w:eastAsiaTheme="minorHAnsi"/>
          <w:sz w:val="28"/>
          <w:szCs w:val="28"/>
          <w:lang w:eastAsia="en-US"/>
        </w:rPr>
        <w:t xml:space="preserve"> рішення Івано-Франківської міської ради щодо відведення земельної ділянки для ведення особистого селянського господарства</w:t>
      </w:r>
      <w:r w:rsidR="008D4DB0">
        <w:rPr>
          <w:rFonts w:eastAsiaTheme="minorHAnsi"/>
          <w:sz w:val="28"/>
          <w:szCs w:val="28"/>
          <w:lang w:eastAsia="en-US"/>
        </w:rPr>
        <w:t>, відтак</w:t>
      </w:r>
      <w:r w:rsidR="008D4DB0" w:rsidRPr="008D4DB0">
        <w:rPr>
          <w:rFonts w:eastAsiaTheme="minorHAnsi"/>
          <w:sz w:val="28"/>
          <w:szCs w:val="28"/>
          <w:lang w:eastAsia="en-US"/>
        </w:rPr>
        <w:t xml:space="preserve"> повернуто у комунальну власність земельну ділянку в місті Івано-Франківську загальною площею 0,3 га вартістю 4</w:t>
      </w:r>
      <w:r w:rsidR="008D4DB0">
        <w:rPr>
          <w:rFonts w:eastAsiaTheme="minorHAnsi"/>
          <w:sz w:val="28"/>
          <w:szCs w:val="28"/>
          <w:lang w:eastAsia="en-US"/>
        </w:rPr>
        <w:t>,</w:t>
      </w:r>
      <w:r w:rsidR="008D4DB0" w:rsidRPr="008D4DB0">
        <w:rPr>
          <w:rFonts w:eastAsiaTheme="minorHAnsi"/>
          <w:sz w:val="28"/>
          <w:szCs w:val="28"/>
          <w:lang w:eastAsia="en-US"/>
        </w:rPr>
        <w:t xml:space="preserve">3 </w:t>
      </w:r>
      <w:r w:rsidR="008D4DB0">
        <w:rPr>
          <w:rFonts w:eastAsiaTheme="minorHAnsi"/>
          <w:sz w:val="28"/>
          <w:szCs w:val="28"/>
          <w:lang w:eastAsia="en-US"/>
        </w:rPr>
        <w:t>млн</w:t>
      </w:r>
      <w:r w:rsidR="008D4DB0" w:rsidRPr="008D4DB0">
        <w:rPr>
          <w:rFonts w:eastAsiaTheme="minorHAnsi"/>
          <w:sz w:val="28"/>
          <w:szCs w:val="28"/>
          <w:lang w:eastAsia="en-US"/>
        </w:rPr>
        <w:t xml:space="preserve"> грн.</w:t>
      </w:r>
    </w:p>
    <w:p w14:paraId="0204B794" w14:textId="49CDA29D" w:rsidR="0022685E" w:rsidRPr="008D4DB0" w:rsidRDefault="00B05F48" w:rsidP="000F628C">
      <w:pPr>
        <w:ind w:firstLine="709"/>
        <w:jc w:val="both"/>
        <w:rPr>
          <w:sz w:val="28"/>
          <w:szCs w:val="28"/>
          <w:lang w:eastAsia="uk-UA"/>
        </w:rPr>
      </w:pPr>
      <w:r w:rsidRPr="008D4DB0">
        <w:rPr>
          <w:sz w:val="28"/>
          <w:szCs w:val="28"/>
          <w:lang w:eastAsia="uk-UA"/>
        </w:rPr>
        <w:t>Реагуючи на порушення, допущені органами державної виконавчої служби під час виконання судових рішень, прокурори</w:t>
      </w:r>
      <w:r w:rsidR="00D74450" w:rsidRPr="008D4DB0">
        <w:rPr>
          <w:sz w:val="28"/>
          <w:szCs w:val="28"/>
          <w:lang w:eastAsia="uk-UA"/>
        </w:rPr>
        <w:t xml:space="preserve"> в</w:t>
      </w:r>
      <w:r w:rsidRPr="008D4DB0">
        <w:rPr>
          <w:sz w:val="28"/>
          <w:szCs w:val="28"/>
          <w:lang w:eastAsia="uk-UA"/>
        </w:rPr>
        <w:t xml:space="preserve"> порядку відомчого контролю </w:t>
      </w:r>
      <w:r w:rsidRPr="00E60444">
        <w:rPr>
          <w:sz w:val="28"/>
          <w:szCs w:val="28"/>
          <w:lang w:eastAsia="uk-UA"/>
        </w:rPr>
        <w:t xml:space="preserve">внесли </w:t>
      </w:r>
      <w:r w:rsidR="008D4DB0" w:rsidRPr="00E60444">
        <w:rPr>
          <w:sz w:val="28"/>
          <w:szCs w:val="28"/>
          <w:lang w:eastAsia="uk-UA"/>
        </w:rPr>
        <w:t>89</w:t>
      </w:r>
      <w:r w:rsidR="00C02D95" w:rsidRPr="00E60444">
        <w:rPr>
          <w:sz w:val="28"/>
          <w:szCs w:val="28"/>
          <w:lang w:eastAsia="uk-UA"/>
        </w:rPr>
        <w:t xml:space="preserve"> </w:t>
      </w:r>
      <w:r w:rsidRPr="00E60444">
        <w:rPr>
          <w:sz w:val="28"/>
          <w:szCs w:val="28"/>
          <w:lang w:eastAsia="uk-UA"/>
        </w:rPr>
        <w:t>скарг,</w:t>
      </w:r>
      <w:r w:rsidRPr="008D4DB0">
        <w:rPr>
          <w:sz w:val="28"/>
          <w:szCs w:val="28"/>
          <w:lang w:eastAsia="uk-UA"/>
        </w:rPr>
        <w:t xml:space="preserve"> які задоволено. </w:t>
      </w:r>
    </w:p>
    <w:p w14:paraId="1E2B68FD" w14:textId="77777777" w:rsidR="00312362" w:rsidRDefault="00312362" w:rsidP="000F628C">
      <w:pPr>
        <w:ind w:firstLine="709"/>
        <w:jc w:val="center"/>
        <w:rPr>
          <w:b/>
          <w:color w:val="000000"/>
          <w:sz w:val="28"/>
          <w:szCs w:val="28"/>
        </w:rPr>
      </w:pPr>
    </w:p>
    <w:p w14:paraId="7048CC9A" w14:textId="0A035EA5" w:rsidR="009E7FCF" w:rsidRPr="00F31DD2" w:rsidRDefault="009E7FCF" w:rsidP="000F628C">
      <w:pPr>
        <w:ind w:firstLine="709"/>
        <w:jc w:val="center"/>
        <w:rPr>
          <w:b/>
          <w:color w:val="000000"/>
          <w:sz w:val="28"/>
          <w:szCs w:val="28"/>
        </w:rPr>
      </w:pPr>
      <w:r w:rsidRPr="00F31DD2">
        <w:rPr>
          <w:b/>
          <w:color w:val="000000"/>
          <w:sz w:val="28"/>
          <w:szCs w:val="28"/>
        </w:rPr>
        <w:t>Розгляд звернень громадян</w:t>
      </w:r>
    </w:p>
    <w:p w14:paraId="53E9E254" w14:textId="58A8878C" w:rsidR="00486CA4" w:rsidRPr="00F31DD2" w:rsidRDefault="00401F5B" w:rsidP="00FA491E">
      <w:pPr>
        <w:spacing w:before="120" w:after="120"/>
        <w:ind w:right="-1" w:firstLine="709"/>
        <w:jc w:val="both"/>
        <w:rPr>
          <w:sz w:val="28"/>
          <w:szCs w:val="28"/>
        </w:rPr>
      </w:pPr>
      <w:r w:rsidRPr="00F31DD2">
        <w:rPr>
          <w:sz w:val="28"/>
          <w:szCs w:val="28"/>
        </w:rPr>
        <w:t>З метою недопущення порушень конституційних прав громадян п</w:t>
      </w:r>
      <w:r w:rsidR="00486CA4" w:rsidRPr="00F31DD2">
        <w:rPr>
          <w:sz w:val="28"/>
          <w:szCs w:val="28"/>
        </w:rPr>
        <w:t>остійна увага органів прокуратури області приділяється питанням належної організації роботи щодо розгляду звернень і запитів.</w:t>
      </w:r>
    </w:p>
    <w:p w14:paraId="6C4086B0" w14:textId="3403EC13" w:rsidR="002C7A36" w:rsidRPr="005D38E2" w:rsidRDefault="00671595" w:rsidP="00FA491E">
      <w:pPr>
        <w:spacing w:before="120" w:after="120"/>
        <w:ind w:firstLine="709"/>
        <w:jc w:val="both"/>
        <w:rPr>
          <w:sz w:val="28"/>
          <w:szCs w:val="28"/>
          <w:lang w:eastAsia="uk-UA"/>
        </w:rPr>
      </w:pPr>
      <w:r w:rsidRPr="005D38E2">
        <w:rPr>
          <w:sz w:val="28"/>
          <w:szCs w:val="28"/>
          <w:lang w:eastAsia="uk-UA"/>
        </w:rPr>
        <w:t>П</w:t>
      </w:r>
      <w:r w:rsidR="002C7A36" w:rsidRPr="005D38E2">
        <w:rPr>
          <w:sz w:val="28"/>
          <w:szCs w:val="28"/>
          <w:lang w:eastAsia="uk-UA"/>
        </w:rPr>
        <w:t xml:space="preserve">ротягом </w:t>
      </w:r>
      <w:r w:rsidR="00485A10" w:rsidRPr="005D38E2">
        <w:rPr>
          <w:sz w:val="28"/>
          <w:szCs w:val="28"/>
          <w:lang w:eastAsia="uk-UA"/>
        </w:rPr>
        <w:t>202</w:t>
      </w:r>
      <w:r w:rsidR="00401F5B" w:rsidRPr="005D38E2">
        <w:rPr>
          <w:sz w:val="28"/>
          <w:szCs w:val="28"/>
          <w:lang w:eastAsia="uk-UA"/>
        </w:rPr>
        <w:t>3</w:t>
      </w:r>
      <w:r w:rsidR="00A377F5" w:rsidRPr="005D38E2">
        <w:rPr>
          <w:sz w:val="28"/>
          <w:szCs w:val="28"/>
          <w:lang w:eastAsia="uk-UA"/>
        </w:rPr>
        <w:t xml:space="preserve"> </w:t>
      </w:r>
      <w:r w:rsidR="00486CA4" w:rsidRPr="005D38E2">
        <w:rPr>
          <w:sz w:val="28"/>
          <w:szCs w:val="28"/>
          <w:lang w:eastAsia="uk-UA"/>
        </w:rPr>
        <w:t xml:space="preserve">року </w:t>
      </w:r>
      <w:r w:rsidR="002C7A36" w:rsidRPr="005D38E2">
        <w:rPr>
          <w:sz w:val="28"/>
          <w:szCs w:val="28"/>
          <w:lang w:eastAsia="uk-UA"/>
        </w:rPr>
        <w:t>до органів прокуратури області</w:t>
      </w:r>
      <w:r w:rsidR="004B25CD" w:rsidRPr="005D38E2">
        <w:rPr>
          <w:sz w:val="28"/>
          <w:szCs w:val="28"/>
          <w:lang w:eastAsia="uk-UA"/>
        </w:rPr>
        <w:t xml:space="preserve"> </w:t>
      </w:r>
      <w:r w:rsidR="002C7A36" w:rsidRPr="005D38E2">
        <w:rPr>
          <w:sz w:val="28"/>
          <w:szCs w:val="28"/>
          <w:lang w:eastAsia="uk-UA"/>
        </w:rPr>
        <w:t>надійшл</w:t>
      </w:r>
      <w:r w:rsidR="00D76860" w:rsidRPr="005D38E2">
        <w:rPr>
          <w:sz w:val="28"/>
          <w:szCs w:val="28"/>
          <w:lang w:eastAsia="uk-UA"/>
        </w:rPr>
        <w:t>о</w:t>
      </w:r>
      <w:r w:rsidR="002C7A36" w:rsidRPr="005D38E2">
        <w:rPr>
          <w:sz w:val="28"/>
          <w:szCs w:val="28"/>
          <w:lang w:eastAsia="uk-UA"/>
        </w:rPr>
        <w:t xml:space="preserve"> </w:t>
      </w:r>
      <w:r w:rsidR="00F31DD2" w:rsidRPr="005D38E2">
        <w:rPr>
          <w:sz w:val="28"/>
          <w:szCs w:val="28"/>
          <w:lang w:eastAsia="uk-UA"/>
        </w:rPr>
        <w:br/>
        <w:t xml:space="preserve">2 702 </w:t>
      </w:r>
      <w:r w:rsidR="002C7A36" w:rsidRPr="005D38E2">
        <w:rPr>
          <w:sz w:val="28"/>
          <w:szCs w:val="28"/>
          <w:lang w:eastAsia="uk-UA"/>
        </w:rPr>
        <w:t>звернен</w:t>
      </w:r>
      <w:r w:rsidR="00F31DD2" w:rsidRPr="005D38E2">
        <w:rPr>
          <w:sz w:val="28"/>
          <w:szCs w:val="28"/>
          <w:lang w:eastAsia="uk-UA"/>
        </w:rPr>
        <w:t>ня</w:t>
      </w:r>
      <w:r w:rsidR="004B25CD" w:rsidRPr="005D38E2">
        <w:rPr>
          <w:sz w:val="28"/>
          <w:szCs w:val="28"/>
          <w:lang w:eastAsia="uk-UA"/>
        </w:rPr>
        <w:t xml:space="preserve">, що </w:t>
      </w:r>
      <w:r w:rsidR="00401F5B" w:rsidRPr="005D38E2">
        <w:rPr>
          <w:sz w:val="28"/>
          <w:szCs w:val="28"/>
          <w:lang w:eastAsia="uk-UA"/>
        </w:rPr>
        <w:t xml:space="preserve">дещо </w:t>
      </w:r>
      <w:r w:rsidR="00F31DD2" w:rsidRPr="005D38E2">
        <w:rPr>
          <w:sz w:val="28"/>
          <w:szCs w:val="28"/>
          <w:lang w:eastAsia="uk-UA"/>
        </w:rPr>
        <w:t>менше</w:t>
      </w:r>
      <w:r w:rsidR="00D76860" w:rsidRPr="005D38E2">
        <w:rPr>
          <w:sz w:val="28"/>
          <w:szCs w:val="28"/>
          <w:lang w:eastAsia="uk-UA"/>
        </w:rPr>
        <w:t xml:space="preserve">, ніж </w:t>
      </w:r>
      <w:r w:rsidR="00F31DD2" w:rsidRPr="005D38E2">
        <w:rPr>
          <w:sz w:val="28"/>
          <w:szCs w:val="28"/>
          <w:lang w:eastAsia="uk-UA"/>
        </w:rPr>
        <w:t>у</w:t>
      </w:r>
      <w:r w:rsidR="00401F5B" w:rsidRPr="005D38E2">
        <w:rPr>
          <w:sz w:val="28"/>
          <w:szCs w:val="28"/>
          <w:lang w:eastAsia="uk-UA"/>
        </w:rPr>
        <w:t xml:space="preserve"> </w:t>
      </w:r>
      <w:r w:rsidR="00485A10" w:rsidRPr="005D38E2">
        <w:rPr>
          <w:sz w:val="28"/>
          <w:szCs w:val="28"/>
          <w:lang w:eastAsia="uk-UA"/>
        </w:rPr>
        <w:t>202</w:t>
      </w:r>
      <w:r w:rsidR="00401F5B" w:rsidRPr="005D38E2">
        <w:rPr>
          <w:sz w:val="28"/>
          <w:szCs w:val="28"/>
          <w:lang w:eastAsia="uk-UA"/>
        </w:rPr>
        <w:t>2</w:t>
      </w:r>
      <w:r w:rsidR="00485A10" w:rsidRPr="005D38E2">
        <w:rPr>
          <w:sz w:val="28"/>
          <w:szCs w:val="28"/>
          <w:lang w:eastAsia="uk-UA"/>
        </w:rPr>
        <w:t xml:space="preserve"> ро</w:t>
      </w:r>
      <w:r w:rsidR="00F31DD2" w:rsidRPr="005D38E2">
        <w:rPr>
          <w:sz w:val="28"/>
          <w:szCs w:val="28"/>
          <w:lang w:eastAsia="uk-UA"/>
        </w:rPr>
        <w:t>ці</w:t>
      </w:r>
      <w:r w:rsidR="00D76860" w:rsidRPr="005D38E2">
        <w:rPr>
          <w:sz w:val="28"/>
          <w:szCs w:val="28"/>
          <w:lang w:eastAsia="uk-UA"/>
        </w:rPr>
        <w:t xml:space="preserve"> (</w:t>
      </w:r>
      <w:r w:rsidR="00F31DD2" w:rsidRPr="005D38E2">
        <w:rPr>
          <w:sz w:val="28"/>
          <w:szCs w:val="28"/>
          <w:lang w:eastAsia="uk-UA"/>
        </w:rPr>
        <w:t>2 756</w:t>
      </w:r>
      <w:r w:rsidR="00D76860" w:rsidRPr="005D38E2">
        <w:rPr>
          <w:sz w:val="28"/>
          <w:szCs w:val="28"/>
          <w:lang w:eastAsia="uk-UA"/>
        </w:rPr>
        <w:t>).</w:t>
      </w:r>
      <w:r w:rsidR="00503260" w:rsidRPr="005D38E2">
        <w:rPr>
          <w:sz w:val="28"/>
          <w:szCs w:val="28"/>
          <w:lang w:eastAsia="uk-UA"/>
        </w:rPr>
        <w:t xml:space="preserve"> </w:t>
      </w:r>
      <w:r w:rsidR="00401F5B" w:rsidRPr="005D38E2">
        <w:rPr>
          <w:sz w:val="28"/>
          <w:szCs w:val="28"/>
          <w:lang w:eastAsia="uk-UA"/>
        </w:rPr>
        <w:t>Майже половину</w:t>
      </w:r>
      <w:r w:rsidR="00485A10" w:rsidRPr="005D38E2">
        <w:rPr>
          <w:sz w:val="28"/>
          <w:szCs w:val="28"/>
          <w:lang w:eastAsia="uk-UA"/>
        </w:rPr>
        <w:t xml:space="preserve"> з них </w:t>
      </w:r>
      <w:r w:rsidR="002C7A36" w:rsidRPr="005D38E2">
        <w:rPr>
          <w:sz w:val="28"/>
          <w:szCs w:val="28"/>
          <w:lang w:eastAsia="uk-UA"/>
        </w:rPr>
        <w:t>(</w:t>
      </w:r>
      <w:r w:rsidR="00F31DD2" w:rsidRPr="005D38E2">
        <w:rPr>
          <w:sz w:val="28"/>
          <w:szCs w:val="28"/>
          <w:lang w:eastAsia="uk-UA"/>
        </w:rPr>
        <w:t>1 286</w:t>
      </w:r>
      <w:r w:rsidR="00F965D8" w:rsidRPr="005D38E2">
        <w:rPr>
          <w:sz w:val="28"/>
          <w:szCs w:val="28"/>
          <w:lang w:eastAsia="uk-UA"/>
        </w:rPr>
        <w:t xml:space="preserve"> </w:t>
      </w:r>
      <w:r w:rsidR="002C7A36" w:rsidRPr="005D38E2">
        <w:rPr>
          <w:sz w:val="28"/>
          <w:szCs w:val="28"/>
          <w:lang w:eastAsia="uk-UA"/>
        </w:rPr>
        <w:t xml:space="preserve">або </w:t>
      </w:r>
      <w:r w:rsidR="005E234D" w:rsidRPr="005D38E2">
        <w:rPr>
          <w:sz w:val="28"/>
          <w:szCs w:val="28"/>
          <w:lang w:eastAsia="uk-UA"/>
        </w:rPr>
        <w:t>4</w:t>
      </w:r>
      <w:r w:rsidR="00F31DD2" w:rsidRPr="005D38E2">
        <w:rPr>
          <w:sz w:val="28"/>
          <w:szCs w:val="28"/>
          <w:lang w:eastAsia="uk-UA"/>
        </w:rPr>
        <w:t>8</w:t>
      </w:r>
      <w:r w:rsidR="002C7A36" w:rsidRPr="005D38E2">
        <w:rPr>
          <w:sz w:val="28"/>
          <w:szCs w:val="28"/>
          <w:lang w:eastAsia="uk-UA"/>
        </w:rPr>
        <w:t xml:space="preserve">%) вирішено, </w:t>
      </w:r>
      <w:r w:rsidR="005E234D" w:rsidRPr="005D38E2">
        <w:rPr>
          <w:sz w:val="28"/>
          <w:szCs w:val="28"/>
          <w:lang w:eastAsia="uk-UA"/>
        </w:rPr>
        <w:t>в</w:t>
      </w:r>
      <w:r w:rsidR="002C7A36" w:rsidRPr="005D38E2">
        <w:rPr>
          <w:sz w:val="28"/>
          <w:szCs w:val="28"/>
          <w:lang w:eastAsia="uk-UA"/>
        </w:rPr>
        <w:t xml:space="preserve"> тому числі </w:t>
      </w:r>
      <w:r w:rsidR="005D38E2" w:rsidRPr="005D38E2">
        <w:rPr>
          <w:sz w:val="28"/>
          <w:szCs w:val="28"/>
          <w:lang w:eastAsia="uk-UA"/>
        </w:rPr>
        <w:t>31</w:t>
      </w:r>
      <w:r w:rsidR="00986105" w:rsidRPr="005D38E2">
        <w:rPr>
          <w:sz w:val="28"/>
          <w:szCs w:val="28"/>
          <w:lang w:eastAsia="uk-UA"/>
        </w:rPr>
        <w:t xml:space="preserve"> </w:t>
      </w:r>
      <w:r w:rsidR="002C7A36" w:rsidRPr="005D38E2">
        <w:rPr>
          <w:sz w:val="28"/>
          <w:szCs w:val="28"/>
          <w:lang w:eastAsia="uk-UA"/>
        </w:rPr>
        <w:t>звернен</w:t>
      </w:r>
      <w:r w:rsidR="005E234D" w:rsidRPr="005D38E2">
        <w:rPr>
          <w:sz w:val="28"/>
          <w:szCs w:val="28"/>
          <w:lang w:eastAsia="uk-UA"/>
        </w:rPr>
        <w:t>ня</w:t>
      </w:r>
      <w:r w:rsidR="00986105" w:rsidRPr="005D38E2">
        <w:rPr>
          <w:sz w:val="28"/>
          <w:szCs w:val="28"/>
          <w:lang w:eastAsia="uk-UA"/>
        </w:rPr>
        <w:t xml:space="preserve"> </w:t>
      </w:r>
      <w:r w:rsidR="002C7A36" w:rsidRPr="005D38E2">
        <w:rPr>
          <w:sz w:val="28"/>
          <w:szCs w:val="28"/>
          <w:lang w:eastAsia="uk-UA"/>
        </w:rPr>
        <w:t>– від народних депутатів України</w:t>
      </w:r>
      <w:r w:rsidR="00E00B32" w:rsidRPr="005D38E2">
        <w:rPr>
          <w:sz w:val="28"/>
          <w:szCs w:val="28"/>
          <w:lang w:eastAsia="uk-UA"/>
        </w:rPr>
        <w:t xml:space="preserve"> (</w:t>
      </w:r>
      <w:r w:rsidR="005D38E2" w:rsidRPr="005D38E2">
        <w:rPr>
          <w:sz w:val="28"/>
          <w:szCs w:val="28"/>
          <w:lang w:eastAsia="uk-UA"/>
        </w:rPr>
        <w:t>15</w:t>
      </w:r>
      <w:r w:rsidR="00E00B32" w:rsidRPr="005D38E2">
        <w:rPr>
          <w:sz w:val="28"/>
          <w:szCs w:val="28"/>
          <w:lang w:eastAsia="uk-UA"/>
        </w:rPr>
        <w:t xml:space="preserve"> – </w:t>
      </w:r>
      <w:r w:rsidR="005D38E2" w:rsidRPr="005D38E2">
        <w:rPr>
          <w:sz w:val="28"/>
          <w:szCs w:val="28"/>
          <w:lang w:eastAsia="uk-UA"/>
        </w:rPr>
        <w:t>у 2022</w:t>
      </w:r>
      <w:r w:rsidR="00D76860" w:rsidRPr="005D38E2">
        <w:rPr>
          <w:sz w:val="28"/>
          <w:szCs w:val="28"/>
          <w:lang w:eastAsia="uk-UA"/>
        </w:rPr>
        <w:t xml:space="preserve"> ро</w:t>
      </w:r>
      <w:r w:rsidR="005D38E2" w:rsidRPr="005D38E2">
        <w:rPr>
          <w:sz w:val="28"/>
          <w:szCs w:val="28"/>
          <w:lang w:eastAsia="uk-UA"/>
        </w:rPr>
        <w:t>ці</w:t>
      </w:r>
      <w:r w:rsidR="00D76860" w:rsidRPr="005D38E2">
        <w:rPr>
          <w:sz w:val="28"/>
          <w:szCs w:val="28"/>
          <w:lang w:eastAsia="uk-UA"/>
        </w:rPr>
        <w:t>)</w:t>
      </w:r>
      <w:r w:rsidR="002C7A36" w:rsidRPr="005D38E2">
        <w:rPr>
          <w:sz w:val="28"/>
          <w:szCs w:val="28"/>
          <w:lang w:eastAsia="uk-UA"/>
        </w:rPr>
        <w:t>.</w:t>
      </w:r>
    </w:p>
    <w:p w14:paraId="342E750F" w14:textId="782015A3" w:rsidR="002C7A36" w:rsidRPr="005D38E2" w:rsidRDefault="002C7A36" w:rsidP="00FA491E">
      <w:pPr>
        <w:spacing w:before="120" w:after="120"/>
        <w:ind w:firstLine="709"/>
        <w:jc w:val="both"/>
        <w:rPr>
          <w:sz w:val="28"/>
          <w:szCs w:val="28"/>
          <w:lang w:eastAsia="uk-UA"/>
        </w:rPr>
      </w:pPr>
      <w:r w:rsidRPr="005D38E2">
        <w:rPr>
          <w:sz w:val="28"/>
          <w:szCs w:val="28"/>
          <w:lang w:eastAsia="uk-UA"/>
        </w:rPr>
        <w:lastRenderedPageBreak/>
        <w:t xml:space="preserve">За результатами вивчення доводів заявників задоволено </w:t>
      </w:r>
      <w:r w:rsidR="005D38E2" w:rsidRPr="005D38E2">
        <w:rPr>
          <w:sz w:val="28"/>
          <w:szCs w:val="28"/>
          <w:lang w:eastAsia="uk-UA"/>
        </w:rPr>
        <w:t>61</w:t>
      </w:r>
      <w:r w:rsidRPr="005D38E2">
        <w:rPr>
          <w:sz w:val="28"/>
          <w:szCs w:val="28"/>
          <w:lang w:eastAsia="uk-UA"/>
        </w:rPr>
        <w:t xml:space="preserve"> звернен</w:t>
      </w:r>
      <w:r w:rsidR="005D38E2" w:rsidRPr="005D38E2">
        <w:rPr>
          <w:sz w:val="28"/>
          <w:szCs w:val="28"/>
          <w:lang w:eastAsia="uk-UA"/>
        </w:rPr>
        <w:t>ня</w:t>
      </w:r>
      <w:r w:rsidRPr="005D38E2">
        <w:rPr>
          <w:sz w:val="28"/>
          <w:szCs w:val="28"/>
          <w:lang w:eastAsia="uk-UA"/>
        </w:rPr>
        <w:t xml:space="preserve"> (</w:t>
      </w:r>
      <w:r w:rsidR="005D38E2" w:rsidRPr="005D38E2">
        <w:rPr>
          <w:sz w:val="28"/>
          <w:szCs w:val="28"/>
          <w:lang w:eastAsia="uk-UA"/>
        </w:rPr>
        <w:t>5</w:t>
      </w:r>
      <w:r w:rsidRPr="005D38E2">
        <w:rPr>
          <w:sz w:val="28"/>
          <w:szCs w:val="28"/>
          <w:lang w:eastAsia="uk-UA"/>
        </w:rPr>
        <w:t xml:space="preserve">%), </w:t>
      </w:r>
      <w:r w:rsidR="006B0FB8">
        <w:rPr>
          <w:sz w:val="28"/>
          <w:szCs w:val="28"/>
          <w:lang w:eastAsia="uk-UA"/>
        </w:rPr>
        <w:t xml:space="preserve">у тому числі 1 – що надійшло від народного депутата України; </w:t>
      </w:r>
      <w:r w:rsidR="00E00B32" w:rsidRPr="005D38E2">
        <w:rPr>
          <w:sz w:val="28"/>
          <w:szCs w:val="28"/>
          <w:lang w:eastAsia="uk-UA"/>
        </w:rPr>
        <w:t>в</w:t>
      </w:r>
      <w:r w:rsidRPr="005D38E2">
        <w:rPr>
          <w:sz w:val="28"/>
          <w:szCs w:val="28"/>
          <w:lang w:eastAsia="uk-UA"/>
        </w:rPr>
        <w:t xml:space="preserve"> інші відомства за належністю скеровано </w:t>
      </w:r>
      <w:r w:rsidR="005D38E2" w:rsidRPr="005D38E2">
        <w:rPr>
          <w:sz w:val="28"/>
          <w:szCs w:val="28"/>
          <w:lang w:eastAsia="uk-UA"/>
        </w:rPr>
        <w:t>1 188</w:t>
      </w:r>
      <w:r w:rsidR="00F965D8" w:rsidRPr="005D38E2">
        <w:rPr>
          <w:sz w:val="28"/>
          <w:szCs w:val="28"/>
          <w:lang w:eastAsia="uk-UA"/>
        </w:rPr>
        <w:t xml:space="preserve"> </w:t>
      </w:r>
      <w:r w:rsidRPr="005D38E2">
        <w:rPr>
          <w:sz w:val="28"/>
          <w:szCs w:val="28"/>
          <w:lang w:eastAsia="uk-UA"/>
        </w:rPr>
        <w:t>звернен</w:t>
      </w:r>
      <w:r w:rsidR="005D38E2" w:rsidRPr="005D38E2">
        <w:rPr>
          <w:sz w:val="28"/>
          <w:szCs w:val="28"/>
          <w:lang w:eastAsia="uk-UA"/>
        </w:rPr>
        <w:t>ь</w:t>
      </w:r>
      <w:r w:rsidRPr="005D38E2">
        <w:rPr>
          <w:sz w:val="28"/>
          <w:szCs w:val="28"/>
          <w:lang w:eastAsia="uk-UA"/>
        </w:rPr>
        <w:t xml:space="preserve"> (</w:t>
      </w:r>
      <w:r w:rsidR="005E234D" w:rsidRPr="005D38E2">
        <w:rPr>
          <w:sz w:val="28"/>
          <w:szCs w:val="28"/>
          <w:lang w:eastAsia="uk-UA"/>
        </w:rPr>
        <w:t>44</w:t>
      </w:r>
      <w:r w:rsidRPr="005D38E2">
        <w:rPr>
          <w:sz w:val="28"/>
          <w:szCs w:val="28"/>
          <w:lang w:eastAsia="uk-UA"/>
        </w:rPr>
        <w:t>%).</w:t>
      </w:r>
    </w:p>
    <w:p w14:paraId="754D8442" w14:textId="4ABD8978" w:rsidR="002C7A36" w:rsidRPr="005D38E2" w:rsidRDefault="002C4457" w:rsidP="00FA491E">
      <w:pPr>
        <w:spacing w:before="120" w:after="120"/>
        <w:ind w:firstLine="709"/>
        <w:jc w:val="both"/>
        <w:rPr>
          <w:sz w:val="28"/>
          <w:szCs w:val="28"/>
          <w:lang w:eastAsia="uk-UA"/>
        </w:rPr>
      </w:pPr>
      <w:r w:rsidRPr="005D38E2">
        <w:rPr>
          <w:sz w:val="28"/>
          <w:szCs w:val="28"/>
          <w:lang w:eastAsia="uk-UA"/>
        </w:rPr>
        <w:t>Основну</w:t>
      </w:r>
      <w:r w:rsidR="002C7A36" w:rsidRPr="005D38E2">
        <w:rPr>
          <w:sz w:val="28"/>
          <w:szCs w:val="28"/>
          <w:lang w:eastAsia="uk-UA"/>
        </w:rPr>
        <w:t xml:space="preserve"> частку вирішених звернень складають звернення з питань досудового розслідування (</w:t>
      </w:r>
      <w:r w:rsidR="005D38E2" w:rsidRPr="005D38E2">
        <w:rPr>
          <w:sz w:val="28"/>
          <w:szCs w:val="28"/>
          <w:lang w:eastAsia="uk-UA"/>
        </w:rPr>
        <w:t>791</w:t>
      </w:r>
      <w:r w:rsidR="002C7A36" w:rsidRPr="005D38E2">
        <w:rPr>
          <w:sz w:val="28"/>
          <w:szCs w:val="28"/>
          <w:lang w:eastAsia="uk-UA"/>
        </w:rPr>
        <w:t xml:space="preserve"> або </w:t>
      </w:r>
      <w:r w:rsidR="005E234D" w:rsidRPr="005D38E2">
        <w:rPr>
          <w:sz w:val="28"/>
          <w:szCs w:val="28"/>
          <w:lang w:eastAsia="uk-UA"/>
        </w:rPr>
        <w:t>6</w:t>
      </w:r>
      <w:r w:rsidR="005D38E2" w:rsidRPr="005D38E2">
        <w:rPr>
          <w:sz w:val="28"/>
          <w:szCs w:val="28"/>
          <w:lang w:eastAsia="uk-UA"/>
        </w:rPr>
        <w:t>2</w:t>
      </w:r>
      <w:r w:rsidR="002C7A36" w:rsidRPr="005D38E2">
        <w:rPr>
          <w:sz w:val="28"/>
          <w:szCs w:val="28"/>
          <w:lang w:eastAsia="uk-UA"/>
        </w:rPr>
        <w:t xml:space="preserve">%), </w:t>
      </w:r>
      <w:r w:rsidR="005D38E2" w:rsidRPr="005D38E2">
        <w:rPr>
          <w:sz w:val="28"/>
          <w:szCs w:val="28"/>
          <w:lang w:eastAsia="uk-UA"/>
        </w:rPr>
        <w:t>21</w:t>
      </w:r>
      <w:r w:rsidR="005E234D" w:rsidRPr="005D38E2">
        <w:rPr>
          <w:sz w:val="28"/>
          <w:szCs w:val="28"/>
          <w:lang w:eastAsia="uk-UA"/>
        </w:rPr>
        <w:t xml:space="preserve"> </w:t>
      </w:r>
      <w:r w:rsidR="002C7A36" w:rsidRPr="005D38E2">
        <w:rPr>
          <w:sz w:val="28"/>
          <w:szCs w:val="28"/>
          <w:lang w:eastAsia="uk-UA"/>
        </w:rPr>
        <w:t>з яких – задоволено</w:t>
      </w:r>
      <w:r w:rsidR="00A964BA" w:rsidRPr="005D38E2">
        <w:rPr>
          <w:sz w:val="28"/>
          <w:szCs w:val="28"/>
          <w:lang w:eastAsia="uk-UA"/>
        </w:rPr>
        <w:t>.</w:t>
      </w:r>
    </w:p>
    <w:p w14:paraId="780B2183" w14:textId="015593B0" w:rsidR="00F802E6" w:rsidRPr="005D38E2" w:rsidRDefault="00A2477E" w:rsidP="00FA491E">
      <w:pPr>
        <w:spacing w:before="120" w:after="120"/>
        <w:ind w:firstLine="708"/>
        <w:jc w:val="both"/>
        <w:rPr>
          <w:rFonts w:eastAsia="Calibri"/>
          <w:sz w:val="28"/>
          <w:szCs w:val="28"/>
          <w:lang w:eastAsia="en-US"/>
        </w:rPr>
      </w:pPr>
      <w:r w:rsidRPr="005D38E2">
        <w:rPr>
          <w:rFonts w:eastAsia="Calibri"/>
          <w:sz w:val="28"/>
          <w:szCs w:val="28"/>
          <w:lang w:eastAsia="en-US"/>
        </w:rPr>
        <w:t>У</w:t>
      </w:r>
      <w:r w:rsidR="005D44A0" w:rsidRPr="005D38E2">
        <w:rPr>
          <w:rFonts w:eastAsia="Calibri"/>
          <w:sz w:val="28"/>
          <w:szCs w:val="28"/>
          <w:lang w:eastAsia="en-US"/>
        </w:rPr>
        <w:t xml:space="preserve"> вказаний </w:t>
      </w:r>
      <w:r w:rsidR="006225A4" w:rsidRPr="005D38E2">
        <w:rPr>
          <w:rFonts w:eastAsia="Calibri"/>
          <w:sz w:val="28"/>
          <w:szCs w:val="28"/>
          <w:lang w:eastAsia="en-US"/>
        </w:rPr>
        <w:t>період</w:t>
      </w:r>
      <w:r w:rsidR="00C40E8F" w:rsidRPr="005D38E2">
        <w:rPr>
          <w:rFonts w:eastAsia="Calibri"/>
          <w:sz w:val="28"/>
          <w:szCs w:val="28"/>
          <w:lang w:eastAsia="en-US"/>
        </w:rPr>
        <w:t xml:space="preserve"> </w:t>
      </w:r>
      <w:r w:rsidRPr="005D38E2">
        <w:rPr>
          <w:rFonts w:eastAsia="Calibri"/>
          <w:sz w:val="28"/>
          <w:szCs w:val="28"/>
          <w:lang w:eastAsia="en-US"/>
        </w:rPr>
        <w:t xml:space="preserve">до </w:t>
      </w:r>
      <w:r w:rsidR="00E00B32" w:rsidRPr="005D38E2">
        <w:rPr>
          <w:rFonts w:eastAsia="Calibri"/>
          <w:sz w:val="28"/>
          <w:szCs w:val="28"/>
          <w:lang w:eastAsia="en-US"/>
        </w:rPr>
        <w:t xml:space="preserve">обласної </w:t>
      </w:r>
      <w:r w:rsidRPr="005D38E2">
        <w:rPr>
          <w:rFonts w:eastAsia="Calibri"/>
          <w:sz w:val="28"/>
          <w:szCs w:val="28"/>
          <w:lang w:eastAsia="en-US"/>
        </w:rPr>
        <w:t>прокуратури надійшл</w:t>
      </w:r>
      <w:r w:rsidR="005E234D" w:rsidRPr="005D38E2">
        <w:rPr>
          <w:rFonts w:eastAsia="Calibri"/>
          <w:sz w:val="28"/>
          <w:szCs w:val="28"/>
          <w:lang w:eastAsia="en-US"/>
        </w:rPr>
        <w:t>о</w:t>
      </w:r>
      <w:r w:rsidRPr="005D38E2">
        <w:rPr>
          <w:rFonts w:eastAsia="Calibri"/>
          <w:sz w:val="28"/>
          <w:szCs w:val="28"/>
          <w:lang w:eastAsia="en-US"/>
        </w:rPr>
        <w:t xml:space="preserve"> </w:t>
      </w:r>
      <w:r w:rsidR="005D38E2" w:rsidRPr="005D38E2">
        <w:rPr>
          <w:rFonts w:eastAsia="Calibri"/>
          <w:sz w:val="28"/>
          <w:szCs w:val="28"/>
          <w:lang w:eastAsia="en-US"/>
        </w:rPr>
        <w:t>7</w:t>
      </w:r>
      <w:r w:rsidRPr="005D38E2">
        <w:rPr>
          <w:rFonts w:eastAsia="Calibri"/>
          <w:sz w:val="28"/>
          <w:szCs w:val="28"/>
          <w:lang w:eastAsia="en-US"/>
        </w:rPr>
        <w:t xml:space="preserve"> звернен</w:t>
      </w:r>
      <w:r w:rsidR="005E234D" w:rsidRPr="005D38E2">
        <w:rPr>
          <w:rFonts w:eastAsia="Calibri"/>
          <w:sz w:val="28"/>
          <w:szCs w:val="28"/>
          <w:lang w:eastAsia="en-US"/>
        </w:rPr>
        <w:t>ь</w:t>
      </w:r>
      <w:r w:rsidRPr="005D38E2">
        <w:rPr>
          <w:rFonts w:eastAsia="Calibri"/>
          <w:sz w:val="28"/>
          <w:szCs w:val="28"/>
          <w:lang w:eastAsia="en-US"/>
        </w:rPr>
        <w:t xml:space="preserve"> </w:t>
      </w:r>
      <w:r w:rsidR="00C40E8F" w:rsidRPr="005D38E2">
        <w:rPr>
          <w:rFonts w:eastAsia="Calibri"/>
          <w:sz w:val="28"/>
          <w:szCs w:val="28"/>
          <w:lang w:eastAsia="en-US"/>
        </w:rPr>
        <w:t>від депутатів обласної</w:t>
      </w:r>
      <w:r w:rsidRPr="005D38E2">
        <w:rPr>
          <w:rFonts w:eastAsia="Calibri"/>
          <w:sz w:val="28"/>
          <w:szCs w:val="28"/>
          <w:lang w:eastAsia="en-US"/>
        </w:rPr>
        <w:t xml:space="preserve"> ради</w:t>
      </w:r>
      <w:r w:rsidR="00F802E6" w:rsidRPr="005D38E2">
        <w:rPr>
          <w:rFonts w:eastAsia="Calibri"/>
          <w:sz w:val="28"/>
          <w:szCs w:val="28"/>
          <w:lang w:eastAsia="en-US"/>
        </w:rPr>
        <w:t xml:space="preserve"> (2</w:t>
      </w:r>
      <w:r w:rsidR="00A4152C" w:rsidRPr="005D38E2">
        <w:rPr>
          <w:rFonts w:eastAsia="Calibri"/>
          <w:sz w:val="28"/>
          <w:szCs w:val="28"/>
          <w:lang w:eastAsia="en-US"/>
        </w:rPr>
        <w:t xml:space="preserve"> – </w:t>
      </w:r>
      <w:r w:rsidR="00F802E6" w:rsidRPr="005D38E2">
        <w:rPr>
          <w:rFonts w:eastAsia="Calibri"/>
          <w:sz w:val="28"/>
          <w:szCs w:val="28"/>
          <w:lang w:eastAsia="en-US"/>
        </w:rPr>
        <w:t>щодо можливого вчинення кримінального правопорушення,</w:t>
      </w:r>
      <w:r w:rsidR="00A4152C" w:rsidRPr="005D38E2">
        <w:rPr>
          <w:rFonts w:eastAsia="Calibri"/>
          <w:sz w:val="28"/>
          <w:szCs w:val="28"/>
          <w:lang w:eastAsia="en-US"/>
        </w:rPr>
        <w:t xml:space="preserve"> 1 – </w:t>
      </w:r>
      <w:r w:rsidR="00F802E6" w:rsidRPr="005D38E2">
        <w:rPr>
          <w:rFonts w:eastAsia="Calibri"/>
          <w:sz w:val="28"/>
          <w:szCs w:val="28"/>
          <w:lang w:eastAsia="en-US"/>
        </w:rPr>
        <w:t xml:space="preserve">з питань </w:t>
      </w:r>
      <w:r w:rsidR="00A4152C" w:rsidRPr="005D38E2">
        <w:rPr>
          <w:rFonts w:eastAsia="Calibri"/>
          <w:sz w:val="28"/>
          <w:szCs w:val="28"/>
          <w:lang w:eastAsia="en-US"/>
        </w:rPr>
        <w:t>представницької діяльності</w:t>
      </w:r>
      <w:r w:rsidR="00F802E6" w:rsidRPr="005D38E2">
        <w:rPr>
          <w:rFonts w:eastAsia="Calibri"/>
          <w:sz w:val="28"/>
          <w:szCs w:val="28"/>
          <w:lang w:eastAsia="en-US"/>
        </w:rPr>
        <w:t xml:space="preserve">, </w:t>
      </w:r>
      <w:r w:rsidR="005D38E2" w:rsidRPr="005D38E2">
        <w:rPr>
          <w:rFonts w:eastAsia="Calibri"/>
          <w:sz w:val="28"/>
          <w:szCs w:val="28"/>
          <w:lang w:eastAsia="en-US"/>
        </w:rPr>
        <w:t>1 – з питань охорони навколишнього природного середовища, 3</w:t>
      </w:r>
      <w:r w:rsidR="00F802E6" w:rsidRPr="005D38E2">
        <w:rPr>
          <w:rFonts w:eastAsia="Calibri"/>
          <w:sz w:val="28"/>
          <w:szCs w:val="28"/>
          <w:lang w:eastAsia="en-US"/>
        </w:rPr>
        <w:t xml:space="preserve"> – з інших питань</w:t>
      </w:r>
      <w:r w:rsidR="00A4152C" w:rsidRPr="005D38E2">
        <w:rPr>
          <w:rFonts w:eastAsia="Calibri"/>
          <w:sz w:val="28"/>
          <w:szCs w:val="28"/>
          <w:lang w:eastAsia="en-US"/>
        </w:rPr>
        <w:t>)</w:t>
      </w:r>
      <w:r w:rsidR="00B02576" w:rsidRPr="005D38E2">
        <w:rPr>
          <w:rFonts w:eastAsia="Calibri"/>
          <w:sz w:val="28"/>
          <w:szCs w:val="28"/>
          <w:lang w:eastAsia="en-US"/>
        </w:rPr>
        <w:t>.</w:t>
      </w:r>
      <w:r w:rsidR="00C40E8F" w:rsidRPr="005D38E2">
        <w:rPr>
          <w:rFonts w:eastAsia="Calibri"/>
          <w:sz w:val="28"/>
          <w:szCs w:val="28"/>
          <w:lang w:eastAsia="en-US"/>
        </w:rPr>
        <w:t xml:space="preserve"> </w:t>
      </w:r>
      <w:r w:rsidR="00B02576" w:rsidRPr="005D38E2">
        <w:rPr>
          <w:rFonts w:eastAsia="Calibri"/>
          <w:sz w:val="28"/>
          <w:szCs w:val="28"/>
          <w:lang w:eastAsia="en-US"/>
        </w:rPr>
        <w:t>З</w:t>
      </w:r>
      <w:r w:rsidR="00C40E8F" w:rsidRPr="005D38E2">
        <w:rPr>
          <w:rFonts w:eastAsia="Calibri"/>
          <w:sz w:val="28"/>
          <w:szCs w:val="28"/>
          <w:lang w:eastAsia="en-US"/>
        </w:rPr>
        <w:t xml:space="preserve">а результатами </w:t>
      </w:r>
      <w:r w:rsidRPr="005D38E2">
        <w:rPr>
          <w:rFonts w:eastAsia="Calibri"/>
          <w:sz w:val="28"/>
          <w:szCs w:val="28"/>
          <w:lang w:eastAsia="en-US"/>
        </w:rPr>
        <w:t xml:space="preserve">їх </w:t>
      </w:r>
      <w:r w:rsidR="000C0F5F" w:rsidRPr="005D38E2">
        <w:rPr>
          <w:rFonts w:eastAsia="Calibri"/>
          <w:sz w:val="28"/>
          <w:szCs w:val="28"/>
          <w:lang w:eastAsia="en-US"/>
        </w:rPr>
        <w:t>розгляду</w:t>
      </w:r>
      <w:r w:rsidR="006225A4" w:rsidRPr="005D38E2">
        <w:rPr>
          <w:rFonts w:eastAsia="Calibri"/>
          <w:sz w:val="28"/>
          <w:szCs w:val="28"/>
          <w:lang w:eastAsia="en-US"/>
        </w:rPr>
        <w:t xml:space="preserve"> авторам </w:t>
      </w:r>
      <w:r w:rsidR="00A4152C" w:rsidRPr="005D38E2">
        <w:rPr>
          <w:rFonts w:eastAsia="Calibri"/>
          <w:sz w:val="28"/>
          <w:szCs w:val="28"/>
          <w:lang w:eastAsia="en-US"/>
        </w:rPr>
        <w:t>надано роз’яснення</w:t>
      </w:r>
      <w:r w:rsidR="00F802E6" w:rsidRPr="005D38E2">
        <w:rPr>
          <w:rFonts w:eastAsia="Calibri"/>
          <w:sz w:val="28"/>
          <w:szCs w:val="28"/>
          <w:lang w:eastAsia="en-US"/>
        </w:rPr>
        <w:t>.</w:t>
      </w:r>
    </w:p>
    <w:p w14:paraId="74608C0F" w14:textId="62185E64" w:rsidR="005857BB" w:rsidRPr="00225BCC" w:rsidRDefault="00225BCC" w:rsidP="00FA491E">
      <w:pPr>
        <w:spacing w:before="120" w:after="120"/>
        <w:ind w:firstLine="709"/>
        <w:jc w:val="both"/>
        <w:rPr>
          <w:sz w:val="28"/>
          <w:szCs w:val="28"/>
          <w:lang w:eastAsia="uk-UA"/>
        </w:rPr>
      </w:pPr>
      <w:r w:rsidRPr="00225BCC">
        <w:rPr>
          <w:sz w:val="28"/>
          <w:szCs w:val="28"/>
          <w:lang w:eastAsia="uk-UA"/>
        </w:rPr>
        <w:t>З</w:t>
      </w:r>
      <w:r w:rsidR="00F802E6" w:rsidRPr="00225BCC">
        <w:rPr>
          <w:sz w:val="28"/>
          <w:szCs w:val="28"/>
          <w:lang w:eastAsia="uk-UA"/>
        </w:rPr>
        <w:t xml:space="preserve">росло число </w:t>
      </w:r>
      <w:r w:rsidR="003F5E72" w:rsidRPr="00225BCC">
        <w:rPr>
          <w:sz w:val="28"/>
          <w:szCs w:val="28"/>
          <w:lang w:eastAsia="uk-UA"/>
        </w:rPr>
        <w:t xml:space="preserve">громадян, прийнятих </w:t>
      </w:r>
      <w:r w:rsidRPr="00225BCC">
        <w:rPr>
          <w:sz w:val="28"/>
          <w:szCs w:val="28"/>
          <w:lang w:eastAsia="uk-UA"/>
        </w:rPr>
        <w:t>працівника</w:t>
      </w:r>
      <w:r w:rsidR="003F2CD9">
        <w:rPr>
          <w:sz w:val="28"/>
          <w:szCs w:val="28"/>
          <w:lang w:eastAsia="uk-UA"/>
        </w:rPr>
        <w:t>ми органів прокуратури області</w:t>
      </w:r>
      <w:r w:rsidRPr="00225BCC">
        <w:rPr>
          <w:sz w:val="28"/>
          <w:szCs w:val="28"/>
          <w:lang w:eastAsia="uk-UA"/>
        </w:rPr>
        <w:t xml:space="preserve"> </w:t>
      </w:r>
      <w:r w:rsidR="003F5E72" w:rsidRPr="00225BCC">
        <w:rPr>
          <w:sz w:val="28"/>
          <w:szCs w:val="28"/>
          <w:lang w:eastAsia="uk-UA"/>
        </w:rPr>
        <w:t>на особистому прийомі (</w:t>
      </w:r>
      <w:r w:rsidR="00671595" w:rsidRPr="00225BCC">
        <w:rPr>
          <w:sz w:val="28"/>
          <w:szCs w:val="28"/>
          <w:lang w:eastAsia="uk-UA"/>
        </w:rPr>
        <w:t>з</w:t>
      </w:r>
      <w:r w:rsidRPr="00225BCC">
        <w:rPr>
          <w:sz w:val="28"/>
          <w:szCs w:val="28"/>
          <w:lang w:eastAsia="uk-UA"/>
        </w:rPr>
        <w:t xml:space="preserve"> 73 </w:t>
      </w:r>
      <w:r w:rsidR="004549E3" w:rsidRPr="00225BCC">
        <w:rPr>
          <w:sz w:val="28"/>
          <w:szCs w:val="28"/>
          <w:lang w:eastAsia="uk-UA"/>
        </w:rPr>
        <w:t xml:space="preserve">до </w:t>
      </w:r>
      <w:r w:rsidRPr="00225BCC">
        <w:rPr>
          <w:sz w:val="28"/>
          <w:szCs w:val="28"/>
          <w:lang w:eastAsia="uk-UA"/>
        </w:rPr>
        <w:t>100</w:t>
      </w:r>
      <w:r w:rsidR="004549E3" w:rsidRPr="00225BCC">
        <w:rPr>
          <w:sz w:val="28"/>
          <w:szCs w:val="28"/>
          <w:lang w:eastAsia="uk-UA"/>
        </w:rPr>
        <w:t xml:space="preserve">), в тому числі </w:t>
      </w:r>
      <w:r w:rsidRPr="00225BCC">
        <w:rPr>
          <w:sz w:val="28"/>
          <w:szCs w:val="28"/>
          <w:lang w:eastAsia="uk-UA"/>
        </w:rPr>
        <w:t>21</w:t>
      </w:r>
      <w:r w:rsidR="004549E3" w:rsidRPr="00225BCC">
        <w:rPr>
          <w:sz w:val="28"/>
          <w:szCs w:val="28"/>
          <w:lang w:eastAsia="uk-UA"/>
        </w:rPr>
        <w:t xml:space="preserve"> – керівниками прокуратур.</w:t>
      </w:r>
    </w:p>
    <w:p w14:paraId="6B4ECA4A" w14:textId="55CCCBB7" w:rsidR="00671595" w:rsidRPr="00225BCC" w:rsidRDefault="00671595" w:rsidP="00FA491E">
      <w:pPr>
        <w:spacing w:before="120" w:after="120"/>
        <w:ind w:firstLine="709"/>
        <w:jc w:val="both"/>
        <w:rPr>
          <w:sz w:val="28"/>
          <w:szCs w:val="28"/>
          <w:lang w:eastAsia="uk-UA"/>
        </w:rPr>
      </w:pPr>
      <w:r w:rsidRPr="00225BCC">
        <w:rPr>
          <w:sz w:val="28"/>
          <w:szCs w:val="28"/>
          <w:lang w:eastAsia="uk-UA"/>
        </w:rPr>
        <w:t>Водночас забезпечено безперервний прийом звернень громадян поштовим зв’язком, на телефон «гарячої лінії», а також електронну адресу обласної прокуратури.</w:t>
      </w:r>
    </w:p>
    <w:p w14:paraId="3D26F4F1" w14:textId="5BEA083B" w:rsidR="0041209D" w:rsidRPr="00225BCC" w:rsidRDefault="00795020" w:rsidP="00D72BC3">
      <w:pPr>
        <w:ind w:firstLine="708"/>
        <w:jc w:val="both"/>
        <w:rPr>
          <w:rFonts w:eastAsia="Calibri"/>
          <w:sz w:val="28"/>
          <w:szCs w:val="28"/>
          <w:lang w:eastAsia="en-US"/>
        </w:rPr>
      </w:pPr>
      <w:r w:rsidRPr="00225BCC">
        <w:rPr>
          <w:rFonts w:eastAsia="Calibri"/>
          <w:sz w:val="28"/>
          <w:szCs w:val="28"/>
          <w:lang w:eastAsia="en-US"/>
        </w:rPr>
        <w:t xml:space="preserve">Порушень </w:t>
      </w:r>
      <w:r w:rsidR="004549E3" w:rsidRPr="00225BCC">
        <w:rPr>
          <w:rFonts w:eastAsia="Calibri"/>
          <w:sz w:val="28"/>
          <w:szCs w:val="28"/>
          <w:lang w:eastAsia="en-US"/>
        </w:rPr>
        <w:t xml:space="preserve">порядку та </w:t>
      </w:r>
      <w:r w:rsidRPr="00225BCC">
        <w:rPr>
          <w:rFonts w:eastAsia="Calibri"/>
          <w:sz w:val="28"/>
          <w:szCs w:val="28"/>
          <w:lang w:eastAsia="en-US"/>
        </w:rPr>
        <w:t xml:space="preserve">строків розгляду звернень не допущено. </w:t>
      </w:r>
      <w:r w:rsidR="0041209D" w:rsidRPr="00225BCC">
        <w:rPr>
          <w:rFonts w:eastAsia="Calibri"/>
          <w:sz w:val="28"/>
          <w:szCs w:val="28"/>
          <w:lang w:eastAsia="en-US"/>
        </w:rPr>
        <w:t xml:space="preserve">Дії працівників органів прокуратури області </w:t>
      </w:r>
      <w:r w:rsidR="002D618F" w:rsidRPr="00225BCC">
        <w:rPr>
          <w:rFonts w:eastAsia="Calibri"/>
          <w:sz w:val="28"/>
          <w:szCs w:val="28"/>
          <w:lang w:eastAsia="en-US"/>
        </w:rPr>
        <w:t xml:space="preserve">з питань </w:t>
      </w:r>
      <w:r w:rsidR="0041209D" w:rsidRPr="00225BCC">
        <w:rPr>
          <w:rFonts w:eastAsia="Calibri"/>
          <w:sz w:val="28"/>
          <w:szCs w:val="28"/>
          <w:lang w:eastAsia="en-US"/>
        </w:rPr>
        <w:t xml:space="preserve">дотримання </w:t>
      </w:r>
      <w:r w:rsidR="003F2CD9">
        <w:rPr>
          <w:rFonts w:eastAsia="Calibri"/>
          <w:sz w:val="28"/>
          <w:szCs w:val="28"/>
          <w:lang w:eastAsia="en-US"/>
        </w:rPr>
        <w:t xml:space="preserve">вимог </w:t>
      </w:r>
      <w:r w:rsidR="0041209D" w:rsidRPr="00225BCC">
        <w:rPr>
          <w:rFonts w:eastAsia="Calibri"/>
          <w:sz w:val="28"/>
          <w:szCs w:val="28"/>
          <w:lang w:eastAsia="en-US"/>
        </w:rPr>
        <w:t>законодавства про звернення громадян до суду не оскаржувалися.</w:t>
      </w:r>
    </w:p>
    <w:p w14:paraId="3C13130C" w14:textId="77777777" w:rsidR="00D72BC3" w:rsidRPr="00225BCC" w:rsidRDefault="00D72BC3" w:rsidP="00BC3154">
      <w:pPr>
        <w:ind w:firstLine="709"/>
        <w:jc w:val="both"/>
        <w:rPr>
          <w:rFonts w:eastAsia="Calibri"/>
          <w:sz w:val="28"/>
          <w:szCs w:val="28"/>
          <w:lang w:eastAsia="en-US"/>
        </w:rPr>
      </w:pPr>
    </w:p>
    <w:p w14:paraId="36EA1429" w14:textId="77777777" w:rsidR="001937DF" w:rsidRPr="00225BCC" w:rsidRDefault="001937DF" w:rsidP="00D72BC3">
      <w:pPr>
        <w:pStyle w:val="af4"/>
        <w:spacing w:before="0"/>
        <w:ind w:firstLine="709"/>
        <w:jc w:val="center"/>
        <w:rPr>
          <w:b/>
          <w:bCs/>
          <w:szCs w:val="28"/>
        </w:rPr>
      </w:pPr>
      <w:r w:rsidRPr="00225BCC">
        <w:rPr>
          <w:b/>
          <w:bCs/>
          <w:szCs w:val="28"/>
        </w:rPr>
        <w:t xml:space="preserve">Забезпечення доступу до публічної інформації </w:t>
      </w:r>
    </w:p>
    <w:p w14:paraId="4D143459" w14:textId="77777777" w:rsidR="00AD6EAA" w:rsidRPr="00225BCC" w:rsidRDefault="00AD6EAA" w:rsidP="00FA491E">
      <w:pPr>
        <w:spacing w:before="120" w:after="120"/>
        <w:ind w:right="-1" w:firstLine="709"/>
        <w:jc w:val="both"/>
        <w:rPr>
          <w:rFonts w:eastAsia="Calibri"/>
          <w:sz w:val="28"/>
          <w:szCs w:val="28"/>
          <w:lang w:eastAsia="en-US"/>
        </w:rPr>
      </w:pPr>
      <w:r w:rsidRPr="00225BCC">
        <w:rPr>
          <w:rFonts w:eastAsia="Calibri"/>
          <w:sz w:val="28"/>
          <w:szCs w:val="28"/>
          <w:lang w:eastAsia="en-US"/>
        </w:rPr>
        <w:t>Уживалися заходи щодо належного виконання законодавства з питань доступу до публічної інформації.</w:t>
      </w:r>
    </w:p>
    <w:p w14:paraId="0F60DF5C" w14:textId="1194DFC8" w:rsidR="001D3F1A" w:rsidRPr="00225BCC" w:rsidRDefault="00AD6EAA" w:rsidP="00FA491E">
      <w:pPr>
        <w:spacing w:before="120" w:after="120"/>
        <w:ind w:right="-1" w:firstLine="709"/>
        <w:jc w:val="both"/>
        <w:rPr>
          <w:rFonts w:eastAsia="Calibri"/>
          <w:sz w:val="28"/>
          <w:szCs w:val="28"/>
          <w:lang w:eastAsia="en-US"/>
        </w:rPr>
      </w:pPr>
      <w:r w:rsidRPr="00225BCC">
        <w:rPr>
          <w:rFonts w:eastAsia="Calibri"/>
          <w:sz w:val="28"/>
          <w:szCs w:val="28"/>
          <w:lang w:eastAsia="en-US"/>
        </w:rPr>
        <w:t>Впродовж</w:t>
      </w:r>
      <w:r w:rsidR="004549E3" w:rsidRPr="00225BCC">
        <w:rPr>
          <w:rFonts w:eastAsia="Calibri"/>
          <w:sz w:val="28"/>
          <w:szCs w:val="28"/>
          <w:lang w:eastAsia="en-US"/>
        </w:rPr>
        <w:t xml:space="preserve"> </w:t>
      </w:r>
      <w:r w:rsidR="009C4292" w:rsidRPr="00225BCC">
        <w:rPr>
          <w:rFonts w:eastAsia="Calibri"/>
          <w:sz w:val="28"/>
          <w:szCs w:val="28"/>
          <w:lang w:eastAsia="en-US"/>
        </w:rPr>
        <w:t>202</w:t>
      </w:r>
      <w:r w:rsidR="004549E3" w:rsidRPr="00225BCC">
        <w:rPr>
          <w:rFonts w:eastAsia="Calibri"/>
          <w:sz w:val="28"/>
          <w:szCs w:val="28"/>
          <w:lang w:eastAsia="en-US"/>
        </w:rPr>
        <w:t>3</w:t>
      </w:r>
      <w:r w:rsidR="004B0383" w:rsidRPr="00225BCC">
        <w:rPr>
          <w:rFonts w:eastAsia="Calibri"/>
          <w:sz w:val="28"/>
          <w:szCs w:val="28"/>
          <w:lang w:eastAsia="en-US"/>
        </w:rPr>
        <w:t xml:space="preserve"> </w:t>
      </w:r>
      <w:r w:rsidRPr="00225BCC">
        <w:rPr>
          <w:rFonts w:eastAsia="Calibri"/>
          <w:sz w:val="28"/>
          <w:szCs w:val="28"/>
          <w:lang w:eastAsia="en-US"/>
        </w:rPr>
        <w:t>року до органів прокуратури області надійш</w:t>
      </w:r>
      <w:r w:rsidR="00225BCC" w:rsidRPr="00225BCC">
        <w:rPr>
          <w:rFonts w:eastAsia="Calibri"/>
          <w:sz w:val="28"/>
          <w:szCs w:val="28"/>
          <w:lang w:eastAsia="en-US"/>
        </w:rPr>
        <w:t>ов 41</w:t>
      </w:r>
      <w:r w:rsidRPr="00225BCC">
        <w:rPr>
          <w:rFonts w:eastAsia="Calibri"/>
          <w:sz w:val="28"/>
          <w:szCs w:val="28"/>
          <w:lang w:eastAsia="en-US"/>
        </w:rPr>
        <w:t xml:space="preserve"> запит на інформацію</w:t>
      </w:r>
      <w:r w:rsidR="001D3F1A" w:rsidRPr="00225BCC">
        <w:rPr>
          <w:rFonts w:eastAsia="Calibri"/>
          <w:sz w:val="28"/>
          <w:szCs w:val="28"/>
          <w:lang w:eastAsia="en-US"/>
        </w:rPr>
        <w:t xml:space="preserve"> (</w:t>
      </w:r>
      <w:r w:rsidR="00225BCC" w:rsidRPr="00225BCC">
        <w:rPr>
          <w:rFonts w:eastAsia="Calibri"/>
          <w:sz w:val="28"/>
          <w:szCs w:val="28"/>
          <w:lang w:eastAsia="en-US"/>
        </w:rPr>
        <w:t>21</w:t>
      </w:r>
      <w:r w:rsidR="001D3F1A" w:rsidRPr="00225BCC">
        <w:rPr>
          <w:rFonts w:eastAsia="Calibri"/>
          <w:sz w:val="28"/>
          <w:szCs w:val="28"/>
          <w:lang w:eastAsia="en-US"/>
        </w:rPr>
        <w:t xml:space="preserve"> – </w:t>
      </w:r>
      <w:r w:rsidR="00225BCC" w:rsidRPr="00225BCC">
        <w:rPr>
          <w:rFonts w:eastAsia="Calibri"/>
          <w:sz w:val="28"/>
          <w:szCs w:val="28"/>
          <w:lang w:eastAsia="en-US"/>
        </w:rPr>
        <w:t>у 2022 році</w:t>
      </w:r>
      <w:r w:rsidR="001D3F1A" w:rsidRPr="00225BCC">
        <w:rPr>
          <w:rFonts w:eastAsia="Calibri"/>
          <w:sz w:val="28"/>
          <w:szCs w:val="28"/>
          <w:lang w:eastAsia="en-US"/>
        </w:rPr>
        <w:t>)</w:t>
      </w:r>
      <w:r w:rsidR="002B40CB" w:rsidRPr="00225BCC">
        <w:rPr>
          <w:rFonts w:eastAsia="Calibri"/>
          <w:sz w:val="28"/>
          <w:szCs w:val="28"/>
          <w:lang w:eastAsia="en-US"/>
        </w:rPr>
        <w:t>,</w:t>
      </w:r>
      <w:r w:rsidR="009C4292" w:rsidRPr="00225BCC">
        <w:rPr>
          <w:rFonts w:eastAsia="Calibri"/>
          <w:sz w:val="28"/>
          <w:szCs w:val="28"/>
          <w:lang w:eastAsia="en-US"/>
        </w:rPr>
        <w:t xml:space="preserve"> </w:t>
      </w:r>
      <w:r w:rsidR="00225BCC" w:rsidRPr="00225BCC">
        <w:rPr>
          <w:rFonts w:eastAsia="Calibri"/>
          <w:sz w:val="28"/>
          <w:szCs w:val="28"/>
          <w:lang w:eastAsia="en-US"/>
        </w:rPr>
        <w:t>40</w:t>
      </w:r>
      <w:r w:rsidR="004549E3" w:rsidRPr="00225BCC">
        <w:rPr>
          <w:rFonts w:eastAsia="Calibri"/>
          <w:sz w:val="28"/>
          <w:szCs w:val="28"/>
          <w:lang w:eastAsia="en-US"/>
        </w:rPr>
        <w:t xml:space="preserve"> із </w:t>
      </w:r>
      <w:r w:rsidR="002B40CB" w:rsidRPr="00225BCC">
        <w:rPr>
          <w:rFonts w:eastAsia="Calibri"/>
          <w:sz w:val="28"/>
          <w:szCs w:val="28"/>
          <w:lang w:eastAsia="en-US"/>
        </w:rPr>
        <w:t>як</w:t>
      </w:r>
      <w:r w:rsidR="00074320" w:rsidRPr="00225BCC">
        <w:rPr>
          <w:rFonts w:eastAsia="Calibri"/>
          <w:sz w:val="28"/>
          <w:szCs w:val="28"/>
          <w:lang w:eastAsia="en-US"/>
        </w:rPr>
        <w:t>и</w:t>
      </w:r>
      <w:r w:rsidR="004549E3" w:rsidRPr="00225BCC">
        <w:rPr>
          <w:rFonts w:eastAsia="Calibri"/>
          <w:sz w:val="28"/>
          <w:szCs w:val="28"/>
          <w:lang w:eastAsia="en-US"/>
        </w:rPr>
        <w:t>х</w:t>
      </w:r>
      <w:r w:rsidR="001D3F1A" w:rsidRPr="00225BCC">
        <w:rPr>
          <w:rFonts w:eastAsia="Calibri"/>
          <w:sz w:val="28"/>
          <w:szCs w:val="28"/>
          <w:lang w:eastAsia="en-US"/>
        </w:rPr>
        <w:t xml:space="preserve"> розглянуто, </w:t>
      </w:r>
      <w:r w:rsidRPr="00225BCC">
        <w:rPr>
          <w:rFonts w:eastAsia="Calibri"/>
          <w:sz w:val="28"/>
          <w:szCs w:val="28"/>
          <w:lang w:eastAsia="en-US"/>
        </w:rPr>
        <w:t xml:space="preserve">за результатами розгляду </w:t>
      </w:r>
      <w:r w:rsidR="00225BCC" w:rsidRPr="00225BCC">
        <w:rPr>
          <w:rFonts w:eastAsia="Calibri"/>
          <w:sz w:val="28"/>
          <w:szCs w:val="28"/>
          <w:lang w:eastAsia="en-US"/>
        </w:rPr>
        <w:t>34</w:t>
      </w:r>
      <w:r w:rsidRPr="00225BCC">
        <w:rPr>
          <w:rFonts w:eastAsia="Calibri"/>
          <w:sz w:val="28"/>
          <w:szCs w:val="28"/>
          <w:lang w:eastAsia="en-US"/>
        </w:rPr>
        <w:t xml:space="preserve"> </w:t>
      </w:r>
      <w:r w:rsidR="00B45EC4" w:rsidRPr="00225BCC">
        <w:rPr>
          <w:rFonts w:eastAsia="Calibri"/>
          <w:sz w:val="28"/>
          <w:szCs w:val="28"/>
          <w:lang w:eastAsia="en-US"/>
        </w:rPr>
        <w:t>(</w:t>
      </w:r>
      <w:r w:rsidR="00225BCC" w:rsidRPr="00225BCC">
        <w:rPr>
          <w:rFonts w:eastAsia="Calibri"/>
          <w:sz w:val="28"/>
          <w:szCs w:val="28"/>
          <w:lang w:eastAsia="en-US"/>
        </w:rPr>
        <w:t>10</w:t>
      </w:r>
      <w:r w:rsidR="00B45EC4" w:rsidRPr="00225BCC">
        <w:rPr>
          <w:rFonts w:eastAsia="Calibri"/>
          <w:sz w:val="28"/>
          <w:szCs w:val="28"/>
          <w:lang w:eastAsia="en-US"/>
        </w:rPr>
        <w:t xml:space="preserve">) </w:t>
      </w:r>
      <w:r w:rsidR="001D3F1A" w:rsidRPr="00225BCC">
        <w:rPr>
          <w:rFonts w:eastAsia="Calibri"/>
          <w:sz w:val="28"/>
          <w:szCs w:val="28"/>
          <w:lang w:eastAsia="en-US"/>
        </w:rPr>
        <w:t xml:space="preserve">запитів </w:t>
      </w:r>
      <w:r w:rsidRPr="00225BCC">
        <w:rPr>
          <w:rFonts w:eastAsia="Calibri"/>
          <w:sz w:val="28"/>
          <w:szCs w:val="28"/>
          <w:lang w:eastAsia="en-US"/>
        </w:rPr>
        <w:t>запитувач</w:t>
      </w:r>
      <w:r w:rsidR="00144203" w:rsidRPr="00225BCC">
        <w:rPr>
          <w:rFonts w:eastAsia="Calibri"/>
          <w:sz w:val="28"/>
          <w:szCs w:val="28"/>
          <w:lang w:eastAsia="en-US"/>
        </w:rPr>
        <w:t xml:space="preserve">ам </w:t>
      </w:r>
      <w:r w:rsidRPr="00225BCC">
        <w:rPr>
          <w:rFonts w:eastAsia="Calibri"/>
          <w:sz w:val="28"/>
          <w:szCs w:val="28"/>
          <w:lang w:eastAsia="en-US"/>
        </w:rPr>
        <w:t xml:space="preserve">надано інформацію, </w:t>
      </w:r>
      <w:r w:rsidR="00225BCC" w:rsidRPr="00225BCC">
        <w:rPr>
          <w:rFonts w:eastAsia="Calibri"/>
          <w:sz w:val="28"/>
          <w:szCs w:val="28"/>
          <w:lang w:eastAsia="en-US"/>
        </w:rPr>
        <w:t>6</w:t>
      </w:r>
      <w:r w:rsidRPr="00225BCC">
        <w:rPr>
          <w:rFonts w:eastAsia="Calibri"/>
          <w:sz w:val="28"/>
          <w:szCs w:val="28"/>
          <w:lang w:eastAsia="en-US"/>
        </w:rPr>
        <w:t xml:space="preserve"> </w:t>
      </w:r>
      <w:r w:rsidR="00B45EC4" w:rsidRPr="00225BCC">
        <w:rPr>
          <w:rFonts w:eastAsia="Calibri"/>
          <w:sz w:val="28"/>
          <w:szCs w:val="28"/>
          <w:lang w:eastAsia="en-US"/>
        </w:rPr>
        <w:t>(</w:t>
      </w:r>
      <w:r w:rsidR="00225BCC" w:rsidRPr="00225BCC">
        <w:rPr>
          <w:rFonts w:eastAsia="Calibri"/>
          <w:sz w:val="28"/>
          <w:szCs w:val="28"/>
          <w:lang w:eastAsia="en-US"/>
        </w:rPr>
        <w:t>11</w:t>
      </w:r>
      <w:r w:rsidR="00B45EC4" w:rsidRPr="00225BCC">
        <w:rPr>
          <w:rFonts w:eastAsia="Calibri"/>
          <w:sz w:val="28"/>
          <w:szCs w:val="28"/>
          <w:lang w:eastAsia="en-US"/>
        </w:rPr>
        <w:t xml:space="preserve">) </w:t>
      </w:r>
      <w:r w:rsidRPr="00225BCC">
        <w:rPr>
          <w:rFonts w:eastAsia="Calibri"/>
          <w:sz w:val="28"/>
          <w:szCs w:val="28"/>
          <w:lang w:eastAsia="en-US"/>
        </w:rPr>
        <w:t>– роз’яснення.</w:t>
      </w:r>
      <w:r w:rsidR="00CC71CE" w:rsidRPr="00225BCC">
        <w:rPr>
          <w:rFonts w:eastAsia="Calibri"/>
          <w:sz w:val="28"/>
          <w:szCs w:val="28"/>
          <w:lang w:eastAsia="en-US"/>
        </w:rPr>
        <w:t xml:space="preserve"> </w:t>
      </w:r>
      <w:r w:rsidR="00144203" w:rsidRPr="00225BCC">
        <w:rPr>
          <w:rFonts w:eastAsia="Calibri"/>
          <w:sz w:val="28"/>
          <w:szCs w:val="28"/>
          <w:lang w:eastAsia="en-US"/>
        </w:rPr>
        <w:t xml:space="preserve">Іншим розпорядникам інформації </w:t>
      </w:r>
      <w:r w:rsidR="001D3F1A" w:rsidRPr="00225BCC">
        <w:rPr>
          <w:rFonts w:eastAsia="Calibri"/>
          <w:sz w:val="28"/>
          <w:szCs w:val="28"/>
          <w:lang w:eastAsia="en-US"/>
        </w:rPr>
        <w:t xml:space="preserve">надіслано 1 </w:t>
      </w:r>
      <w:r w:rsidR="00144203" w:rsidRPr="00225BCC">
        <w:rPr>
          <w:rFonts w:eastAsia="Calibri"/>
          <w:sz w:val="28"/>
          <w:szCs w:val="28"/>
          <w:lang w:eastAsia="en-US"/>
        </w:rPr>
        <w:t>запит</w:t>
      </w:r>
      <w:r w:rsidR="001D3F1A" w:rsidRPr="00225BCC">
        <w:rPr>
          <w:rFonts w:eastAsia="Calibri"/>
          <w:sz w:val="28"/>
          <w:szCs w:val="28"/>
          <w:lang w:eastAsia="en-US"/>
        </w:rPr>
        <w:t>.</w:t>
      </w:r>
    </w:p>
    <w:p w14:paraId="036D4258" w14:textId="6E23D943" w:rsidR="00AD6EAA" w:rsidRPr="00225BCC" w:rsidRDefault="00AD6EAA" w:rsidP="00FA491E">
      <w:pPr>
        <w:spacing w:before="120" w:after="120"/>
        <w:ind w:right="-1" w:firstLine="709"/>
        <w:jc w:val="both"/>
        <w:rPr>
          <w:rFonts w:eastAsia="Calibri"/>
          <w:sz w:val="28"/>
          <w:szCs w:val="28"/>
          <w:lang w:eastAsia="en-US"/>
        </w:rPr>
      </w:pPr>
      <w:r w:rsidRPr="00225BCC">
        <w:rPr>
          <w:rFonts w:eastAsia="Calibri"/>
          <w:sz w:val="28"/>
          <w:szCs w:val="28"/>
          <w:lang w:eastAsia="en-US"/>
        </w:rPr>
        <w:t xml:space="preserve">Запити на інформацію стосувалися </w:t>
      </w:r>
      <w:r w:rsidR="00D14581" w:rsidRPr="00225BCC">
        <w:rPr>
          <w:rFonts w:eastAsia="Calibri"/>
          <w:sz w:val="28"/>
          <w:szCs w:val="28"/>
          <w:lang w:eastAsia="en-US"/>
        </w:rPr>
        <w:t xml:space="preserve">стану </w:t>
      </w:r>
      <w:r w:rsidRPr="00225BCC">
        <w:rPr>
          <w:rFonts w:eastAsia="Calibri"/>
          <w:sz w:val="28"/>
          <w:szCs w:val="28"/>
          <w:lang w:eastAsia="en-US"/>
        </w:rPr>
        <w:t>досудового розслідування (</w:t>
      </w:r>
      <w:r w:rsidR="00225BCC" w:rsidRPr="00225BCC">
        <w:rPr>
          <w:rFonts w:eastAsia="Calibri"/>
          <w:sz w:val="28"/>
          <w:szCs w:val="28"/>
          <w:lang w:eastAsia="en-US"/>
        </w:rPr>
        <w:t>12</w:t>
      </w:r>
      <w:r w:rsidRPr="00225BCC">
        <w:rPr>
          <w:rFonts w:eastAsia="Calibri"/>
          <w:sz w:val="28"/>
          <w:szCs w:val="28"/>
          <w:lang w:eastAsia="en-US"/>
        </w:rPr>
        <w:t>)</w:t>
      </w:r>
      <w:r w:rsidR="009C4292" w:rsidRPr="00225BCC">
        <w:rPr>
          <w:rFonts w:eastAsia="Calibri"/>
          <w:sz w:val="28"/>
          <w:szCs w:val="28"/>
          <w:lang w:eastAsia="en-US"/>
        </w:rPr>
        <w:t xml:space="preserve">, </w:t>
      </w:r>
      <w:r w:rsidR="001D3F1A" w:rsidRPr="00225BCC">
        <w:rPr>
          <w:rFonts w:eastAsia="Calibri"/>
          <w:sz w:val="28"/>
          <w:szCs w:val="28"/>
          <w:lang w:eastAsia="en-US"/>
        </w:rPr>
        <w:t>представництва інтересів держави в суді</w:t>
      </w:r>
      <w:r w:rsidR="009C4292" w:rsidRPr="00225BCC">
        <w:rPr>
          <w:rFonts w:eastAsia="Calibri"/>
          <w:sz w:val="28"/>
          <w:szCs w:val="28"/>
          <w:lang w:eastAsia="en-US"/>
        </w:rPr>
        <w:t xml:space="preserve"> (</w:t>
      </w:r>
      <w:r w:rsidR="00225BCC" w:rsidRPr="00225BCC">
        <w:rPr>
          <w:rFonts w:eastAsia="Calibri"/>
          <w:sz w:val="28"/>
          <w:szCs w:val="28"/>
          <w:lang w:eastAsia="en-US"/>
        </w:rPr>
        <w:t>2</w:t>
      </w:r>
      <w:r w:rsidR="009C4292" w:rsidRPr="00225BCC">
        <w:rPr>
          <w:rFonts w:eastAsia="Calibri"/>
          <w:sz w:val="28"/>
          <w:szCs w:val="28"/>
          <w:lang w:eastAsia="en-US"/>
        </w:rPr>
        <w:t>)</w:t>
      </w:r>
      <w:r w:rsidR="00225BCC" w:rsidRPr="00225BCC">
        <w:rPr>
          <w:rFonts w:eastAsia="Calibri"/>
          <w:sz w:val="28"/>
          <w:szCs w:val="28"/>
          <w:lang w:eastAsia="en-US"/>
        </w:rPr>
        <w:t>, кадрових (9)</w:t>
      </w:r>
      <w:r w:rsidRPr="00225BCC">
        <w:rPr>
          <w:rFonts w:eastAsia="Calibri"/>
          <w:sz w:val="28"/>
          <w:szCs w:val="28"/>
          <w:lang w:eastAsia="en-US"/>
        </w:rPr>
        <w:t xml:space="preserve"> та інших </w:t>
      </w:r>
      <w:r w:rsidR="003C690F" w:rsidRPr="00225BCC">
        <w:rPr>
          <w:rFonts w:eastAsia="Calibri"/>
          <w:sz w:val="28"/>
          <w:szCs w:val="28"/>
          <w:lang w:eastAsia="en-US"/>
        </w:rPr>
        <w:t>(</w:t>
      </w:r>
      <w:r w:rsidR="00225BCC" w:rsidRPr="00225BCC">
        <w:rPr>
          <w:rFonts w:eastAsia="Calibri"/>
          <w:sz w:val="28"/>
          <w:szCs w:val="28"/>
          <w:lang w:eastAsia="en-US"/>
        </w:rPr>
        <w:t>17</w:t>
      </w:r>
      <w:r w:rsidR="003C690F" w:rsidRPr="00225BCC">
        <w:rPr>
          <w:rFonts w:eastAsia="Calibri"/>
          <w:sz w:val="28"/>
          <w:szCs w:val="28"/>
          <w:lang w:eastAsia="en-US"/>
        </w:rPr>
        <w:t xml:space="preserve">) </w:t>
      </w:r>
      <w:r w:rsidRPr="00225BCC">
        <w:rPr>
          <w:rFonts w:eastAsia="Calibri"/>
          <w:sz w:val="28"/>
          <w:szCs w:val="28"/>
          <w:lang w:eastAsia="en-US"/>
        </w:rPr>
        <w:t>питань</w:t>
      </w:r>
      <w:r w:rsidR="003C690F" w:rsidRPr="00225BCC">
        <w:rPr>
          <w:rFonts w:eastAsia="Calibri"/>
          <w:sz w:val="28"/>
          <w:szCs w:val="28"/>
          <w:lang w:eastAsia="en-US"/>
        </w:rPr>
        <w:t>.</w:t>
      </w:r>
    </w:p>
    <w:p w14:paraId="1196E757" w14:textId="77777777" w:rsidR="00AD6EAA" w:rsidRDefault="00AD6EAA" w:rsidP="000F628C">
      <w:pPr>
        <w:ind w:right="-1" w:firstLine="709"/>
        <w:jc w:val="both"/>
        <w:rPr>
          <w:rFonts w:eastAsia="Calibri"/>
          <w:sz w:val="28"/>
          <w:szCs w:val="28"/>
          <w:lang w:eastAsia="en-US"/>
        </w:rPr>
      </w:pPr>
      <w:r w:rsidRPr="00225BCC">
        <w:rPr>
          <w:rFonts w:eastAsia="Calibri"/>
          <w:sz w:val="28"/>
          <w:szCs w:val="28"/>
          <w:lang w:eastAsia="en-US"/>
        </w:rPr>
        <w:t>На всі запити відповіді надано запитувачам у межах визначеного законом п’ятиденного строку. Дії органів прокуратури області запитувачами інформації не оскаржувались.</w:t>
      </w:r>
    </w:p>
    <w:p w14:paraId="3044F24A" w14:textId="77777777" w:rsidR="00312362" w:rsidRPr="00225BCC" w:rsidRDefault="00312362" w:rsidP="00312362">
      <w:pPr>
        <w:ind w:firstLine="709"/>
        <w:jc w:val="both"/>
        <w:rPr>
          <w:rFonts w:eastAsia="Calibri"/>
          <w:sz w:val="28"/>
          <w:szCs w:val="28"/>
          <w:lang w:eastAsia="en-US"/>
        </w:rPr>
      </w:pPr>
    </w:p>
    <w:p w14:paraId="5175D9C0" w14:textId="1BE256F6" w:rsidR="003C72C6" w:rsidRPr="00021BAF" w:rsidRDefault="003C72C6" w:rsidP="00BA0E9A">
      <w:pPr>
        <w:pStyle w:val="af4"/>
        <w:tabs>
          <w:tab w:val="left" w:pos="0"/>
        </w:tabs>
        <w:spacing w:before="0" w:after="120"/>
        <w:ind w:firstLine="0"/>
        <w:jc w:val="center"/>
        <w:rPr>
          <w:b/>
          <w:bCs/>
          <w:szCs w:val="28"/>
        </w:rPr>
      </w:pPr>
      <w:r w:rsidRPr="00021BAF">
        <w:rPr>
          <w:b/>
          <w:bCs/>
          <w:szCs w:val="28"/>
        </w:rPr>
        <w:t xml:space="preserve">Інформування суспільства </w:t>
      </w:r>
      <w:r w:rsidR="0013241C" w:rsidRPr="00021BAF">
        <w:rPr>
          <w:b/>
          <w:bCs/>
          <w:szCs w:val="28"/>
        </w:rPr>
        <w:t>щодо</w:t>
      </w:r>
      <w:r w:rsidRPr="00021BAF">
        <w:rPr>
          <w:b/>
          <w:bCs/>
          <w:szCs w:val="28"/>
        </w:rPr>
        <w:t xml:space="preserve"> діяльн</w:t>
      </w:r>
      <w:r w:rsidR="0013241C" w:rsidRPr="00021BAF">
        <w:rPr>
          <w:b/>
          <w:bCs/>
          <w:szCs w:val="28"/>
        </w:rPr>
        <w:t>ості</w:t>
      </w:r>
      <w:r w:rsidRPr="00021BAF">
        <w:rPr>
          <w:b/>
          <w:bCs/>
          <w:szCs w:val="28"/>
        </w:rPr>
        <w:t xml:space="preserve"> </w:t>
      </w:r>
      <w:r w:rsidR="0013241C" w:rsidRPr="00021BAF">
        <w:rPr>
          <w:b/>
          <w:bCs/>
          <w:szCs w:val="28"/>
        </w:rPr>
        <w:t xml:space="preserve">органів </w:t>
      </w:r>
      <w:r w:rsidRPr="00021BAF">
        <w:rPr>
          <w:b/>
          <w:bCs/>
          <w:szCs w:val="28"/>
        </w:rPr>
        <w:t>прокуратури</w:t>
      </w:r>
    </w:p>
    <w:p w14:paraId="0D2EF5C1" w14:textId="775495C1" w:rsidR="0013241C" w:rsidRPr="00BA1310" w:rsidRDefault="00CC71CE" w:rsidP="00FA491E">
      <w:pPr>
        <w:spacing w:before="120" w:after="120"/>
        <w:ind w:right="-1" w:firstLine="709"/>
        <w:jc w:val="both"/>
        <w:rPr>
          <w:rFonts w:eastAsia="Calibri"/>
          <w:sz w:val="28"/>
          <w:szCs w:val="28"/>
          <w:lang w:eastAsia="en-US"/>
        </w:rPr>
      </w:pPr>
      <w:r w:rsidRPr="00BA1310">
        <w:rPr>
          <w:rFonts w:eastAsia="Calibri"/>
          <w:sz w:val="28"/>
          <w:szCs w:val="28"/>
          <w:lang w:eastAsia="en-US"/>
        </w:rPr>
        <w:t xml:space="preserve">Органами прокуратури області забезпечено </w:t>
      </w:r>
      <w:r w:rsidR="0013241C" w:rsidRPr="00BA1310">
        <w:rPr>
          <w:rFonts w:eastAsia="Calibri"/>
          <w:sz w:val="28"/>
          <w:szCs w:val="28"/>
          <w:lang w:eastAsia="en-US"/>
        </w:rPr>
        <w:t xml:space="preserve">інформування громадськості та </w:t>
      </w:r>
      <w:r w:rsidR="00021BAF" w:rsidRPr="00BA1310">
        <w:rPr>
          <w:rFonts w:eastAsia="Calibri"/>
          <w:sz w:val="28"/>
          <w:szCs w:val="28"/>
          <w:lang w:eastAsia="en-US"/>
        </w:rPr>
        <w:t>медіа</w:t>
      </w:r>
      <w:r w:rsidR="0013241C" w:rsidRPr="00BA1310">
        <w:rPr>
          <w:rFonts w:eastAsia="Calibri"/>
          <w:sz w:val="28"/>
          <w:szCs w:val="28"/>
          <w:lang w:eastAsia="en-US"/>
        </w:rPr>
        <w:t xml:space="preserve"> щодо </w:t>
      </w:r>
      <w:r w:rsidR="00D67BAA" w:rsidRPr="00BA1310">
        <w:rPr>
          <w:rFonts w:eastAsia="Calibri"/>
          <w:sz w:val="28"/>
          <w:szCs w:val="28"/>
          <w:lang w:eastAsia="en-US"/>
        </w:rPr>
        <w:t xml:space="preserve">їх </w:t>
      </w:r>
      <w:r w:rsidR="0013241C" w:rsidRPr="00BA1310">
        <w:rPr>
          <w:rFonts w:eastAsia="Calibri"/>
          <w:sz w:val="28"/>
          <w:szCs w:val="28"/>
          <w:lang w:eastAsia="en-US"/>
        </w:rPr>
        <w:t>діяльності задля запобігання злочинності, зміцнення законності та формування у суспільстві об’єктивної думки про виконання органами прокуратури покладених на них завдань і функцій</w:t>
      </w:r>
      <w:r w:rsidR="00D67BAA" w:rsidRPr="00BA1310">
        <w:rPr>
          <w:rFonts w:eastAsia="Calibri"/>
          <w:sz w:val="28"/>
          <w:szCs w:val="28"/>
          <w:lang w:eastAsia="en-US"/>
        </w:rPr>
        <w:t>.</w:t>
      </w:r>
    </w:p>
    <w:p w14:paraId="3ADD2F32" w14:textId="51C7CCBF" w:rsidR="00134690" w:rsidRPr="00BA1310" w:rsidRDefault="00134690" w:rsidP="00FA491E">
      <w:pPr>
        <w:spacing w:before="120" w:after="120"/>
        <w:ind w:firstLine="709"/>
        <w:jc w:val="both"/>
        <w:rPr>
          <w:sz w:val="28"/>
          <w:szCs w:val="28"/>
        </w:rPr>
      </w:pPr>
      <w:r w:rsidRPr="00BA1310">
        <w:rPr>
          <w:sz w:val="28"/>
          <w:szCs w:val="28"/>
        </w:rPr>
        <w:t xml:space="preserve">Упродовж </w:t>
      </w:r>
      <w:r w:rsidR="00F06EDF" w:rsidRPr="00BA1310">
        <w:rPr>
          <w:sz w:val="28"/>
          <w:szCs w:val="28"/>
          <w:lang w:val="ru-RU"/>
        </w:rPr>
        <w:t>2</w:t>
      </w:r>
      <w:r w:rsidR="00ED1096" w:rsidRPr="00BA1310">
        <w:rPr>
          <w:sz w:val="28"/>
          <w:szCs w:val="28"/>
        </w:rPr>
        <w:t>02</w:t>
      </w:r>
      <w:r w:rsidR="00ED0E80" w:rsidRPr="00BA1310">
        <w:rPr>
          <w:sz w:val="28"/>
          <w:szCs w:val="28"/>
        </w:rPr>
        <w:t>3</w:t>
      </w:r>
      <w:r w:rsidR="00F06EDF" w:rsidRPr="00BA1310">
        <w:rPr>
          <w:sz w:val="28"/>
          <w:szCs w:val="28"/>
        </w:rPr>
        <w:t xml:space="preserve"> </w:t>
      </w:r>
      <w:r w:rsidRPr="00BA1310">
        <w:rPr>
          <w:sz w:val="28"/>
          <w:szCs w:val="28"/>
        </w:rPr>
        <w:t xml:space="preserve">року в органи влади </w:t>
      </w:r>
      <w:r w:rsidR="00CC71CE" w:rsidRPr="00BA1310">
        <w:rPr>
          <w:sz w:val="28"/>
          <w:szCs w:val="28"/>
        </w:rPr>
        <w:t xml:space="preserve">надіслано </w:t>
      </w:r>
      <w:r w:rsidR="00021BAF" w:rsidRPr="00BA1310">
        <w:rPr>
          <w:sz w:val="28"/>
          <w:szCs w:val="28"/>
        </w:rPr>
        <w:t>28</w:t>
      </w:r>
      <w:r w:rsidRPr="00BA1310">
        <w:rPr>
          <w:b/>
          <w:sz w:val="28"/>
          <w:szCs w:val="28"/>
        </w:rPr>
        <w:t xml:space="preserve"> </w:t>
      </w:r>
      <w:r w:rsidRPr="00BA1310">
        <w:rPr>
          <w:sz w:val="28"/>
          <w:szCs w:val="28"/>
        </w:rPr>
        <w:t>інформаці</w:t>
      </w:r>
      <w:r w:rsidR="00ED0E80" w:rsidRPr="00BA1310">
        <w:rPr>
          <w:sz w:val="28"/>
          <w:szCs w:val="28"/>
        </w:rPr>
        <w:t>й</w:t>
      </w:r>
      <w:r w:rsidRPr="00BA1310">
        <w:rPr>
          <w:sz w:val="28"/>
          <w:szCs w:val="28"/>
        </w:rPr>
        <w:t xml:space="preserve"> про результати прокурорської діяльності на відповідних територіях</w:t>
      </w:r>
      <w:r w:rsidR="00620C59" w:rsidRPr="00BA1310">
        <w:rPr>
          <w:sz w:val="28"/>
          <w:szCs w:val="28"/>
        </w:rPr>
        <w:t>.</w:t>
      </w:r>
    </w:p>
    <w:p w14:paraId="08BBAF9C" w14:textId="00C6BC88" w:rsidR="009318FE" w:rsidRPr="00BA1310" w:rsidRDefault="009318FE" w:rsidP="00ED0E80">
      <w:pPr>
        <w:spacing w:before="120" w:after="120"/>
        <w:ind w:right="-1" w:firstLine="709"/>
        <w:jc w:val="both"/>
        <w:rPr>
          <w:rFonts w:eastAsia="Calibri"/>
          <w:sz w:val="28"/>
          <w:szCs w:val="28"/>
          <w:lang w:eastAsia="en-US"/>
        </w:rPr>
      </w:pPr>
      <w:r w:rsidRPr="00BA1310">
        <w:rPr>
          <w:rFonts w:eastAsia="Calibri"/>
          <w:sz w:val="28"/>
          <w:szCs w:val="28"/>
          <w:lang w:eastAsia="en-US"/>
        </w:rPr>
        <w:lastRenderedPageBreak/>
        <w:t xml:space="preserve">Загалом здійснено </w:t>
      </w:r>
      <w:r w:rsidR="00021BAF" w:rsidRPr="00BA1310">
        <w:rPr>
          <w:rFonts w:eastAsia="Calibri"/>
          <w:sz w:val="28"/>
          <w:szCs w:val="28"/>
          <w:lang w:eastAsia="en-US"/>
        </w:rPr>
        <w:t>понад 1 200</w:t>
      </w:r>
      <w:r w:rsidRPr="00BA1310">
        <w:rPr>
          <w:rFonts w:eastAsia="Calibri"/>
          <w:sz w:val="28"/>
          <w:szCs w:val="28"/>
          <w:lang w:eastAsia="en-US"/>
        </w:rPr>
        <w:t xml:space="preserve"> виступ</w:t>
      </w:r>
      <w:r w:rsidR="00021BAF" w:rsidRPr="00BA1310">
        <w:rPr>
          <w:rFonts w:eastAsia="Calibri"/>
          <w:sz w:val="28"/>
          <w:szCs w:val="28"/>
          <w:lang w:eastAsia="en-US"/>
        </w:rPr>
        <w:t>ів</w:t>
      </w:r>
      <w:r w:rsidR="00ED0E80" w:rsidRPr="00BA1310">
        <w:rPr>
          <w:rFonts w:eastAsia="Calibri"/>
          <w:sz w:val="28"/>
          <w:szCs w:val="28"/>
          <w:lang w:eastAsia="en-US"/>
        </w:rPr>
        <w:t xml:space="preserve"> </w:t>
      </w:r>
      <w:r w:rsidR="00021BAF" w:rsidRPr="00BA1310">
        <w:rPr>
          <w:rFonts w:eastAsia="Calibri"/>
          <w:sz w:val="28"/>
          <w:szCs w:val="28"/>
          <w:lang w:eastAsia="en-US"/>
        </w:rPr>
        <w:t>у</w:t>
      </w:r>
      <w:r w:rsidR="00ED0E80" w:rsidRPr="00BA1310">
        <w:rPr>
          <w:rFonts w:eastAsia="Calibri"/>
          <w:sz w:val="28"/>
          <w:szCs w:val="28"/>
          <w:lang w:eastAsia="en-US"/>
        </w:rPr>
        <w:t xml:space="preserve"> засобах масової інформації, в</w:t>
      </w:r>
      <w:r w:rsidRPr="00BA1310">
        <w:rPr>
          <w:rFonts w:eastAsia="Calibri"/>
          <w:sz w:val="28"/>
          <w:szCs w:val="28"/>
          <w:lang w:eastAsia="en-US"/>
        </w:rPr>
        <w:t xml:space="preserve"> тому числі в друкованих виданнях опубліковано </w:t>
      </w:r>
      <w:r w:rsidR="00021BAF" w:rsidRPr="00BA1310">
        <w:rPr>
          <w:rFonts w:eastAsia="Calibri"/>
          <w:sz w:val="28"/>
          <w:szCs w:val="28"/>
          <w:lang w:eastAsia="en-US"/>
        </w:rPr>
        <w:t>31</w:t>
      </w:r>
      <w:r w:rsidRPr="00BA1310">
        <w:rPr>
          <w:rFonts w:eastAsia="Calibri"/>
          <w:sz w:val="28"/>
          <w:szCs w:val="28"/>
          <w:lang w:eastAsia="en-US"/>
        </w:rPr>
        <w:t xml:space="preserve"> інформаці</w:t>
      </w:r>
      <w:r w:rsidR="00021BAF" w:rsidRPr="00BA1310">
        <w:rPr>
          <w:rFonts w:eastAsia="Calibri"/>
          <w:sz w:val="28"/>
          <w:szCs w:val="28"/>
          <w:lang w:eastAsia="en-US"/>
        </w:rPr>
        <w:t>ю</w:t>
      </w:r>
      <w:r w:rsidRPr="00BA1310">
        <w:rPr>
          <w:rFonts w:eastAsia="Calibri"/>
          <w:sz w:val="28"/>
          <w:szCs w:val="28"/>
          <w:lang w:eastAsia="en-US"/>
        </w:rPr>
        <w:t xml:space="preserve">, </w:t>
      </w:r>
      <w:r w:rsidR="00021BAF" w:rsidRPr="00BA1310">
        <w:rPr>
          <w:rFonts w:eastAsia="Calibri"/>
          <w:sz w:val="28"/>
          <w:szCs w:val="28"/>
          <w:lang w:eastAsia="en-US"/>
        </w:rPr>
        <w:br/>
        <w:t xml:space="preserve">356 інформаційних </w:t>
      </w:r>
      <w:r w:rsidRPr="00BA1310">
        <w:rPr>
          <w:rFonts w:eastAsia="Calibri"/>
          <w:sz w:val="28"/>
          <w:szCs w:val="28"/>
          <w:lang w:eastAsia="en-US"/>
        </w:rPr>
        <w:t>повідомлен</w:t>
      </w:r>
      <w:r w:rsidR="005564CF" w:rsidRPr="00BA1310">
        <w:rPr>
          <w:rFonts w:eastAsia="Calibri"/>
          <w:sz w:val="28"/>
          <w:szCs w:val="28"/>
          <w:lang w:eastAsia="en-US"/>
        </w:rPr>
        <w:t>ь</w:t>
      </w:r>
      <w:r w:rsidRPr="00BA1310">
        <w:rPr>
          <w:rFonts w:eastAsia="Calibri"/>
          <w:sz w:val="28"/>
          <w:szCs w:val="28"/>
          <w:lang w:eastAsia="en-US"/>
        </w:rPr>
        <w:t xml:space="preserve"> висвітлено </w:t>
      </w:r>
      <w:r w:rsidR="00021BAF" w:rsidRPr="00BA1310">
        <w:rPr>
          <w:rFonts w:eastAsia="Calibri"/>
          <w:sz w:val="28"/>
          <w:szCs w:val="28"/>
          <w:lang w:eastAsia="en-US"/>
        </w:rPr>
        <w:t>аудіовізуальними медіа</w:t>
      </w:r>
      <w:r w:rsidRPr="00BA1310">
        <w:rPr>
          <w:rFonts w:eastAsia="Calibri"/>
          <w:sz w:val="28"/>
          <w:szCs w:val="28"/>
          <w:lang w:eastAsia="en-US"/>
        </w:rPr>
        <w:t xml:space="preserve">, </w:t>
      </w:r>
      <w:r w:rsidR="00021BAF" w:rsidRPr="00BA1310">
        <w:rPr>
          <w:rFonts w:eastAsia="Calibri"/>
          <w:sz w:val="28"/>
          <w:szCs w:val="28"/>
          <w:lang w:eastAsia="en-US"/>
        </w:rPr>
        <w:t>54</w:t>
      </w:r>
      <w:r w:rsidRPr="00BA1310">
        <w:rPr>
          <w:rFonts w:eastAsia="Calibri"/>
          <w:sz w:val="28"/>
          <w:szCs w:val="28"/>
          <w:lang w:eastAsia="en-US"/>
        </w:rPr>
        <w:t xml:space="preserve"> – </w:t>
      </w:r>
      <w:r w:rsidR="00021BAF" w:rsidRPr="00BA1310">
        <w:rPr>
          <w:rFonts w:eastAsia="Calibri"/>
          <w:sz w:val="28"/>
          <w:szCs w:val="28"/>
          <w:lang w:eastAsia="en-US"/>
        </w:rPr>
        <w:t>онлайн-медіа</w:t>
      </w:r>
      <w:r w:rsidRPr="00BA1310">
        <w:rPr>
          <w:rFonts w:eastAsia="Calibri"/>
          <w:sz w:val="28"/>
          <w:szCs w:val="28"/>
          <w:lang w:eastAsia="en-US"/>
        </w:rPr>
        <w:t xml:space="preserve">. Найчастіше інформація оприлюднювалася в мережі Інтернет – </w:t>
      </w:r>
      <w:r w:rsidR="00021BAF" w:rsidRPr="00BA1310">
        <w:rPr>
          <w:rFonts w:eastAsia="Calibri"/>
          <w:sz w:val="28"/>
          <w:szCs w:val="28"/>
          <w:lang w:eastAsia="en-US"/>
        </w:rPr>
        <w:t>786</w:t>
      </w:r>
      <w:r w:rsidRPr="00BA1310">
        <w:rPr>
          <w:rFonts w:eastAsia="Calibri"/>
          <w:sz w:val="28"/>
          <w:szCs w:val="28"/>
          <w:lang w:eastAsia="en-US"/>
        </w:rPr>
        <w:t xml:space="preserve"> або </w:t>
      </w:r>
      <w:r w:rsidR="00ED0E80" w:rsidRPr="00BA1310">
        <w:rPr>
          <w:rFonts w:eastAsia="Calibri"/>
          <w:sz w:val="28"/>
          <w:szCs w:val="28"/>
          <w:lang w:eastAsia="en-US"/>
        </w:rPr>
        <w:t>64</w:t>
      </w:r>
      <w:r w:rsidRPr="00BA1310">
        <w:rPr>
          <w:rFonts w:eastAsia="Calibri"/>
          <w:sz w:val="28"/>
          <w:szCs w:val="28"/>
          <w:lang w:eastAsia="en-US"/>
        </w:rPr>
        <w:t>% від усіх публікацій.</w:t>
      </w:r>
      <w:r w:rsidR="00ED0E80" w:rsidRPr="00BA1310">
        <w:rPr>
          <w:rFonts w:eastAsia="Calibri"/>
          <w:sz w:val="28"/>
          <w:szCs w:val="28"/>
          <w:lang w:eastAsia="en-US"/>
        </w:rPr>
        <w:t xml:space="preserve"> На вебсайті Офісу Генерального прокурора розміщено </w:t>
      </w:r>
      <w:r w:rsidR="00021BAF" w:rsidRPr="00BA1310">
        <w:rPr>
          <w:rFonts w:eastAsia="Calibri"/>
          <w:sz w:val="28"/>
          <w:szCs w:val="28"/>
          <w:lang w:eastAsia="en-US"/>
        </w:rPr>
        <w:t>113</w:t>
      </w:r>
      <w:r w:rsidR="00ED0E80" w:rsidRPr="00BA1310">
        <w:rPr>
          <w:rFonts w:eastAsia="Calibri"/>
          <w:sz w:val="28"/>
          <w:szCs w:val="28"/>
          <w:lang w:eastAsia="en-US"/>
        </w:rPr>
        <w:t xml:space="preserve"> інформаційних повідомлень</w:t>
      </w:r>
      <w:r w:rsidR="00CD5531">
        <w:rPr>
          <w:rFonts w:eastAsia="Calibri"/>
          <w:sz w:val="28"/>
          <w:szCs w:val="28"/>
          <w:lang w:eastAsia="en-US"/>
        </w:rPr>
        <w:t xml:space="preserve"> </w:t>
      </w:r>
      <w:r w:rsidR="00CD5531" w:rsidRPr="00CD5531">
        <w:rPr>
          <w:rFonts w:eastAsia="Calibri"/>
          <w:sz w:val="28"/>
          <w:szCs w:val="28"/>
          <w:lang w:eastAsia="en-US"/>
        </w:rPr>
        <w:t>щодо позитивних результатів роботи органів прокуратури області.</w:t>
      </w:r>
    </w:p>
    <w:p w14:paraId="60666CF9" w14:textId="45C43537" w:rsidR="00116294" w:rsidRPr="00BA1310" w:rsidRDefault="0068006A" w:rsidP="00FA491E">
      <w:pPr>
        <w:spacing w:before="120" w:after="120"/>
        <w:ind w:right="-1" w:firstLine="709"/>
        <w:jc w:val="both"/>
        <w:rPr>
          <w:sz w:val="28"/>
          <w:szCs w:val="28"/>
        </w:rPr>
      </w:pPr>
      <w:r w:rsidRPr="00BA1310">
        <w:rPr>
          <w:rFonts w:eastAsia="Calibri"/>
          <w:sz w:val="28"/>
          <w:szCs w:val="28"/>
          <w:lang w:eastAsia="en-US"/>
        </w:rPr>
        <w:t xml:space="preserve">Також </w:t>
      </w:r>
      <w:r w:rsidR="00116294" w:rsidRPr="00BA1310">
        <w:rPr>
          <w:sz w:val="28"/>
          <w:szCs w:val="28"/>
        </w:rPr>
        <w:t xml:space="preserve">для </w:t>
      </w:r>
      <w:r w:rsidR="0045593C" w:rsidRPr="00BA1310">
        <w:rPr>
          <w:sz w:val="28"/>
          <w:szCs w:val="28"/>
        </w:rPr>
        <w:t>представників медіа</w:t>
      </w:r>
      <w:r w:rsidR="00BA1310" w:rsidRPr="00BA1310">
        <w:rPr>
          <w:sz w:val="28"/>
          <w:szCs w:val="28"/>
        </w:rPr>
        <w:t xml:space="preserve"> працівниками органів прокуратури області надано більше 40 коментарів.</w:t>
      </w:r>
    </w:p>
    <w:p w14:paraId="50FF9418" w14:textId="7B78694F" w:rsidR="009318FE" w:rsidRPr="00A76B6F" w:rsidRDefault="008B4A6A" w:rsidP="00FA491E">
      <w:pPr>
        <w:spacing w:before="120" w:after="120"/>
        <w:ind w:firstLine="709"/>
        <w:jc w:val="both"/>
        <w:rPr>
          <w:rFonts w:eastAsia="Calibri"/>
          <w:sz w:val="28"/>
          <w:szCs w:val="28"/>
          <w:lang w:eastAsia="en-US"/>
        </w:rPr>
      </w:pPr>
      <w:r w:rsidRPr="00BA1310">
        <w:rPr>
          <w:rFonts w:eastAsia="Calibri"/>
          <w:sz w:val="28"/>
          <w:szCs w:val="28"/>
          <w:lang w:eastAsia="en-US"/>
        </w:rPr>
        <w:t>Пріоритетного значення надавалось оприлюдненню і</w:t>
      </w:r>
      <w:r w:rsidR="005B64E3" w:rsidRPr="00BA1310">
        <w:rPr>
          <w:rFonts w:eastAsia="Calibri"/>
          <w:sz w:val="28"/>
          <w:szCs w:val="28"/>
          <w:lang w:eastAsia="en-US"/>
        </w:rPr>
        <w:t>нформації суспільно важливого характеру</w:t>
      </w:r>
      <w:r w:rsidRPr="00BA1310">
        <w:rPr>
          <w:rFonts w:eastAsia="Calibri"/>
          <w:sz w:val="28"/>
          <w:szCs w:val="28"/>
          <w:lang w:eastAsia="en-US"/>
        </w:rPr>
        <w:t xml:space="preserve">, висвітленню </w:t>
      </w:r>
      <w:r w:rsidR="009318FE" w:rsidRPr="00BA1310">
        <w:rPr>
          <w:rFonts w:eastAsia="Calibri"/>
          <w:sz w:val="28"/>
          <w:szCs w:val="28"/>
          <w:lang w:eastAsia="en-US"/>
        </w:rPr>
        <w:t>результатів розслідування та судового розгляду актуальних кримінальних проваджень</w:t>
      </w:r>
      <w:r w:rsidR="003C72C6" w:rsidRPr="00BA1310">
        <w:rPr>
          <w:rFonts w:eastAsia="Calibri"/>
          <w:sz w:val="28"/>
          <w:szCs w:val="28"/>
          <w:lang w:eastAsia="en-US"/>
        </w:rPr>
        <w:t>, зокрема про злочини, пов’язані зі збройною агресією</w:t>
      </w:r>
      <w:r w:rsidRPr="00BA1310">
        <w:rPr>
          <w:rFonts w:eastAsia="Calibri"/>
          <w:sz w:val="28"/>
          <w:szCs w:val="28"/>
          <w:lang w:eastAsia="en-US"/>
        </w:rPr>
        <w:t>, реалізації інших заходів, які реально сприяли відновленню або зміцненню законності та правопорядку</w:t>
      </w:r>
      <w:r w:rsidR="00E06B77" w:rsidRPr="00BA1310">
        <w:rPr>
          <w:rFonts w:eastAsia="Calibri"/>
          <w:sz w:val="28"/>
          <w:szCs w:val="28"/>
          <w:lang w:eastAsia="en-US"/>
        </w:rPr>
        <w:t xml:space="preserve"> в умовах особливого періоду.</w:t>
      </w:r>
    </w:p>
    <w:p w14:paraId="0B4B5FEA" w14:textId="77777777" w:rsidR="00E06B77" w:rsidRDefault="00E06B77" w:rsidP="00CC71CE">
      <w:pPr>
        <w:spacing w:before="120" w:after="120"/>
        <w:ind w:firstLine="709"/>
        <w:jc w:val="both"/>
        <w:rPr>
          <w:rFonts w:eastAsia="Calibri"/>
          <w:sz w:val="28"/>
          <w:szCs w:val="28"/>
          <w:lang w:eastAsia="en-US"/>
        </w:rPr>
      </w:pPr>
    </w:p>
    <w:p w14:paraId="63EB3606" w14:textId="59E75BE2" w:rsidR="00F35FAA" w:rsidRPr="00F31DD2" w:rsidRDefault="00061EF0" w:rsidP="00CC71CE">
      <w:pPr>
        <w:spacing w:before="240"/>
        <w:jc w:val="both"/>
        <w:rPr>
          <w:b/>
          <w:sz w:val="28"/>
          <w:szCs w:val="28"/>
          <w:lang w:val="ru-RU"/>
        </w:rPr>
      </w:pPr>
      <w:r>
        <w:rPr>
          <w:b/>
          <w:sz w:val="28"/>
          <w:szCs w:val="28"/>
        </w:rPr>
        <w:t>Керівник</w:t>
      </w:r>
      <w:r w:rsidR="00BA0E9A" w:rsidRPr="00F31DD2">
        <w:rPr>
          <w:b/>
          <w:sz w:val="28"/>
          <w:szCs w:val="28"/>
          <w:lang w:val="ru-RU"/>
        </w:rPr>
        <w:t xml:space="preserve"> </w:t>
      </w:r>
    </w:p>
    <w:p w14:paraId="166418B6" w14:textId="7357BD09" w:rsidR="004C40B2" w:rsidRDefault="00D74450" w:rsidP="003733D5">
      <w:pPr>
        <w:jc w:val="both"/>
        <w:rPr>
          <w:b/>
          <w:sz w:val="28"/>
          <w:szCs w:val="28"/>
        </w:rPr>
      </w:pPr>
      <w:r>
        <w:rPr>
          <w:b/>
          <w:sz w:val="28"/>
          <w:szCs w:val="28"/>
        </w:rPr>
        <w:t xml:space="preserve">Івано-Франківської </w:t>
      </w:r>
      <w:r w:rsidR="00061EF0">
        <w:rPr>
          <w:b/>
          <w:sz w:val="28"/>
          <w:szCs w:val="28"/>
        </w:rPr>
        <w:t>обласної прокуратури</w:t>
      </w:r>
      <w:r w:rsidR="00061EF0">
        <w:rPr>
          <w:b/>
          <w:sz w:val="28"/>
          <w:szCs w:val="28"/>
        </w:rPr>
        <w:tab/>
      </w:r>
      <w:r w:rsidR="00E65FB2" w:rsidRPr="00906F12">
        <w:rPr>
          <w:b/>
          <w:sz w:val="28"/>
          <w:szCs w:val="28"/>
        </w:rPr>
        <w:tab/>
      </w:r>
      <w:r w:rsidR="00BD6A63">
        <w:rPr>
          <w:b/>
          <w:sz w:val="28"/>
          <w:szCs w:val="28"/>
        </w:rPr>
        <w:tab/>
      </w:r>
      <w:r w:rsidR="00BD6A63">
        <w:rPr>
          <w:b/>
          <w:sz w:val="28"/>
          <w:szCs w:val="28"/>
        </w:rPr>
        <w:tab/>
      </w:r>
      <w:r w:rsidR="00061EF0">
        <w:rPr>
          <w:b/>
          <w:sz w:val="28"/>
          <w:szCs w:val="28"/>
        </w:rPr>
        <w:t>Р</w:t>
      </w:r>
      <w:r w:rsidR="00BD6A63">
        <w:rPr>
          <w:b/>
          <w:sz w:val="28"/>
          <w:szCs w:val="28"/>
        </w:rPr>
        <w:t>оман ХИМА</w:t>
      </w:r>
    </w:p>
    <w:p w14:paraId="2E53E270" w14:textId="77777777" w:rsidR="00043567" w:rsidRDefault="00043567" w:rsidP="003733D5">
      <w:pPr>
        <w:jc w:val="both"/>
        <w:rPr>
          <w:b/>
          <w:sz w:val="28"/>
          <w:szCs w:val="28"/>
        </w:rPr>
      </w:pPr>
    </w:p>
    <w:p w14:paraId="6322C152" w14:textId="77777777" w:rsidR="00043567" w:rsidRDefault="00043567" w:rsidP="003733D5">
      <w:pPr>
        <w:jc w:val="both"/>
        <w:rPr>
          <w:b/>
          <w:sz w:val="28"/>
          <w:szCs w:val="28"/>
        </w:rPr>
      </w:pPr>
    </w:p>
    <w:p w14:paraId="475F5070" w14:textId="77777777" w:rsidR="00043567" w:rsidRDefault="00043567" w:rsidP="003733D5">
      <w:pPr>
        <w:jc w:val="both"/>
        <w:rPr>
          <w:b/>
          <w:sz w:val="28"/>
          <w:szCs w:val="28"/>
        </w:rPr>
      </w:pPr>
    </w:p>
    <w:sectPr w:rsidR="00043567" w:rsidSect="00413551">
      <w:headerReference w:type="even" r:id="rId10"/>
      <w:headerReference w:type="default" r:id="rId11"/>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2896F" w14:textId="77777777" w:rsidR="006F558A" w:rsidRDefault="006F558A">
      <w:r>
        <w:separator/>
      </w:r>
    </w:p>
  </w:endnote>
  <w:endnote w:type="continuationSeparator" w:id="0">
    <w:p w14:paraId="43EE067E" w14:textId="77777777" w:rsidR="006F558A" w:rsidRDefault="006F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496F1" w14:textId="77777777" w:rsidR="006F558A" w:rsidRDefault="006F558A">
      <w:r>
        <w:separator/>
      </w:r>
    </w:p>
  </w:footnote>
  <w:footnote w:type="continuationSeparator" w:id="0">
    <w:p w14:paraId="1B65B8C2" w14:textId="77777777" w:rsidR="006F558A" w:rsidRDefault="006F5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650E" w14:textId="77777777" w:rsidR="00D20296" w:rsidRDefault="00D20296" w:rsidP="00573CA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502BB28" w14:textId="77777777" w:rsidR="00D20296" w:rsidRDefault="00D20296" w:rsidP="00573CA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47510" w14:textId="77777777" w:rsidR="00D20296" w:rsidRDefault="00D20296">
    <w:pPr>
      <w:pStyle w:val="a4"/>
      <w:jc w:val="center"/>
    </w:pPr>
    <w:r>
      <w:fldChar w:fldCharType="begin"/>
    </w:r>
    <w:r>
      <w:instrText>PAGE   \* MERGEFORMAT</w:instrText>
    </w:r>
    <w:r>
      <w:fldChar w:fldCharType="separate"/>
    </w:r>
    <w:r w:rsidR="00567991" w:rsidRPr="00567991">
      <w:rPr>
        <w:noProof/>
        <w:lang w:val="uk-UA"/>
      </w:rPr>
      <w:t>25</w:t>
    </w:r>
    <w:r>
      <w:fldChar w:fldCharType="end"/>
    </w:r>
  </w:p>
  <w:p w14:paraId="360BB616" w14:textId="77777777" w:rsidR="00D20296" w:rsidRDefault="00D20296" w:rsidP="00573CAF">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86A" w14:textId="77777777" w:rsidR="00D20296" w:rsidRDefault="00D20296">
    <w:pPr>
      <w:pStyle w:val="a4"/>
      <w:jc w:val="center"/>
    </w:pPr>
  </w:p>
  <w:p w14:paraId="5F874A45" w14:textId="77777777" w:rsidR="00D20296" w:rsidRDefault="00D202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A2D50"/>
    <w:multiLevelType w:val="hybridMultilevel"/>
    <w:tmpl w:val="74124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CB2462"/>
    <w:multiLevelType w:val="hybridMultilevel"/>
    <w:tmpl w:val="0E9CE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3E5AD6"/>
    <w:multiLevelType w:val="hybridMultilevel"/>
    <w:tmpl w:val="B4BC2720"/>
    <w:lvl w:ilvl="0" w:tplc="F62A5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2A35098"/>
    <w:multiLevelType w:val="hybridMultilevel"/>
    <w:tmpl w:val="F8BE3DA4"/>
    <w:lvl w:ilvl="0" w:tplc="FBE2D78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A992633"/>
    <w:multiLevelType w:val="hybridMultilevel"/>
    <w:tmpl w:val="7D103B36"/>
    <w:lvl w:ilvl="0" w:tplc="04220011">
      <w:start w:val="1"/>
      <w:numFmt w:val="decimal"/>
      <w:lvlText w:val="%1)"/>
      <w:lvlJc w:val="left"/>
      <w:pPr>
        <w:ind w:left="1470" w:hanging="360"/>
      </w:pPr>
    </w:lvl>
    <w:lvl w:ilvl="1" w:tplc="04220019" w:tentative="1">
      <w:start w:val="1"/>
      <w:numFmt w:val="lowerLetter"/>
      <w:lvlText w:val="%2."/>
      <w:lvlJc w:val="left"/>
      <w:pPr>
        <w:ind w:left="2190" w:hanging="360"/>
      </w:pPr>
    </w:lvl>
    <w:lvl w:ilvl="2" w:tplc="0422001B" w:tentative="1">
      <w:start w:val="1"/>
      <w:numFmt w:val="lowerRoman"/>
      <w:lvlText w:val="%3."/>
      <w:lvlJc w:val="right"/>
      <w:pPr>
        <w:ind w:left="2910" w:hanging="180"/>
      </w:pPr>
    </w:lvl>
    <w:lvl w:ilvl="3" w:tplc="0422000F" w:tentative="1">
      <w:start w:val="1"/>
      <w:numFmt w:val="decimal"/>
      <w:lvlText w:val="%4."/>
      <w:lvlJc w:val="left"/>
      <w:pPr>
        <w:ind w:left="3630" w:hanging="360"/>
      </w:pPr>
    </w:lvl>
    <w:lvl w:ilvl="4" w:tplc="04220019" w:tentative="1">
      <w:start w:val="1"/>
      <w:numFmt w:val="lowerLetter"/>
      <w:lvlText w:val="%5."/>
      <w:lvlJc w:val="left"/>
      <w:pPr>
        <w:ind w:left="4350" w:hanging="360"/>
      </w:pPr>
    </w:lvl>
    <w:lvl w:ilvl="5" w:tplc="0422001B" w:tentative="1">
      <w:start w:val="1"/>
      <w:numFmt w:val="lowerRoman"/>
      <w:lvlText w:val="%6."/>
      <w:lvlJc w:val="right"/>
      <w:pPr>
        <w:ind w:left="5070" w:hanging="180"/>
      </w:pPr>
    </w:lvl>
    <w:lvl w:ilvl="6" w:tplc="0422000F" w:tentative="1">
      <w:start w:val="1"/>
      <w:numFmt w:val="decimal"/>
      <w:lvlText w:val="%7."/>
      <w:lvlJc w:val="left"/>
      <w:pPr>
        <w:ind w:left="5790" w:hanging="360"/>
      </w:pPr>
    </w:lvl>
    <w:lvl w:ilvl="7" w:tplc="04220019" w:tentative="1">
      <w:start w:val="1"/>
      <w:numFmt w:val="lowerLetter"/>
      <w:lvlText w:val="%8."/>
      <w:lvlJc w:val="left"/>
      <w:pPr>
        <w:ind w:left="6510" w:hanging="360"/>
      </w:pPr>
    </w:lvl>
    <w:lvl w:ilvl="8" w:tplc="0422001B" w:tentative="1">
      <w:start w:val="1"/>
      <w:numFmt w:val="lowerRoman"/>
      <w:lvlText w:val="%9."/>
      <w:lvlJc w:val="right"/>
      <w:pPr>
        <w:ind w:left="7230" w:hanging="180"/>
      </w:pPr>
    </w:lvl>
  </w:abstractNum>
  <w:abstractNum w:abstractNumId="5" w15:restartNumberingAfterBreak="0">
    <w:nsid w:val="5F72568B"/>
    <w:multiLevelType w:val="hybridMultilevel"/>
    <w:tmpl w:val="202224EE"/>
    <w:lvl w:ilvl="0" w:tplc="7B1C8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BD51184"/>
    <w:multiLevelType w:val="hybridMultilevel"/>
    <w:tmpl w:val="479A7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E237F1"/>
    <w:multiLevelType w:val="hybridMultilevel"/>
    <w:tmpl w:val="67CA38DA"/>
    <w:lvl w:ilvl="0" w:tplc="8D268EB6">
      <w:start w:val="6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7D"/>
    <w:rsid w:val="00000005"/>
    <w:rsid w:val="00000980"/>
    <w:rsid w:val="00000B8D"/>
    <w:rsid w:val="00000BC8"/>
    <w:rsid w:val="00000E7B"/>
    <w:rsid w:val="00001514"/>
    <w:rsid w:val="00001B11"/>
    <w:rsid w:val="00001DEE"/>
    <w:rsid w:val="000022DA"/>
    <w:rsid w:val="000023DE"/>
    <w:rsid w:val="000024BF"/>
    <w:rsid w:val="00002769"/>
    <w:rsid w:val="00002C83"/>
    <w:rsid w:val="00002CCD"/>
    <w:rsid w:val="00003398"/>
    <w:rsid w:val="00003762"/>
    <w:rsid w:val="000040FA"/>
    <w:rsid w:val="000046D6"/>
    <w:rsid w:val="000049BE"/>
    <w:rsid w:val="00005014"/>
    <w:rsid w:val="0000539E"/>
    <w:rsid w:val="0000546F"/>
    <w:rsid w:val="0000549A"/>
    <w:rsid w:val="00005ACD"/>
    <w:rsid w:val="00006026"/>
    <w:rsid w:val="000060FC"/>
    <w:rsid w:val="000063E2"/>
    <w:rsid w:val="000069B2"/>
    <w:rsid w:val="00006D1C"/>
    <w:rsid w:val="00007400"/>
    <w:rsid w:val="00007568"/>
    <w:rsid w:val="0000791A"/>
    <w:rsid w:val="00007B75"/>
    <w:rsid w:val="000100E1"/>
    <w:rsid w:val="00010925"/>
    <w:rsid w:val="0001134A"/>
    <w:rsid w:val="0001142C"/>
    <w:rsid w:val="000117D5"/>
    <w:rsid w:val="00011A19"/>
    <w:rsid w:val="0001210B"/>
    <w:rsid w:val="00012135"/>
    <w:rsid w:val="000122F4"/>
    <w:rsid w:val="00012628"/>
    <w:rsid w:val="000126BE"/>
    <w:rsid w:val="00012B35"/>
    <w:rsid w:val="00013520"/>
    <w:rsid w:val="000136A2"/>
    <w:rsid w:val="00013D8E"/>
    <w:rsid w:val="0001473E"/>
    <w:rsid w:val="00014B35"/>
    <w:rsid w:val="00014C03"/>
    <w:rsid w:val="0001509A"/>
    <w:rsid w:val="000150F0"/>
    <w:rsid w:val="000151EB"/>
    <w:rsid w:val="000154BD"/>
    <w:rsid w:val="00015DAC"/>
    <w:rsid w:val="00015F6E"/>
    <w:rsid w:val="000162C1"/>
    <w:rsid w:val="00016686"/>
    <w:rsid w:val="000166F5"/>
    <w:rsid w:val="00017074"/>
    <w:rsid w:val="000175D0"/>
    <w:rsid w:val="000179F8"/>
    <w:rsid w:val="00020000"/>
    <w:rsid w:val="000200C6"/>
    <w:rsid w:val="00020213"/>
    <w:rsid w:val="0002029D"/>
    <w:rsid w:val="0002082E"/>
    <w:rsid w:val="000216B0"/>
    <w:rsid w:val="0002189F"/>
    <w:rsid w:val="00021936"/>
    <w:rsid w:val="00021B32"/>
    <w:rsid w:val="00021BAF"/>
    <w:rsid w:val="00021DA8"/>
    <w:rsid w:val="00021E41"/>
    <w:rsid w:val="000221E4"/>
    <w:rsid w:val="000223D6"/>
    <w:rsid w:val="00022652"/>
    <w:rsid w:val="00022BEC"/>
    <w:rsid w:val="00022CE4"/>
    <w:rsid w:val="00023701"/>
    <w:rsid w:val="000238D2"/>
    <w:rsid w:val="00023A07"/>
    <w:rsid w:val="00023C8B"/>
    <w:rsid w:val="00024280"/>
    <w:rsid w:val="00024281"/>
    <w:rsid w:val="00025260"/>
    <w:rsid w:val="0002533B"/>
    <w:rsid w:val="00025C47"/>
    <w:rsid w:val="00025DFA"/>
    <w:rsid w:val="00026533"/>
    <w:rsid w:val="00026769"/>
    <w:rsid w:val="00026987"/>
    <w:rsid w:val="00026C19"/>
    <w:rsid w:val="00026D6F"/>
    <w:rsid w:val="0002729F"/>
    <w:rsid w:val="000273B6"/>
    <w:rsid w:val="000305B6"/>
    <w:rsid w:val="000305F5"/>
    <w:rsid w:val="00030B4E"/>
    <w:rsid w:val="00030F01"/>
    <w:rsid w:val="00030F79"/>
    <w:rsid w:val="00031255"/>
    <w:rsid w:val="00031517"/>
    <w:rsid w:val="000316E9"/>
    <w:rsid w:val="00031879"/>
    <w:rsid w:val="00031EC8"/>
    <w:rsid w:val="00031F8E"/>
    <w:rsid w:val="0003234E"/>
    <w:rsid w:val="00032775"/>
    <w:rsid w:val="000328F8"/>
    <w:rsid w:val="00032A0D"/>
    <w:rsid w:val="00032EBC"/>
    <w:rsid w:val="000330F5"/>
    <w:rsid w:val="00033BD9"/>
    <w:rsid w:val="000342CC"/>
    <w:rsid w:val="00034FBB"/>
    <w:rsid w:val="00034FD1"/>
    <w:rsid w:val="000357B5"/>
    <w:rsid w:val="000359E1"/>
    <w:rsid w:val="00035DD8"/>
    <w:rsid w:val="00035E3B"/>
    <w:rsid w:val="00036027"/>
    <w:rsid w:val="00036366"/>
    <w:rsid w:val="000366B5"/>
    <w:rsid w:val="00036B56"/>
    <w:rsid w:val="00036DA0"/>
    <w:rsid w:val="00036F35"/>
    <w:rsid w:val="000372C6"/>
    <w:rsid w:val="000376CB"/>
    <w:rsid w:val="000378C0"/>
    <w:rsid w:val="00037A21"/>
    <w:rsid w:val="000401A5"/>
    <w:rsid w:val="000401B7"/>
    <w:rsid w:val="00040596"/>
    <w:rsid w:val="000405AA"/>
    <w:rsid w:val="00040B67"/>
    <w:rsid w:val="00040DC4"/>
    <w:rsid w:val="00040F78"/>
    <w:rsid w:val="00041212"/>
    <w:rsid w:val="00041542"/>
    <w:rsid w:val="00041663"/>
    <w:rsid w:val="0004181F"/>
    <w:rsid w:val="000419A0"/>
    <w:rsid w:val="00041BD9"/>
    <w:rsid w:val="00041D66"/>
    <w:rsid w:val="00042839"/>
    <w:rsid w:val="000429E3"/>
    <w:rsid w:val="00042CDC"/>
    <w:rsid w:val="0004303E"/>
    <w:rsid w:val="0004330D"/>
    <w:rsid w:val="00043567"/>
    <w:rsid w:val="00043962"/>
    <w:rsid w:val="00043B6A"/>
    <w:rsid w:val="0004435B"/>
    <w:rsid w:val="0004435C"/>
    <w:rsid w:val="0004437C"/>
    <w:rsid w:val="000447AA"/>
    <w:rsid w:val="000447D8"/>
    <w:rsid w:val="00045442"/>
    <w:rsid w:val="00045660"/>
    <w:rsid w:val="00045697"/>
    <w:rsid w:val="00045A85"/>
    <w:rsid w:val="00045ABD"/>
    <w:rsid w:val="00045E75"/>
    <w:rsid w:val="00045EB3"/>
    <w:rsid w:val="00046039"/>
    <w:rsid w:val="000461B6"/>
    <w:rsid w:val="000465D8"/>
    <w:rsid w:val="00046A6A"/>
    <w:rsid w:val="00046BD5"/>
    <w:rsid w:val="00046E81"/>
    <w:rsid w:val="0004743E"/>
    <w:rsid w:val="0005041D"/>
    <w:rsid w:val="000507A4"/>
    <w:rsid w:val="00050C75"/>
    <w:rsid w:val="00050CDB"/>
    <w:rsid w:val="00050F9F"/>
    <w:rsid w:val="00051B9B"/>
    <w:rsid w:val="00051BDE"/>
    <w:rsid w:val="00051F14"/>
    <w:rsid w:val="00051F4B"/>
    <w:rsid w:val="00051FB2"/>
    <w:rsid w:val="00052035"/>
    <w:rsid w:val="00052127"/>
    <w:rsid w:val="000522B9"/>
    <w:rsid w:val="000531A1"/>
    <w:rsid w:val="000531A4"/>
    <w:rsid w:val="0005362B"/>
    <w:rsid w:val="0005397F"/>
    <w:rsid w:val="000539C5"/>
    <w:rsid w:val="00054280"/>
    <w:rsid w:val="00054970"/>
    <w:rsid w:val="000553EF"/>
    <w:rsid w:val="00055426"/>
    <w:rsid w:val="00055462"/>
    <w:rsid w:val="00055619"/>
    <w:rsid w:val="00055A10"/>
    <w:rsid w:val="00055D6F"/>
    <w:rsid w:val="00056098"/>
    <w:rsid w:val="0005618B"/>
    <w:rsid w:val="0005629E"/>
    <w:rsid w:val="0005691A"/>
    <w:rsid w:val="00056A31"/>
    <w:rsid w:val="00056A58"/>
    <w:rsid w:val="00056F86"/>
    <w:rsid w:val="00057701"/>
    <w:rsid w:val="00057F2D"/>
    <w:rsid w:val="00060798"/>
    <w:rsid w:val="00060875"/>
    <w:rsid w:val="00060A79"/>
    <w:rsid w:val="00060A81"/>
    <w:rsid w:val="00061255"/>
    <w:rsid w:val="0006159A"/>
    <w:rsid w:val="00061802"/>
    <w:rsid w:val="00061CB2"/>
    <w:rsid w:val="00061EF0"/>
    <w:rsid w:val="0006245A"/>
    <w:rsid w:val="00062D1B"/>
    <w:rsid w:val="00062E76"/>
    <w:rsid w:val="00062FD5"/>
    <w:rsid w:val="00063216"/>
    <w:rsid w:val="00063DB8"/>
    <w:rsid w:val="000642C2"/>
    <w:rsid w:val="0006430D"/>
    <w:rsid w:val="0006458F"/>
    <w:rsid w:val="00064AC2"/>
    <w:rsid w:val="0006528A"/>
    <w:rsid w:val="00065489"/>
    <w:rsid w:val="000654FB"/>
    <w:rsid w:val="00065D92"/>
    <w:rsid w:val="00066031"/>
    <w:rsid w:val="00066575"/>
    <w:rsid w:val="00066B47"/>
    <w:rsid w:val="00066BE8"/>
    <w:rsid w:val="00066CC2"/>
    <w:rsid w:val="00066D5A"/>
    <w:rsid w:val="00066D70"/>
    <w:rsid w:val="00066FEC"/>
    <w:rsid w:val="0006715B"/>
    <w:rsid w:val="000674C1"/>
    <w:rsid w:val="000676D0"/>
    <w:rsid w:val="00067A0C"/>
    <w:rsid w:val="000703CD"/>
    <w:rsid w:val="00070A8B"/>
    <w:rsid w:val="00070BB8"/>
    <w:rsid w:val="00071253"/>
    <w:rsid w:val="00071560"/>
    <w:rsid w:val="00071894"/>
    <w:rsid w:val="00071DA3"/>
    <w:rsid w:val="00072A8E"/>
    <w:rsid w:val="00072BED"/>
    <w:rsid w:val="00072D9E"/>
    <w:rsid w:val="00072DA9"/>
    <w:rsid w:val="00072F8D"/>
    <w:rsid w:val="00073224"/>
    <w:rsid w:val="00073360"/>
    <w:rsid w:val="000736E9"/>
    <w:rsid w:val="00074098"/>
    <w:rsid w:val="00074148"/>
    <w:rsid w:val="00074320"/>
    <w:rsid w:val="00074424"/>
    <w:rsid w:val="000751A5"/>
    <w:rsid w:val="00075406"/>
    <w:rsid w:val="00075B6C"/>
    <w:rsid w:val="00075E30"/>
    <w:rsid w:val="00075EE1"/>
    <w:rsid w:val="00076260"/>
    <w:rsid w:val="0007630E"/>
    <w:rsid w:val="00076DF0"/>
    <w:rsid w:val="0007701F"/>
    <w:rsid w:val="00077351"/>
    <w:rsid w:val="00077A5D"/>
    <w:rsid w:val="00077C6B"/>
    <w:rsid w:val="00077E5A"/>
    <w:rsid w:val="00077E79"/>
    <w:rsid w:val="000803C5"/>
    <w:rsid w:val="0008092B"/>
    <w:rsid w:val="00080B2C"/>
    <w:rsid w:val="0008144D"/>
    <w:rsid w:val="000819E5"/>
    <w:rsid w:val="00081E9F"/>
    <w:rsid w:val="00082777"/>
    <w:rsid w:val="000832BA"/>
    <w:rsid w:val="00083314"/>
    <w:rsid w:val="000841D8"/>
    <w:rsid w:val="00084A66"/>
    <w:rsid w:val="00084B1B"/>
    <w:rsid w:val="00084BEF"/>
    <w:rsid w:val="00084F7A"/>
    <w:rsid w:val="00085EF9"/>
    <w:rsid w:val="00086252"/>
    <w:rsid w:val="000865FD"/>
    <w:rsid w:val="000869EB"/>
    <w:rsid w:val="00086E47"/>
    <w:rsid w:val="00086F34"/>
    <w:rsid w:val="00086FE4"/>
    <w:rsid w:val="00087267"/>
    <w:rsid w:val="000872A8"/>
    <w:rsid w:val="000875E8"/>
    <w:rsid w:val="000875FE"/>
    <w:rsid w:val="0008768C"/>
    <w:rsid w:val="00090788"/>
    <w:rsid w:val="00090E0B"/>
    <w:rsid w:val="000917DE"/>
    <w:rsid w:val="00091999"/>
    <w:rsid w:val="00091ABD"/>
    <w:rsid w:val="00091F4B"/>
    <w:rsid w:val="00092709"/>
    <w:rsid w:val="00092BAD"/>
    <w:rsid w:val="00093326"/>
    <w:rsid w:val="000933DE"/>
    <w:rsid w:val="000935FD"/>
    <w:rsid w:val="000936F8"/>
    <w:rsid w:val="00093772"/>
    <w:rsid w:val="00093E8C"/>
    <w:rsid w:val="00093EB3"/>
    <w:rsid w:val="00094278"/>
    <w:rsid w:val="000943D5"/>
    <w:rsid w:val="000946DD"/>
    <w:rsid w:val="00094981"/>
    <w:rsid w:val="000949B8"/>
    <w:rsid w:val="00094B45"/>
    <w:rsid w:val="00095198"/>
    <w:rsid w:val="000951AF"/>
    <w:rsid w:val="0009536E"/>
    <w:rsid w:val="00095A37"/>
    <w:rsid w:val="00095B94"/>
    <w:rsid w:val="000966E7"/>
    <w:rsid w:val="00096D09"/>
    <w:rsid w:val="00096EC5"/>
    <w:rsid w:val="0009727B"/>
    <w:rsid w:val="000977CC"/>
    <w:rsid w:val="00097D38"/>
    <w:rsid w:val="00097E2D"/>
    <w:rsid w:val="000A0111"/>
    <w:rsid w:val="000A076E"/>
    <w:rsid w:val="000A07A1"/>
    <w:rsid w:val="000A0856"/>
    <w:rsid w:val="000A092A"/>
    <w:rsid w:val="000A0C06"/>
    <w:rsid w:val="000A0DE2"/>
    <w:rsid w:val="000A0E2B"/>
    <w:rsid w:val="000A1007"/>
    <w:rsid w:val="000A1398"/>
    <w:rsid w:val="000A1807"/>
    <w:rsid w:val="000A1828"/>
    <w:rsid w:val="000A1B8A"/>
    <w:rsid w:val="000A1CA6"/>
    <w:rsid w:val="000A1E27"/>
    <w:rsid w:val="000A29CB"/>
    <w:rsid w:val="000A2FDE"/>
    <w:rsid w:val="000A31D4"/>
    <w:rsid w:val="000A3349"/>
    <w:rsid w:val="000A36DE"/>
    <w:rsid w:val="000A3862"/>
    <w:rsid w:val="000A3FBA"/>
    <w:rsid w:val="000A46CB"/>
    <w:rsid w:val="000A4A37"/>
    <w:rsid w:val="000A4B2D"/>
    <w:rsid w:val="000A4B91"/>
    <w:rsid w:val="000A522A"/>
    <w:rsid w:val="000A5C0F"/>
    <w:rsid w:val="000A6051"/>
    <w:rsid w:val="000A6300"/>
    <w:rsid w:val="000A63FA"/>
    <w:rsid w:val="000A64F9"/>
    <w:rsid w:val="000A71D8"/>
    <w:rsid w:val="000A7595"/>
    <w:rsid w:val="000A7605"/>
    <w:rsid w:val="000A7715"/>
    <w:rsid w:val="000A794B"/>
    <w:rsid w:val="000A79B4"/>
    <w:rsid w:val="000A7B82"/>
    <w:rsid w:val="000B0314"/>
    <w:rsid w:val="000B0463"/>
    <w:rsid w:val="000B1115"/>
    <w:rsid w:val="000B177C"/>
    <w:rsid w:val="000B178C"/>
    <w:rsid w:val="000B1C73"/>
    <w:rsid w:val="000B1E71"/>
    <w:rsid w:val="000B1F21"/>
    <w:rsid w:val="000B2222"/>
    <w:rsid w:val="000B2DA7"/>
    <w:rsid w:val="000B36F4"/>
    <w:rsid w:val="000B37C3"/>
    <w:rsid w:val="000B3AF3"/>
    <w:rsid w:val="000B3EA7"/>
    <w:rsid w:val="000B4001"/>
    <w:rsid w:val="000B40E8"/>
    <w:rsid w:val="000B474B"/>
    <w:rsid w:val="000B47BC"/>
    <w:rsid w:val="000B4A54"/>
    <w:rsid w:val="000B4C72"/>
    <w:rsid w:val="000B4E5B"/>
    <w:rsid w:val="000B5AD2"/>
    <w:rsid w:val="000B5AF1"/>
    <w:rsid w:val="000B5DED"/>
    <w:rsid w:val="000B5F6A"/>
    <w:rsid w:val="000B6ACE"/>
    <w:rsid w:val="000B6BF8"/>
    <w:rsid w:val="000B6CC0"/>
    <w:rsid w:val="000B6CF2"/>
    <w:rsid w:val="000B71A7"/>
    <w:rsid w:val="000B743F"/>
    <w:rsid w:val="000B76C0"/>
    <w:rsid w:val="000C022C"/>
    <w:rsid w:val="000C04EB"/>
    <w:rsid w:val="000C07C7"/>
    <w:rsid w:val="000C0F5F"/>
    <w:rsid w:val="000C12BE"/>
    <w:rsid w:val="000C1731"/>
    <w:rsid w:val="000C1960"/>
    <w:rsid w:val="000C1BA9"/>
    <w:rsid w:val="000C2033"/>
    <w:rsid w:val="000C22FB"/>
    <w:rsid w:val="000C2385"/>
    <w:rsid w:val="000C2FDF"/>
    <w:rsid w:val="000C337C"/>
    <w:rsid w:val="000C405F"/>
    <w:rsid w:val="000C428B"/>
    <w:rsid w:val="000C4773"/>
    <w:rsid w:val="000C47DE"/>
    <w:rsid w:val="000C4810"/>
    <w:rsid w:val="000C4893"/>
    <w:rsid w:val="000C4EB6"/>
    <w:rsid w:val="000C5080"/>
    <w:rsid w:val="000C50B2"/>
    <w:rsid w:val="000C54D1"/>
    <w:rsid w:val="000C58D6"/>
    <w:rsid w:val="000C63CA"/>
    <w:rsid w:val="000C673C"/>
    <w:rsid w:val="000C6AD6"/>
    <w:rsid w:val="000C6D56"/>
    <w:rsid w:val="000C6FC1"/>
    <w:rsid w:val="000C73B3"/>
    <w:rsid w:val="000C7409"/>
    <w:rsid w:val="000C79BD"/>
    <w:rsid w:val="000C7A5D"/>
    <w:rsid w:val="000D0775"/>
    <w:rsid w:val="000D0BF5"/>
    <w:rsid w:val="000D1877"/>
    <w:rsid w:val="000D1A91"/>
    <w:rsid w:val="000D1EF4"/>
    <w:rsid w:val="000D1F4F"/>
    <w:rsid w:val="000D20CA"/>
    <w:rsid w:val="000D2777"/>
    <w:rsid w:val="000D291B"/>
    <w:rsid w:val="000D302B"/>
    <w:rsid w:val="000D33B1"/>
    <w:rsid w:val="000D3534"/>
    <w:rsid w:val="000D35F2"/>
    <w:rsid w:val="000D3716"/>
    <w:rsid w:val="000D3AFC"/>
    <w:rsid w:val="000D3DA2"/>
    <w:rsid w:val="000D4193"/>
    <w:rsid w:val="000D441D"/>
    <w:rsid w:val="000D4868"/>
    <w:rsid w:val="000D49B8"/>
    <w:rsid w:val="000D4CBB"/>
    <w:rsid w:val="000D4D8B"/>
    <w:rsid w:val="000D512D"/>
    <w:rsid w:val="000D51BB"/>
    <w:rsid w:val="000D553D"/>
    <w:rsid w:val="000D581C"/>
    <w:rsid w:val="000D5A55"/>
    <w:rsid w:val="000D5D6D"/>
    <w:rsid w:val="000D5E5D"/>
    <w:rsid w:val="000D623C"/>
    <w:rsid w:val="000D66A0"/>
    <w:rsid w:val="000D66F7"/>
    <w:rsid w:val="000D681C"/>
    <w:rsid w:val="000D6897"/>
    <w:rsid w:val="000D6B8E"/>
    <w:rsid w:val="000D7403"/>
    <w:rsid w:val="000D7ACA"/>
    <w:rsid w:val="000D7CBB"/>
    <w:rsid w:val="000E0149"/>
    <w:rsid w:val="000E06E0"/>
    <w:rsid w:val="000E06F9"/>
    <w:rsid w:val="000E0C26"/>
    <w:rsid w:val="000E0D2B"/>
    <w:rsid w:val="000E114F"/>
    <w:rsid w:val="000E1233"/>
    <w:rsid w:val="000E1910"/>
    <w:rsid w:val="000E19AF"/>
    <w:rsid w:val="000E2069"/>
    <w:rsid w:val="000E2AFD"/>
    <w:rsid w:val="000E36A0"/>
    <w:rsid w:val="000E3BA8"/>
    <w:rsid w:val="000E3DB6"/>
    <w:rsid w:val="000E3FD3"/>
    <w:rsid w:val="000E498D"/>
    <w:rsid w:val="000E4A2B"/>
    <w:rsid w:val="000E4A6A"/>
    <w:rsid w:val="000E4D28"/>
    <w:rsid w:val="000E4D86"/>
    <w:rsid w:val="000E508D"/>
    <w:rsid w:val="000E51D8"/>
    <w:rsid w:val="000E538A"/>
    <w:rsid w:val="000E5487"/>
    <w:rsid w:val="000E5D6A"/>
    <w:rsid w:val="000E5F25"/>
    <w:rsid w:val="000E644A"/>
    <w:rsid w:val="000E672E"/>
    <w:rsid w:val="000E6A96"/>
    <w:rsid w:val="000E6D19"/>
    <w:rsid w:val="000E71DD"/>
    <w:rsid w:val="000E73DA"/>
    <w:rsid w:val="000E7484"/>
    <w:rsid w:val="000E7AD8"/>
    <w:rsid w:val="000E7D7A"/>
    <w:rsid w:val="000E7E85"/>
    <w:rsid w:val="000F00BE"/>
    <w:rsid w:val="000F00C7"/>
    <w:rsid w:val="000F0338"/>
    <w:rsid w:val="000F054C"/>
    <w:rsid w:val="000F0725"/>
    <w:rsid w:val="000F0C72"/>
    <w:rsid w:val="000F0EFC"/>
    <w:rsid w:val="000F10B7"/>
    <w:rsid w:val="000F147B"/>
    <w:rsid w:val="000F1AA2"/>
    <w:rsid w:val="000F1C2C"/>
    <w:rsid w:val="000F248E"/>
    <w:rsid w:val="000F2524"/>
    <w:rsid w:val="000F2C85"/>
    <w:rsid w:val="000F3012"/>
    <w:rsid w:val="000F343A"/>
    <w:rsid w:val="000F3474"/>
    <w:rsid w:val="000F34A1"/>
    <w:rsid w:val="000F3556"/>
    <w:rsid w:val="000F35CF"/>
    <w:rsid w:val="000F3A7C"/>
    <w:rsid w:val="000F3A98"/>
    <w:rsid w:val="000F3D8C"/>
    <w:rsid w:val="000F3E24"/>
    <w:rsid w:val="000F4273"/>
    <w:rsid w:val="000F47BB"/>
    <w:rsid w:val="000F482D"/>
    <w:rsid w:val="000F4CD0"/>
    <w:rsid w:val="000F4CF5"/>
    <w:rsid w:val="000F54D1"/>
    <w:rsid w:val="000F5BFE"/>
    <w:rsid w:val="000F5C90"/>
    <w:rsid w:val="000F5F23"/>
    <w:rsid w:val="000F60A4"/>
    <w:rsid w:val="000F61B0"/>
    <w:rsid w:val="000F628C"/>
    <w:rsid w:val="000F648E"/>
    <w:rsid w:val="000F7137"/>
    <w:rsid w:val="000F7185"/>
    <w:rsid w:val="000F781D"/>
    <w:rsid w:val="0010032B"/>
    <w:rsid w:val="0010055D"/>
    <w:rsid w:val="00100908"/>
    <w:rsid w:val="00100B09"/>
    <w:rsid w:val="00100DA1"/>
    <w:rsid w:val="001010B4"/>
    <w:rsid w:val="001010D1"/>
    <w:rsid w:val="001011C1"/>
    <w:rsid w:val="001012F3"/>
    <w:rsid w:val="001013FC"/>
    <w:rsid w:val="0010178E"/>
    <w:rsid w:val="0010184D"/>
    <w:rsid w:val="0010190E"/>
    <w:rsid w:val="00102569"/>
    <w:rsid w:val="0010284D"/>
    <w:rsid w:val="0010299C"/>
    <w:rsid w:val="0010393F"/>
    <w:rsid w:val="00103B4E"/>
    <w:rsid w:val="00103C9F"/>
    <w:rsid w:val="0010457F"/>
    <w:rsid w:val="00104655"/>
    <w:rsid w:val="00104D78"/>
    <w:rsid w:val="001050D8"/>
    <w:rsid w:val="00105251"/>
    <w:rsid w:val="001061A8"/>
    <w:rsid w:val="001062CC"/>
    <w:rsid w:val="001069B9"/>
    <w:rsid w:val="00106DA3"/>
    <w:rsid w:val="001072CC"/>
    <w:rsid w:val="00107697"/>
    <w:rsid w:val="001109F9"/>
    <w:rsid w:val="00110B51"/>
    <w:rsid w:val="00110E0E"/>
    <w:rsid w:val="001113A3"/>
    <w:rsid w:val="00111FFD"/>
    <w:rsid w:val="00112112"/>
    <w:rsid w:val="0011221B"/>
    <w:rsid w:val="001126EF"/>
    <w:rsid w:val="00112EA2"/>
    <w:rsid w:val="0011316B"/>
    <w:rsid w:val="00113203"/>
    <w:rsid w:val="00113290"/>
    <w:rsid w:val="0011334E"/>
    <w:rsid w:val="00113566"/>
    <w:rsid w:val="00113E1E"/>
    <w:rsid w:val="00114780"/>
    <w:rsid w:val="00114BA7"/>
    <w:rsid w:val="00114C96"/>
    <w:rsid w:val="001150C3"/>
    <w:rsid w:val="0011546A"/>
    <w:rsid w:val="001158AA"/>
    <w:rsid w:val="00116294"/>
    <w:rsid w:val="0011637D"/>
    <w:rsid w:val="001166E3"/>
    <w:rsid w:val="0011674A"/>
    <w:rsid w:val="00116AB1"/>
    <w:rsid w:val="00117060"/>
    <w:rsid w:val="001174C0"/>
    <w:rsid w:val="0011756C"/>
    <w:rsid w:val="00117B0B"/>
    <w:rsid w:val="00117EBD"/>
    <w:rsid w:val="001201E0"/>
    <w:rsid w:val="00120247"/>
    <w:rsid w:val="00120EF6"/>
    <w:rsid w:val="00121191"/>
    <w:rsid w:val="001212E4"/>
    <w:rsid w:val="001213BC"/>
    <w:rsid w:val="00121493"/>
    <w:rsid w:val="0012167D"/>
    <w:rsid w:val="001218BA"/>
    <w:rsid w:val="00121C4C"/>
    <w:rsid w:val="00122F79"/>
    <w:rsid w:val="00123036"/>
    <w:rsid w:val="00123053"/>
    <w:rsid w:val="00123056"/>
    <w:rsid w:val="0012323F"/>
    <w:rsid w:val="00123636"/>
    <w:rsid w:val="00123E29"/>
    <w:rsid w:val="0012402E"/>
    <w:rsid w:val="0012407A"/>
    <w:rsid w:val="00124406"/>
    <w:rsid w:val="0012470B"/>
    <w:rsid w:val="001249AA"/>
    <w:rsid w:val="001252D2"/>
    <w:rsid w:val="00125C68"/>
    <w:rsid w:val="00125E8E"/>
    <w:rsid w:val="00126444"/>
    <w:rsid w:val="0012692D"/>
    <w:rsid w:val="00126C03"/>
    <w:rsid w:val="00126C43"/>
    <w:rsid w:val="00126E5B"/>
    <w:rsid w:val="00127008"/>
    <w:rsid w:val="00127790"/>
    <w:rsid w:val="0012783F"/>
    <w:rsid w:val="00127A95"/>
    <w:rsid w:val="00127C0F"/>
    <w:rsid w:val="0013016A"/>
    <w:rsid w:val="00130EC6"/>
    <w:rsid w:val="00130F2D"/>
    <w:rsid w:val="00131344"/>
    <w:rsid w:val="00131407"/>
    <w:rsid w:val="0013158D"/>
    <w:rsid w:val="00131AC8"/>
    <w:rsid w:val="00131FA7"/>
    <w:rsid w:val="0013241C"/>
    <w:rsid w:val="00132438"/>
    <w:rsid w:val="001324E2"/>
    <w:rsid w:val="00132848"/>
    <w:rsid w:val="00132CFD"/>
    <w:rsid w:val="0013364A"/>
    <w:rsid w:val="00133886"/>
    <w:rsid w:val="001342DF"/>
    <w:rsid w:val="0013448E"/>
    <w:rsid w:val="00134690"/>
    <w:rsid w:val="00135072"/>
    <w:rsid w:val="00135486"/>
    <w:rsid w:val="0013594B"/>
    <w:rsid w:val="00135DC0"/>
    <w:rsid w:val="00136281"/>
    <w:rsid w:val="00136BB2"/>
    <w:rsid w:val="00136FA7"/>
    <w:rsid w:val="001374F9"/>
    <w:rsid w:val="001375A7"/>
    <w:rsid w:val="00140252"/>
    <w:rsid w:val="00140CA8"/>
    <w:rsid w:val="00140F97"/>
    <w:rsid w:val="001413E4"/>
    <w:rsid w:val="0014161C"/>
    <w:rsid w:val="001417F6"/>
    <w:rsid w:val="00141802"/>
    <w:rsid w:val="00142042"/>
    <w:rsid w:val="001429A4"/>
    <w:rsid w:val="00143209"/>
    <w:rsid w:val="0014324F"/>
    <w:rsid w:val="001433F2"/>
    <w:rsid w:val="00143713"/>
    <w:rsid w:val="00144203"/>
    <w:rsid w:val="0014432A"/>
    <w:rsid w:val="00144910"/>
    <w:rsid w:val="00144BC3"/>
    <w:rsid w:val="00144D4E"/>
    <w:rsid w:val="001452FD"/>
    <w:rsid w:val="001458D7"/>
    <w:rsid w:val="00145D20"/>
    <w:rsid w:val="001462AD"/>
    <w:rsid w:val="00146326"/>
    <w:rsid w:val="001469F0"/>
    <w:rsid w:val="00147AEC"/>
    <w:rsid w:val="00150089"/>
    <w:rsid w:val="001500B2"/>
    <w:rsid w:val="001505C3"/>
    <w:rsid w:val="00150793"/>
    <w:rsid w:val="00150DD1"/>
    <w:rsid w:val="00150E80"/>
    <w:rsid w:val="00151150"/>
    <w:rsid w:val="00151209"/>
    <w:rsid w:val="001515AE"/>
    <w:rsid w:val="00151D37"/>
    <w:rsid w:val="00151D3F"/>
    <w:rsid w:val="0015202D"/>
    <w:rsid w:val="00152568"/>
    <w:rsid w:val="00152AE8"/>
    <w:rsid w:val="00152DDF"/>
    <w:rsid w:val="00152E47"/>
    <w:rsid w:val="00152E81"/>
    <w:rsid w:val="0015322C"/>
    <w:rsid w:val="00153D32"/>
    <w:rsid w:val="00154EE0"/>
    <w:rsid w:val="00155064"/>
    <w:rsid w:val="0015585F"/>
    <w:rsid w:val="001558E7"/>
    <w:rsid w:val="001559CE"/>
    <w:rsid w:val="00155B6E"/>
    <w:rsid w:val="001563D7"/>
    <w:rsid w:val="00157105"/>
    <w:rsid w:val="00157654"/>
    <w:rsid w:val="00157750"/>
    <w:rsid w:val="00157812"/>
    <w:rsid w:val="00157CCB"/>
    <w:rsid w:val="00157F92"/>
    <w:rsid w:val="0016025B"/>
    <w:rsid w:val="001603A8"/>
    <w:rsid w:val="001605C8"/>
    <w:rsid w:val="0016070D"/>
    <w:rsid w:val="00161276"/>
    <w:rsid w:val="0016137A"/>
    <w:rsid w:val="0016143C"/>
    <w:rsid w:val="00161443"/>
    <w:rsid w:val="0016145B"/>
    <w:rsid w:val="00161463"/>
    <w:rsid w:val="00161842"/>
    <w:rsid w:val="00161CAF"/>
    <w:rsid w:val="00161EB5"/>
    <w:rsid w:val="00162080"/>
    <w:rsid w:val="001627A4"/>
    <w:rsid w:val="0016315B"/>
    <w:rsid w:val="00163811"/>
    <w:rsid w:val="00163AE6"/>
    <w:rsid w:val="00163C58"/>
    <w:rsid w:val="00163E5C"/>
    <w:rsid w:val="0016427F"/>
    <w:rsid w:val="0016469C"/>
    <w:rsid w:val="001646CA"/>
    <w:rsid w:val="00164C57"/>
    <w:rsid w:val="00164CCA"/>
    <w:rsid w:val="0016514E"/>
    <w:rsid w:val="0016536E"/>
    <w:rsid w:val="00165374"/>
    <w:rsid w:val="0016544D"/>
    <w:rsid w:val="001655A4"/>
    <w:rsid w:val="00165A29"/>
    <w:rsid w:val="00165BAC"/>
    <w:rsid w:val="00165FAD"/>
    <w:rsid w:val="0016619F"/>
    <w:rsid w:val="001662FD"/>
    <w:rsid w:val="0016659F"/>
    <w:rsid w:val="00166686"/>
    <w:rsid w:val="00166D97"/>
    <w:rsid w:val="00166E51"/>
    <w:rsid w:val="00167666"/>
    <w:rsid w:val="00167B14"/>
    <w:rsid w:val="00167C34"/>
    <w:rsid w:val="00167F86"/>
    <w:rsid w:val="0017031A"/>
    <w:rsid w:val="001708AE"/>
    <w:rsid w:val="00170CD2"/>
    <w:rsid w:val="00170E38"/>
    <w:rsid w:val="00170F68"/>
    <w:rsid w:val="00171748"/>
    <w:rsid w:val="0017186E"/>
    <w:rsid w:val="00171F38"/>
    <w:rsid w:val="0017222C"/>
    <w:rsid w:val="0017260E"/>
    <w:rsid w:val="001729B7"/>
    <w:rsid w:val="00173024"/>
    <w:rsid w:val="0017317F"/>
    <w:rsid w:val="001747DF"/>
    <w:rsid w:val="001754C9"/>
    <w:rsid w:val="001755FF"/>
    <w:rsid w:val="00175737"/>
    <w:rsid w:val="001757BD"/>
    <w:rsid w:val="00175AFE"/>
    <w:rsid w:val="00176BDF"/>
    <w:rsid w:val="00176CBE"/>
    <w:rsid w:val="00177BD5"/>
    <w:rsid w:val="00177ED4"/>
    <w:rsid w:val="001802A7"/>
    <w:rsid w:val="001803F1"/>
    <w:rsid w:val="00180B7C"/>
    <w:rsid w:val="00181117"/>
    <w:rsid w:val="00181766"/>
    <w:rsid w:val="00181D93"/>
    <w:rsid w:val="00182B61"/>
    <w:rsid w:val="00182E41"/>
    <w:rsid w:val="00183B16"/>
    <w:rsid w:val="00184B47"/>
    <w:rsid w:val="00185F94"/>
    <w:rsid w:val="00186B73"/>
    <w:rsid w:val="001875DE"/>
    <w:rsid w:val="0018761A"/>
    <w:rsid w:val="00187B1D"/>
    <w:rsid w:val="00190053"/>
    <w:rsid w:val="001902C3"/>
    <w:rsid w:val="001905F5"/>
    <w:rsid w:val="00190E51"/>
    <w:rsid w:val="00191CE4"/>
    <w:rsid w:val="0019257E"/>
    <w:rsid w:val="001927C4"/>
    <w:rsid w:val="0019281E"/>
    <w:rsid w:val="00192A84"/>
    <w:rsid w:val="00192EBE"/>
    <w:rsid w:val="00193082"/>
    <w:rsid w:val="001937DF"/>
    <w:rsid w:val="00193814"/>
    <w:rsid w:val="00193C9A"/>
    <w:rsid w:val="00193E36"/>
    <w:rsid w:val="00193E37"/>
    <w:rsid w:val="00193FF0"/>
    <w:rsid w:val="00194115"/>
    <w:rsid w:val="0019419C"/>
    <w:rsid w:val="00194264"/>
    <w:rsid w:val="0019431C"/>
    <w:rsid w:val="0019436B"/>
    <w:rsid w:val="001945D2"/>
    <w:rsid w:val="00194632"/>
    <w:rsid w:val="00195710"/>
    <w:rsid w:val="00195746"/>
    <w:rsid w:val="001957F7"/>
    <w:rsid w:val="00195830"/>
    <w:rsid w:val="00196113"/>
    <w:rsid w:val="001961A2"/>
    <w:rsid w:val="00196686"/>
    <w:rsid w:val="00196E58"/>
    <w:rsid w:val="00197414"/>
    <w:rsid w:val="0019748E"/>
    <w:rsid w:val="001974C7"/>
    <w:rsid w:val="001975D5"/>
    <w:rsid w:val="0019794F"/>
    <w:rsid w:val="00197FB2"/>
    <w:rsid w:val="001A0AD5"/>
    <w:rsid w:val="001A0ADE"/>
    <w:rsid w:val="001A0D7F"/>
    <w:rsid w:val="001A1318"/>
    <w:rsid w:val="001A1BDB"/>
    <w:rsid w:val="001A2199"/>
    <w:rsid w:val="001A2CC2"/>
    <w:rsid w:val="001A3DA2"/>
    <w:rsid w:val="001A4342"/>
    <w:rsid w:val="001A46D7"/>
    <w:rsid w:val="001A4887"/>
    <w:rsid w:val="001A4D7C"/>
    <w:rsid w:val="001A4F86"/>
    <w:rsid w:val="001A66CA"/>
    <w:rsid w:val="001A6AC1"/>
    <w:rsid w:val="001A6CCE"/>
    <w:rsid w:val="001A6D98"/>
    <w:rsid w:val="001A74E7"/>
    <w:rsid w:val="001A7842"/>
    <w:rsid w:val="001A789B"/>
    <w:rsid w:val="001A7948"/>
    <w:rsid w:val="001A7E5F"/>
    <w:rsid w:val="001B0527"/>
    <w:rsid w:val="001B0687"/>
    <w:rsid w:val="001B06C2"/>
    <w:rsid w:val="001B0B77"/>
    <w:rsid w:val="001B0C8A"/>
    <w:rsid w:val="001B0F8E"/>
    <w:rsid w:val="001B126D"/>
    <w:rsid w:val="001B12D2"/>
    <w:rsid w:val="001B1504"/>
    <w:rsid w:val="001B1509"/>
    <w:rsid w:val="001B20D6"/>
    <w:rsid w:val="001B27DB"/>
    <w:rsid w:val="001B2939"/>
    <w:rsid w:val="001B2E82"/>
    <w:rsid w:val="001B3071"/>
    <w:rsid w:val="001B3761"/>
    <w:rsid w:val="001B42F9"/>
    <w:rsid w:val="001B4643"/>
    <w:rsid w:val="001B4758"/>
    <w:rsid w:val="001B4DF1"/>
    <w:rsid w:val="001B548E"/>
    <w:rsid w:val="001B6654"/>
    <w:rsid w:val="001B687D"/>
    <w:rsid w:val="001B6935"/>
    <w:rsid w:val="001B6B2B"/>
    <w:rsid w:val="001B74AD"/>
    <w:rsid w:val="001B7735"/>
    <w:rsid w:val="001B7B09"/>
    <w:rsid w:val="001B7DC1"/>
    <w:rsid w:val="001B7E80"/>
    <w:rsid w:val="001B7F16"/>
    <w:rsid w:val="001B7F97"/>
    <w:rsid w:val="001C0081"/>
    <w:rsid w:val="001C0377"/>
    <w:rsid w:val="001C09C0"/>
    <w:rsid w:val="001C111B"/>
    <w:rsid w:val="001C1619"/>
    <w:rsid w:val="001C1850"/>
    <w:rsid w:val="001C1BB3"/>
    <w:rsid w:val="001C1F2F"/>
    <w:rsid w:val="001C212C"/>
    <w:rsid w:val="001C245F"/>
    <w:rsid w:val="001C2627"/>
    <w:rsid w:val="001C2B2A"/>
    <w:rsid w:val="001C2E68"/>
    <w:rsid w:val="001C2E6F"/>
    <w:rsid w:val="001C31D0"/>
    <w:rsid w:val="001C4197"/>
    <w:rsid w:val="001C460D"/>
    <w:rsid w:val="001C4FDA"/>
    <w:rsid w:val="001C592F"/>
    <w:rsid w:val="001C5F4B"/>
    <w:rsid w:val="001C60D5"/>
    <w:rsid w:val="001C68F8"/>
    <w:rsid w:val="001C7317"/>
    <w:rsid w:val="001C75D5"/>
    <w:rsid w:val="001C77DE"/>
    <w:rsid w:val="001C783A"/>
    <w:rsid w:val="001C78D6"/>
    <w:rsid w:val="001D0021"/>
    <w:rsid w:val="001D073A"/>
    <w:rsid w:val="001D07A7"/>
    <w:rsid w:val="001D11FA"/>
    <w:rsid w:val="001D157F"/>
    <w:rsid w:val="001D1670"/>
    <w:rsid w:val="001D208B"/>
    <w:rsid w:val="001D2945"/>
    <w:rsid w:val="001D296D"/>
    <w:rsid w:val="001D2C6D"/>
    <w:rsid w:val="001D2DEC"/>
    <w:rsid w:val="001D2ED5"/>
    <w:rsid w:val="001D3499"/>
    <w:rsid w:val="001D37FB"/>
    <w:rsid w:val="001D3F1A"/>
    <w:rsid w:val="001D3F34"/>
    <w:rsid w:val="001D4EE4"/>
    <w:rsid w:val="001D5235"/>
    <w:rsid w:val="001D53DB"/>
    <w:rsid w:val="001D56D8"/>
    <w:rsid w:val="001D58D2"/>
    <w:rsid w:val="001D60C0"/>
    <w:rsid w:val="001D66AA"/>
    <w:rsid w:val="001D69D0"/>
    <w:rsid w:val="001D7081"/>
    <w:rsid w:val="001D710D"/>
    <w:rsid w:val="001D73E8"/>
    <w:rsid w:val="001E056D"/>
    <w:rsid w:val="001E09AC"/>
    <w:rsid w:val="001E0A9F"/>
    <w:rsid w:val="001E0C27"/>
    <w:rsid w:val="001E0D2E"/>
    <w:rsid w:val="001E0E46"/>
    <w:rsid w:val="001E17AB"/>
    <w:rsid w:val="001E1B9C"/>
    <w:rsid w:val="001E2FED"/>
    <w:rsid w:val="001E3244"/>
    <w:rsid w:val="001E3275"/>
    <w:rsid w:val="001E32BC"/>
    <w:rsid w:val="001E373E"/>
    <w:rsid w:val="001E3BE9"/>
    <w:rsid w:val="001E404F"/>
    <w:rsid w:val="001E41CF"/>
    <w:rsid w:val="001E43EE"/>
    <w:rsid w:val="001E4FA5"/>
    <w:rsid w:val="001E54D5"/>
    <w:rsid w:val="001E5792"/>
    <w:rsid w:val="001E5D1E"/>
    <w:rsid w:val="001E629F"/>
    <w:rsid w:val="001E6583"/>
    <w:rsid w:val="001E6658"/>
    <w:rsid w:val="001E6975"/>
    <w:rsid w:val="001E719C"/>
    <w:rsid w:val="001E7381"/>
    <w:rsid w:val="001E73CE"/>
    <w:rsid w:val="001E767D"/>
    <w:rsid w:val="001E7982"/>
    <w:rsid w:val="001E7A90"/>
    <w:rsid w:val="001F0366"/>
    <w:rsid w:val="001F0449"/>
    <w:rsid w:val="001F0776"/>
    <w:rsid w:val="001F09C7"/>
    <w:rsid w:val="001F0CD3"/>
    <w:rsid w:val="001F1059"/>
    <w:rsid w:val="001F152A"/>
    <w:rsid w:val="001F1FA2"/>
    <w:rsid w:val="001F1FC0"/>
    <w:rsid w:val="001F2031"/>
    <w:rsid w:val="001F250A"/>
    <w:rsid w:val="001F2931"/>
    <w:rsid w:val="001F2BD6"/>
    <w:rsid w:val="001F2D4A"/>
    <w:rsid w:val="001F3674"/>
    <w:rsid w:val="001F370C"/>
    <w:rsid w:val="001F3998"/>
    <w:rsid w:val="001F3BE7"/>
    <w:rsid w:val="001F3DEF"/>
    <w:rsid w:val="001F400D"/>
    <w:rsid w:val="001F4AF6"/>
    <w:rsid w:val="001F4C94"/>
    <w:rsid w:val="001F4E17"/>
    <w:rsid w:val="001F505D"/>
    <w:rsid w:val="001F5279"/>
    <w:rsid w:val="001F54F9"/>
    <w:rsid w:val="001F55EE"/>
    <w:rsid w:val="001F5CC0"/>
    <w:rsid w:val="001F5E49"/>
    <w:rsid w:val="001F5EE1"/>
    <w:rsid w:val="001F6000"/>
    <w:rsid w:val="001F60E3"/>
    <w:rsid w:val="001F6853"/>
    <w:rsid w:val="001F6930"/>
    <w:rsid w:val="001F6A5C"/>
    <w:rsid w:val="001F7213"/>
    <w:rsid w:val="001F7317"/>
    <w:rsid w:val="001F7572"/>
    <w:rsid w:val="001F75F4"/>
    <w:rsid w:val="001F77D8"/>
    <w:rsid w:val="001F7E57"/>
    <w:rsid w:val="0020009A"/>
    <w:rsid w:val="0020042D"/>
    <w:rsid w:val="00200479"/>
    <w:rsid w:val="00200628"/>
    <w:rsid w:val="002008BE"/>
    <w:rsid w:val="0020093C"/>
    <w:rsid w:val="00200C22"/>
    <w:rsid w:val="00201D0C"/>
    <w:rsid w:val="00202142"/>
    <w:rsid w:val="00202289"/>
    <w:rsid w:val="002025F4"/>
    <w:rsid w:val="002028CD"/>
    <w:rsid w:val="0020296E"/>
    <w:rsid w:val="00202E1E"/>
    <w:rsid w:val="0020376E"/>
    <w:rsid w:val="00203F89"/>
    <w:rsid w:val="002040DF"/>
    <w:rsid w:val="00204559"/>
    <w:rsid w:val="00204850"/>
    <w:rsid w:val="00204C78"/>
    <w:rsid w:val="00204DDE"/>
    <w:rsid w:val="00205181"/>
    <w:rsid w:val="002052EC"/>
    <w:rsid w:val="00205394"/>
    <w:rsid w:val="002054CB"/>
    <w:rsid w:val="00205C59"/>
    <w:rsid w:val="00205EC8"/>
    <w:rsid w:val="00206530"/>
    <w:rsid w:val="002066AB"/>
    <w:rsid w:val="00206847"/>
    <w:rsid w:val="0020688C"/>
    <w:rsid w:val="002069E9"/>
    <w:rsid w:val="0020718D"/>
    <w:rsid w:val="00207A2E"/>
    <w:rsid w:val="00207A5F"/>
    <w:rsid w:val="00207CFC"/>
    <w:rsid w:val="00207D4B"/>
    <w:rsid w:val="00207EEF"/>
    <w:rsid w:val="00207FD2"/>
    <w:rsid w:val="0021074A"/>
    <w:rsid w:val="002108CF"/>
    <w:rsid w:val="00210981"/>
    <w:rsid w:val="00210DD6"/>
    <w:rsid w:val="00210E2A"/>
    <w:rsid w:val="00210E7D"/>
    <w:rsid w:val="00210F45"/>
    <w:rsid w:val="00211138"/>
    <w:rsid w:val="00211151"/>
    <w:rsid w:val="00212351"/>
    <w:rsid w:val="00212882"/>
    <w:rsid w:val="0021299D"/>
    <w:rsid w:val="00212BED"/>
    <w:rsid w:val="00212E55"/>
    <w:rsid w:val="002130C8"/>
    <w:rsid w:val="00213443"/>
    <w:rsid w:val="0021441C"/>
    <w:rsid w:val="00214A17"/>
    <w:rsid w:val="00215A65"/>
    <w:rsid w:val="00215C6B"/>
    <w:rsid w:val="0021704A"/>
    <w:rsid w:val="00217118"/>
    <w:rsid w:val="0021740A"/>
    <w:rsid w:val="00217867"/>
    <w:rsid w:val="00217D11"/>
    <w:rsid w:val="00217DBD"/>
    <w:rsid w:val="00217F54"/>
    <w:rsid w:val="0022076F"/>
    <w:rsid w:val="002210DC"/>
    <w:rsid w:val="00221273"/>
    <w:rsid w:val="00221495"/>
    <w:rsid w:val="00221614"/>
    <w:rsid w:val="002223CA"/>
    <w:rsid w:val="00222E02"/>
    <w:rsid w:val="00223424"/>
    <w:rsid w:val="00223E1F"/>
    <w:rsid w:val="002242E1"/>
    <w:rsid w:val="00224461"/>
    <w:rsid w:val="0022465F"/>
    <w:rsid w:val="00225665"/>
    <w:rsid w:val="00225A28"/>
    <w:rsid w:val="00225BCC"/>
    <w:rsid w:val="00225E3D"/>
    <w:rsid w:val="00225F31"/>
    <w:rsid w:val="0022685E"/>
    <w:rsid w:val="002268F0"/>
    <w:rsid w:val="00226A6A"/>
    <w:rsid w:val="002274F7"/>
    <w:rsid w:val="0022786A"/>
    <w:rsid w:val="002303D8"/>
    <w:rsid w:val="00230609"/>
    <w:rsid w:val="0023061A"/>
    <w:rsid w:val="00230C54"/>
    <w:rsid w:val="002312F1"/>
    <w:rsid w:val="0023143C"/>
    <w:rsid w:val="00231C39"/>
    <w:rsid w:val="00231C88"/>
    <w:rsid w:val="00231ECC"/>
    <w:rsid w:val="002321E9"/>
    <w:rsid w:val="0023242F"/>
    <w:rsid w:val="002324C6"/>
    <w:rsid w:val="00232674"/>
    <w:rsid w:val="00232751"/>
    <w:rsid w:val="002333E2"/>
    <w:rsid w:val="002337AC"/>
    <w:rsid w:val="00233852"/>
    <w:rsid w:val="00233C25"/>
    <w:rsid w:val="00234189"/>
    <w:rsid w:val="00234370"/>
    <w:rsid w:val="00234ED6"/>
    <w:rsid w:val="00234F5A"/>
    <w:rsid w:val="00235595"/>
    <w:rsid w:val="002355BE"/>
    <w:rsid w:val="0023573E"/>
    <w:rsid w:val="00235DE1"/>
    <w:rsid w:val="00235F11"/>
    <w:rsid w:val="00236446"/>
    <w:rsid w:val="00237275"/>
    <w:rsid w:val="00237333"/>
    <w:rsid w:val="0023779C"/>
    <w:rsid w:val="00237D01"/>
    <w:rsid w:val="00237D94"/>
    <w:rsid w:val="00240288"/>
    <w:rsid w:val="002408BB"/>
    <w:rsid w:val="00240983"/>
    <w:rsid w:val="00240E07"/>
    <w:rsid w:val="00241090"/>
    <w:rsid w:val="00241239"/>
    <w:rsid w:val="00241348"/>
    <w:rsid w:val="00241457"/>
    <w:rsid w:val="00241594"/>
    <w:rsid w:val="00241597"/>
    <w:rsid w:val="00242270"/>
    <w:rsid w:val="0024230A"/>
    <w:rsid w:val="00243943"/>
    <w:rsid w:val="00243CBC"/>
    <w:rsid w:val="00243E9D"/>
    <w:rsid w:val="0024408F"/>
    <w:rsid w:val="00244465"/>
    <w:rsid w:val="00244592"/>
    <w:rsid w:val="002446F1"/>
    <w:rsid w:val="0024476B"/>
    <w:rsid w:val="002450AE"/>
    <w:rsid w:val="002450FA"/>
    <w:rsid w:val="00245592"/>
    <w:rsid w:val="002455E8"/>
    <w:rsid w:val="0024568A"/>
    <w:rsid w:val="002456D1"/>
    <w:rsid w:val="00245E1E"/>
    <w:rsid w:val="002460C7"/>
    <w:rsid w:val="00246649"/>
    <w:rsid w:val="00246A47"/>
    <w:rsid w:val="00246E30"/>
    <w:rsid w:val="00246EA3"/>
    <w:rsid w:val="00247624"/>
    <w:rsid w:val="00247786"/>
    <w:rsid w:val="00247B5F"/>
    <w:rsid w:val="00247C4C"/>
    <w:rsid w:val="00247C5B"/>
    <w:rsid w:val="00247D9B"/>
    <w:rsid w:val="00247DFE"/>
    <w:rsid w:val="00250781"/>
    <w:rsid w:val="00250B8C"/>
    <w:rsid w:val="00250DE1"/>
    <w:rsid w:val="0025114B"/>
    <w:rsid w:val="00251565"/>
    <w:rsid w:val="00251637"/>
    <w:rsid w:val="00251654"/>
    <w:rsid w:val="00251AD1"/>
    <w:rsid w:val="00252C0A"/>
    <w:rsid w:val="00252C7B"/>
    <w:rsid w:val="002533B6"/>
    <w:rsid w:val="002535D5"/>
    <w:rsid w:val="002535F4"/>
    <w:rsid w:val="00253AAB"/>
    <w:rsid w:val="00253B8E"/>
    <w:rsid w:val="00254081"/>
    <w:rsid w:val="00254588"/>
    <w:rsid w:val="0025472D"/>
    <w:rsid w:val="0025480E"/>
    <w:rsid w:val="00254E4A"/>
    <w:rsid w:val="002556F0"/>
    <w:rsid w:val="00255A05"/>
    <w:rsid w:val="00255F75"/>
    <w:rsid w:val="002566FC"/>
    <w:rsid w:val="00256839"/>
    <w:rsid w:val="00256E60"/>
    <w:rsid w:val="0025722A"/>
    <w:rsid w:val="00257C76"/>
    <w:rsid w:val="00257C77"/>
    <w:rsid w:val="00260537"/>
    <w:rsid w:val="0026081D"/>
    <w:rsid w:val="00260827"/>
    <w:rsid w:val="00260830"/>
    <w:rsid w:val="00260964"/>
    <w:rsid w:val="00260998"/>
    <w:rsid w:val="00260BA5"/>
    <w:rsid w:val="0026124E"/>
    <w:rsid w:val="002616D6"/>
    <w:rsid w:val="002621A8"/>
    <w:rsid w:val="002625D7"/>
    <w:rsid w:val="00262B3D"/>
    <w:rsid w:val="00262C73"/>
    <w:rsid w:val="0026355B"/>
    <w:rsid w:val="00263812"/>
    <w:rsid w:val="0026392F"/>
    <w:rsid w:val="00263B15"/>
    <w:rsid w:val="00263BD5"/>
    <w:rsid w:val="00264201"/>
    <w:rsid w:val="00264301"/>
    <w:rsid w:val="00264641"/>
    <w:rsid w:val="0026475E"/>
    <w:rsid w:val="002647C2"/>
    <w:rsid w:val="00264805"/>
    <w:rsid w:val="00264D3B"/>
    <w:rsid w:val="00264ED9"/>
    <w:rsid w:val="00264EE1"/>
    <w:rsid w:val="00264FE8"/>
    <w:rsid w:val="00264FF9"/>
    <w:rsid w:val="00265365"/>
    <w:rsid w:val="00265473"/>
    <w:rsid w:val="002655AB"/>
    <w:rsid w:val="002663B4"/>
    <w:rsid w:val="0026680B"/>
    <w:rsid w:val="00266F01"/>
    <w:rsid w:val="00266F9A"/>
    <w:rsid w:val="002670E0"/>
    <w:rsid w:val="00267180"/>
    <w:rsid w:val="002675E5"/>
    <w:rsid w:val="002676C8"/>
    <w:rsid w:val="002676F6"/>
    <w:rsid w:val="0026788C"/>
    <w:rsid w:val="0026797D"/>
    <w:rsid w:val="00267B0B"/>
    <w:rsid w:val="00267B22"/>
    <w:rsid w:val="002707D6"/>
    <w:rsid w:val="00270913"/>
    <w:rsid w:val="00270E0D"/>
    <w:rsid w:val="0027184F"/>
    <w:rsid w:val="00271B56"/>
    <w:rsid w:val="00272085"/>
    <w:rsid w:val="0027225F"/>
    <w:rsid w:val="002724D8"/>
    <w:rsid w:val="00272683"/>
    <w:rsid w:val="00272754"/>
    <w:rsid w:val="00272A17"/>
    <w:rsid w:val="00272EBB"/>
    <w:rsid w:val="00273638"/>
    <w:rsid w:val="00273840"/>
    <w:rsid w:val="00273A93"/>
    <w:rsid w:val="00273B48"/>
    <w:rsid w:val="002746B3"/>
    <w:rsid w:val="00274CA6"/>
    <w:rsid w:val="00274F63"/>
    <w:rsid w:val="002752D4"/>
    <w:rsid w:val="00275303"/>
    <w:rsid w:val="00275784"/>
    <w:rsid w:val="002762FF"/>
    <w:rsid w:val="0027695F"/>
    <w:rsid w:val="00276968"/>
    <w:rsid w:val="00277082"/>
    <w:rsid w:val="002770EE"/>
    <w:rsid w:val="0028127E"/>
    <w:rsid w:val="00281FF8"/>
    <w:rsid w:val="00282877"/>
    <w:rsid w:val="002829E5"/>
    <w:rsid w:val="00282BCD"/>
    <w:rsid w:val="00282CD6"/>
    <w:rsid w:val="0028311A"/>
    <w:rsid w:val="002836C1"/>
    <w:rsid w:val="00283A71"/>
    <w:rsid w:val="00283D47"/>
    <w:rsid w:val="002841C6"/>
    <w:rsid w:val="00284722"/>
    <w:rsid w:val="00284C86"/>
    <w:rsid w:val="00285782"/>
    <w:rsid w:val="00285A22"/>
    <w:rsid w:val="00285DA8"/>
    <w:rsid w:val="00285E03"/>
    <w:rsid w:val="00286134"/>
    <w:rsid w:val="002862AF"/>
    <w:rsid w:val="00286919"/>
    <w:rsid w:val="00287459"/>
    <w:rsid w:val="00287D61"/>
    <w:rsid w:val="00290099"/>
    <w:rsid w:val="002903A3"/>
    <w:rsid w:val="002913D8"/>
    <w:rsid w:val="00291BD3"/>
    <w:rsid w:val="00292225"/>
    <w:rsid w:val="002923FF"/>
    <w:rsid w:val="00292875"/>
    <w:rsid w:val="00293D34"/>
    <w:rsid w:val="002940AE"/>
    <w:rsid w:val="002940BD"/>
    <w:rsid w:val="0029453B"/>
    <w:rsid w:val="0029467D"/>
    <w:rsid w:val="00294739"/>
    <w:rsid w:val="00294A46"/>
    <w:rsid w:val="00294E2B"/>
    <w:rsid w:val="0029572D"/>
    <w:rsid w:val="00295841"/>
    <w:rsid w:val="00295987"/>
    <w:rsid w:val="00295B0C"/>
    <w:rsid w:val="0029645A"/>
    <w:rsid w:val="002965CB"/>
    <w:rsid w:val="002967F8"/>
    <w:rsid w:val="00296B2F"/>
    <w:rsid w:val="00297075"/>
    <w:rsid w:val="0029741A"/>
    <w:rsid w:val="0029763A"/>
    <w:rsid w:val="002A088E"/>
    <w:rsid w:val="002A0B67"/>
    <w:rsid w:val="002A0EDF"/>
    <w:rsid w:val="002A1546"/>
    <w:rsid w:val="002A1FC6"/>
    <w:rsid w:val="002A25A0"/>
    <w:rsid w:val="002A284A"/>
    <w:rsid w:val="002A2B16"/>
    <w:rsid w:val="002A31EA"/>
    <w:rsid w:val="002A32E8"/>
    <w:rsid w:val="002A3426"/>
    <w:rsid w:val="002A351A"/>
    <w:rsid w:val="002A3BA9"/>
    <w:rsid w:val="002A3BDA"/>
    <w:rsid w:val="002A3CEB"/>
    <w:rsid w:val="002A410C"/>
    <w:rsid w:val="002A4233"/>
    <w:rsid w:val="002A44E7"/>
    <w:rsid w:val="002A5354"/>
    <w:rsid w:val="002A5865"/>
    <w:rsid w:val="002A5CB0"/>
    <w:rsid w:val="002A5CF9"/>
    <w:rsid w:val="002A74E7"/>
    <w:rsid w:val="002A76E9"/>
    <w:rsid w:val="002A775F"/>
    <w:rsid w:val="002A7CB1"/>
    <w:rsid w:val="002A7D9A"/>
    <w:rsid w:val="002B00F8"/>
    <w:rsid w:val="002B030C"/>
    <w:rsid w:val="002B18E1"/>
    <w:rsid w:val="002B1D9E"/>
    <w:rsid w:val="002B226A"/>
    <w:rsid w:val="002B2762"/>
    <w:rsid w:val="002B2C26"/>
    <w:rsid w:val="002B2DA8"/>
    <w:rsid w:val="002B3055"/>
    <w:rsid w:val="002B3494"/>
    <w:rsid w:val="002B38C7"/>
    <w:rsid w:val="002B3A31"/>
    <w:rsid w:val="002B3C08"/>
    <w:rsid w:val="002B3D6C"/>
    <w:rsid w:val="002B40CB"/>
    <w:rsid w:val="002B4532"/>
    <w:rsid w:val="002B49D9"/>
    <w:rsid w:val="002B4B4A"/>
    <w:rsid w:val="002B60A3"/>
    <w:rsid w:val="002B63DF"/>
    <w:rsid w:val="002B7085"/>
    <w:rsid w:val="002B70DB"/>
    <w:rsid w:val="002B7446"/>
    <w:rsid w:val="002B7921"/>
    <w:rsid w:val="002B7AA1"/>
    <w:rsid w:val="002B7C05"/>
    <w:rsid w:val="002B7CA4"/>
    <w:rsid w:val="002C0BF2"/>
    <w:rsid w:val="002C0DDF"/>
    <w:rsid w:val="002C1322"/>
    <w:rsid w:val="002C17BD"/>
    <w:rsid w:val="002C2664"/>
    <w:rsid w:val="002C2DDB"/>
    <w:rsid w:val="002C3272"/>
    <w:rsid w:val="002C369A"/>
    <w:rsid w:val="002C3ECD"/>
    <w:rsid w:val="002C4457"/>
    <w:rsid w:val="002C4487"/>
    <w:rsid w:val="002C4BF5"/>
    <w:rsid w:val="002C4C6D"/>
    <w:rsid w:val="002C53FB"/>
    <w:rsid w:val="002C5A2C"/>
    <w:rsid w:val="002C6183"/>
    <w:rsid w:val="002C63FE"/>
    <w:rsid w:val="002C65FE"/>
    <w:rsid w:val="002C6C3E"/>
    <w:rsid w:val="002C6E8F"/>
    <w:rsid w:val="002C717C"/>
    <w:rsid w:val="002C7502"/>
    <w:rsid w:val="002C7A36"/>
    <w:rsid w:val="002C7A3D"/>
    <w:rsid w:val="002D040D"/>
    <w:rsid w:val="002D07C6"/>
    <w:rsid w:val="002D09AA"/>
    <w:rsid w:val="002D10F8"/>
    <w:rsid w:val="002D1207"/>
    <w:rsid w:val="002D1C9D"/>
    <w:rsid w:val="002D1E03"/>
    <w:rsid w:val="002D1EDD"/>
    <w:rsid w:val="002D1F38"/>
    <w:rsid w:val="002D243E"/>
    <w:rsid w:val="002D27E6"/>
    <w:rsid w:val="002D33FF"/>
    <w:rsid w:val="002D3448"/>
    <w:rsid w:val="002D4646"/>
    <w:rsid w:val="002D4B79"/>
    <w:rsid w:val="002D5133"/>
    <w:rsid w:val="002D56DB"/>
    <w:rsid w:val="002D5B35"/>
    <w:rsid w:val="002D5D7D"/>
    <w:rsid w:val="002D5E43"/>
    <w:rsid w:val="002D5F7F"/>
    <w:rsid w:val="002D618F"/>
    <w:rsid w:val="002D658A"/>
    <w:rsid w:val="002D7225"/>
    <w:rsid w:val="002D7854"/>
    <w:rsid w:val="002D799D"/>
    <w:rsid w:val="002D7C6D"/>
    <w:rsid w:val="002D7DC8"/>
    <w:rsid w:val="002E003F"/>
    <w:rsid w:val="002E00A4"/>
    <w:rsid w:val="002E0331"/>
    <w:rsid w:val="002E0385"/>
    <w:rsid w:val="002E08F9"/>
    <w:rsid w:val="002E1366"/>
    <w:rsid w:val="002E1420"/>
    <w:rsid w:val="002E19B7"/>
    <w:rsid w:val="002E1F39"/>
    <w:rsid w:val="002E23CD"/>
    <w:rsid w:val="002E26D1"/>
    <w:rsid w:val="002E342A"/>
    <w:rsid w:val="002E345B"/>
    <w:rsid w:val="002E346B"/>
    <w:rsid w:val="002E395A"/>
    <w:rsid w:val="002E41BD"/>
    <w:rsid w:val="002E4A53"/>
    <w:rsid w:val="002E4FD8"/>
    <w:rsid w:val="002E52F6"/>
    <w:rsid w:val="002E53CA"/>
    <w:rsid w:val="002E54F7"/>
    <w:rsid w:val="002E60A0"/>
    <w:rsid w:val="002E60FC"/>
    <w:rsid w:val="002E6297"/>
    <w:rsid w:val="002E7468"/>
    <w:rsid w:val="002E7AC5"/>
    <w:rsid w:val="002F0A2F"/>
    <w:rsid w:val="002F0C30"/>
    <w:rsid w:val="002F17E7"/>
    <w:rsid w:val="002F1A9D"/>
    <w:rsid w:val="002F1C4E"/>
    <w:rsid w:val="002F23A3"/>
    <w:rsid w:val="002F29F7"/>
    <w:rsid w:val="002F2D34"/>
    <w:rsid w:val="002F2E6E"/>
    <w:rsid w:val="002F3131"/>
    <w:rsid w:val="002F34F3"/>
    <w:rsid w:val="002F41A5"/>
    <w:rsid w:val="002F44D9"/>
    <w:rsid w:val="002F47FA"/>
    <w:rsid w:val="002F4E3B"/>
    <w:rsid w:val="002F53BA"/>
    <w:rsid w:val="002F5901"/>
    <w:rsid w:val="002F5ACF"/>
    <w:rsid w:val="002F5D4F"/>
    <w:rsid w:val="002F5F86"/>
    <w:rsid w:val="002F61EA"/>
    <w:rsid w:val="002F7218"/>
    <w:rsid w:val="002F7A6A"/>
    <w:rsid w:val="002F7BAE"/>
    <w:rsid w:val="0030069C"/>
    <w:rsid w:val="00301A3D"/>
    <w:rsid w:val="00301CFD"/>
    <w:rsid w:val="00301D67"/>
    <w:rsid w:val="00301F1D"/>
    <w:rsid w:val="003023F8"/>
    <w:rsid w:val="00302948"/>
    <w:rsid w:val="00302C5B"/>
    <w:rsid w:val="0030377D"/>
    <w:rsid w:val="00303EE5"/>
    <w:rsid w:val="003042A7"/>
    <w:rsid w:val="00304441"/>
    <w:rsid w:val="00305047"/>
    <w:rsid w:val="003054A6"/>
    <w:rsid w:val="00305738"/>
    <w:rsid w:val="003057BA"/>
    <w:rsid w:val="00305B30"/>
    <w:rsid w:val="00306167"/>
    <w:rsid w:val="003064F2"/>
    <w:rsid w:val="00306F56"/>
    <w:rsid w:val="00307754"/>
    <w:rsid w:val="003077B1"/>
    <w:rsid w:val="003103F1"/>
    <w:rsid w:val="00310643"/>
    <w:rsid w:val="00310DBF"/>
    <w:rsid w:val="00311212"/>
    <w:rsid w:val="003112A0"/>
    <w:rsid w:val="0031167E"/>
    <w:rsid w:val="00311C70"/>
    <w:rsid w:val="00312362"/>
    <w:rsid w:val="00312C47"/>
    <w:rsid w:val="00312C75"/>
    <w:rsid w:val="00312F38"/>
    <w:rsid w:val="003135F6"/>
    <w:rsid w:val="003136F4"/>
    <w:rsid w:val="00314858"/>
    <w:rsid w:val="0031487C"/>
    <w:rsid w:val="00314E2E"/>
    <w:rsid w:val="003152FF"/>
    <w:rsid w:val="0031534F"/>
    <w:rsid w:val="00315EF5"/>
    <w:rsid w:val="003162BF"/>
    <w:rsid w:val="0031644C"/>
    <w:rsid w:val="00317571"/>
    <w:rsid w:val="0032017E"/>
    <w:rsid w:val="00320C74"/>
    <w:rsid w:val="00320D68"/>
    <w:rsid w:val="00321159"/>
    <w:rsid w:val="00321524"/>
    <w:rsid w:val="003215FE"/>
    <w:rsid w:val="003229DD"/>
    <w:rsid w:val="003235B4"/>
    <w:rsid w:val="00323829"/>
    <w:rsid w:val="00323CF8"/>
    <w:rsid w:val="0032430C"/>
    <w:rsid w:val="00324989"/>
    <w:rsid w:val="00324EE3"/>
    <w:rsid w:val="00325360"/>
    <w:rsid w:val="00325ABA"/>
    <w:rsid w:val="0032639A"/>
    <w:rsid w:val="003263E3"/>
    <w:rsid w:val="00326BCB"/>
    <w:rsid w:val="00327323"/>
    <w:rsid w:val="0032782C"/>
    <w:rsid w:val="00327BE1"/>
    <w:rsid w:val="00327D7C"/>
    <w:rsid w:val="00327FA8"/>
    <w:rsid w:val="00330282"/>
    <w:rsid w:val="003302D5"/>
    <w:rsid w:val="003309F4"/>
    <w:rsid w:val="00330A01"/>
    <w:rsid w:val="00330B2E"/>
    <w:rsid w:val="00330CB5"/>
    <w:rsid w:val="00330DF2"/>
    <w:rsid w:val="00331AC7"/>
    <w:rsid w:val="003325A1"/>
    <w:rsid w:val="00332A61"/>
    <w:rsid w:val="00332A67"/>
    <w:rsid w:val="00332B42"/>
    <w:rsid w:val="00332E5B"/>
    <w:rsid w:val="00332F54"/>
    <w:rsid w:val="0033313B"/>
    <w:rsid w:val="00333410"/>
    <w:rsid w:val="00334E23"/>
    <w:rsid w:val="003352FF"/>
    <w:rsid w:val="0033571A"/>
    <w:rsid w:val="00335D4C"/>
    <w:rsid w:val="00335D80"/>
    <w:rsid w:val="00336178"/>
    <w:rsid w:val="0033639B"/>
    <w:rsid w:val="00336D63"/>
    <w:rsid w:val="00337346"/>
    <w:rsid w:val="003373D4"/>
    <w:rsid w:val="003373E1"/>
    <w:rsid w:val="00337793"/>
    <w:rsid w:val="00337DEA"/>
    <w:rsid w:val="003403A5"/>
    <w:rsid w:val="003405C1"/>
    <w:rsid w:val="0034068A"/>
    <w:rsid w:val="00340A01"/>
    <w:rsid w:val="00340B4F"/>
    <w:rsid w:val="00340CE2"/>
    <w:rsid w:val="00340F9F"/>
    <w:rsid w:val="00341110"/>
    <w:rsid w:val="00341647"/>
    <w:rsid w:val="00341946"/>
    <w:rsid w:val="00341BDF"/>
    <w:rsid w:val="003422B9"/>
    <w:rsid w:val="00342EC7"/>
    <w:rsid w:val="00343416"/>
    <w:rsid w:val="0034355F"/>
    <w:rsid w:val="003438FB"/>
    <w:rsid w:val="00343F40"/>
    <w:rsid w:val="00344609"/>
    <w:rsid w:val="0034474A"/>
    <w:rsid w:val="00345636"/>
    <w:rsid w:val="0034587B"/>
    <w:rsid w:val="00345A69"/>
    <w:rsid w:val="00345FB4"/>
    <w:rsid w:val="00345FD7"/>
    <w:rsid w:val="003467B8"/>
    <w:rsid w:val="00346840"/>
    <w:rsid w:val="00346970"/>
    <w:rsid w:val="00346DBF"/>
    <w:rsid w:val="00347087"/>
    <w:rsid w:val="003473B9"/>
    <w:rsid w:val="0034792E"/>
    <w:rsid w:val="00347AC7"/>
    <w:rsid w:val="00347D1B"/>
    <w:rsid w:val="003502A4"/>
    <w:rsid w:val="00351ADA"/>
    <w:rsid w:val="00351B58"/>
    <w:rsid w:val="003524F3"/>
    <w:rsid w:val="00352760"/>
    <w:rsid w:val="00352BCE"/>
    <w:rsid w:val="00353358"/>
    <w:rsid w:val="00353574"/>
    <w:rsid w:val="0035454D"/>
    <w:rsid w:val="0035545D"/>
    <w:rsid w:val="003556B5"/>
    <w:rsid w:val="00355994"/>
    <w:rsid w:val="00355A21"/>
    <w:rsid w:val="00355D83"/>
    <w:rsid w:val="00355F06"/>
    <w:rsid w:val="00356627"/>
    <w:rsid w:val="0035673D"/>
    <w:rsid w:val="00356A4B"/>
    <w:rsid w:val="00356B3A"/>
    <w:rsid w:val="003570E4"/>
    <w:rsid w:val="00357EC8"/>
    <w:rsid w:val="0036037A"/>
    <w:rsid w:val="00360E67"/>
    <w:rsid w:val="003613D7"/>
    <w:rsid w:val="0036152C"/>
    <w:rsid w:val="00361BD9"/>
    <w:rsid w:val="0036226F"/>
    <w:rsid w:val="00362647"/>
    <w:rsid w:val="00362866"/>
    <w:rsid w:val="003634FE"/>
    <w:rsid w:val="0036380E"/>
    <w:rsid w:val="00363964"/>
    <w:rsid w:val="00364633"/>
    <w:rsid w:val="00364F99"/>
    <w:rsid w:val="0036513A"/>
    <w:rsid w:val="00366035"/>
    <w:rsid w:val="003664F8"/>
    <w:rsid w:val="0036774B"/>
    <w:rsid w:val="0036784B"/>
    <w:rsid w:val="003678C7"/>
    <w:rsid w:val="0036797E"/>
    <w:rsid w:val="00367B16"/>
    <w:rsid w:val="00367B3D"/>
    <w:rsid w:val="00367E80"/>
    <w:rsid w:val="00370561"/>
    <w:rsid w:val="00371548"/>
    <w:rsid w:val="00371849"/>
    <w:rsid w:val="00371E4B"/>
    <w:rsid w:val="003724FB"/>
    <w:rsid w:val="003724FC"/>
    <w:rsid w:val="00372566"/>
    <w:rsid w:val="00372DC8"/>
    <w:rsid w:val="003732BC"/>
    <w:rsid w:val="003733D5"/>
    <w:rsid w:val="00373538"/>
    <w:rsid w:val="00373EBB"/>
    <w:rsid w:val="00374075"/>
    <w:rsid w:val="003741F2"/>
    <w:rsid w:val="00374C5C"/>
    <w:rsid w:val="00374D3D"/>
    <w:rsid w:val="00374FCE"/>
    <w:rsid w:val="0037514F"/>
    <w:rsid w:val="003751F7"/>
    <w:rsid w:val="0037581E"/>
    <w:rsid w:val="00375899"/>
    <w:rsid w:val="003758F7"/>
    <w:rsid w:val="00375F4B"/>
    <w:rsid w:val="00375F9D"/>
    <w:rsid w:val="003763A4"/>
    <w:rsid w:val="003765A6"/>
    <w:rsid w:val="003765C5"/>
    <w:rsid w:val="00376915"/>
    <w:rsid w:val="00377EC8"/>
    <w:rsid w:val="003801D9"/>
    <w:rsid w:val="003805F1"/>
    <w:rsid w:val="00380B0B"/>
    <w:rsid w:val="00380E7B"/>
    <w:rsid w:val="00381406"/>
    <w:rsid w:val="003819EE"/>
    <w:rsid w:val="00381AEA"/>
    <w:rsid w:val="003826D6"/>
    <w:rsid w:val="00382EF9"/>
    <w:rsid w:val="00382FAE"/>
    <w:rsid w:val="003830C8"/>
    <w:rsid w:val="00383827"/>
    <w:rsid w:val="00383980"/>
    <w:rsid w:val="00383DF7"/>
    <w:rsid w:val="003845C3"/>
    <w:rsid w:val="00384A86"/>
    <w:rsid w:val="00384AA2"/>
    <w:rsid w:val="00384B2D"/>
    <w:rsid w:val="00384C4C"/>
    <w:rsid w:val="00384C7A"/>
    <w:rsid w:val="00384D76"/>
    <w:rsid w:val="00385162"/>
    <w:rsid w:val="003858D5"/>
    <w:rsid w:val="00386AAE"/>
    <w:rsid w:val="00386B7E"/>
    <w:rsid w:val="003872D9"/>
    <w:rsid w:val="0038773E"/>
    <w:rsid w:val="00387E54"/>
    <w:rsid w:val="003908C9"/>
    <w:rsid w:val="00390946"/>
    <w:rsid w:val="00390F4F"/>
    <w:rsid w:val="00390F64"/>
    <w:rsid w:val="00391227"/>
    <w:rsid w:val="003921EF"/>
    <w:rsid w:val="0039236C"/>
    <w:rsid w:val="003924CB"/>
    <w:rsid w:val="003925D2"/>
    <w:rsid w:val="0039260D"/>
    <w:rsid w:val="00392CA4"/>
    <w:rsid w:val="00392EE2"/>
    <w:rsid w:val="00393838"/>
    <w:rsid w:val="00393E7F"/>
    <w:rsid w:val="00393F9E"/>
    <w:rsid w:val="003940D4"/>
    <w:rsid w:val="0039471C"/>
    <w:rsid w:val="003955BE"/>
    <w:rsid w:val="00395E0C"/>
    <w:rsid w:val="003968A1"/>
    <w:rsid w:val="00396CE5"/>
    <w:rsid w:val="00396DBC"/>
    <w:rsid w:val="00397690"/>
    <w:rsid w:val="003976F7"/>
    <w:rsid w:val="00397DD4"/>
    <w:rsid w:val="00397F97"/>
    <w:rsid w:val="003A0105"/>
    <w:rsid w:val="003A06E2"/>
    <w:rsid w:val="003A0B8B"/>
    <w:rsid w:val="003A0EB6"/>
    <w:rsid w:val="003A15E5"/>
    <w:rsid w:val="003A1882"/>
    <w:rsid w:val="003A1BC9"/>
    <w:rsid w:val="003A2133"/>
    <w:rsid w:val="003A2DDF"/>
    <w:rsid w:val="003A2EAC"/>
    <w:rsid w:val="003A305F"/>
    <w:rsid w:val="003A37EF"/>
    <w:rsid w:val="003A3894"/>
    <w:rsid w:val="003A3F36"/>
    <w:rsid w:val="003A40DD"/>
    <w:rsid w:val="003A492A"/>
    <w:rsid w:val="003A4CD2"/>
    <w:rsid w:val="003A4D7D"/>
    <w:rsid w:val="003A5358"/>
    <w:rsid w:val="003A559B"/>
    <w:rsid w:val="003A5616"/>
    <w:rsid w:val="003A5A03"/>
    <w:rsid w:val="003A5CBC"/>
    <w:rsid w:val="003A5D12"/>
    <w:rsid w:val="003A5E4E"/>
    <w:rsid w:val="003A610A"/>
    <w:rsid w:val="003A6347"/>
    <w:rsid w:val="003A6B7D"/>
    <w:rsid w:val="003A6CC4"/>
    <w:rsid w:val="003A7579"/>
    <w:rsid w:val="003A7703"/>
    <w:rsid w:val="003A7C58"/>
    <w:rsid w:val="003A7C5B"/>
    <w:rsid w:val="003B016D"/>
    <w:rsid w:val="003B0B2E"/>
    <w:rsid w:val="003B1222"/>
    <w:rsid w:val="003B1477"/>
    <w:rsid w:val="003B1515"/>
    <w:rsid w:val="003B1617"/>
    <w:rsid w:val="003B2149"/>
    <w:rsid w:val="003B220E"/>
    <w:rsid w:val="003B22FC"/>
    <w:rsid w:val="003B28A1"/>
    <w:rsid w:val="003B3B95"/>
    <w:rsid w:val="003B3E9D"/>
    <w:rsid w:val="003B40E8"/>
    <w:rsid w:val="003B46AB"/>
    <w:rsid w:val="003B46C9"/>
    <w:rsid w:val="003B4A52"/>
    <w:rsid w:val="003B4DC3"/>
    <w:rsid w:val="003B58A6"/>
    <w:rsid w:val="003B5FA4"/>
    <w:rsid w:val="003B60C0"/>
    <w:rsid w:val="003B6679"/>
    <w:rsid w:val="003B667C"/>
    <w:rsid w:val="003B6739"/>
    <w:rsid w:val="003B6867"/>
    <w:rsid w:val="003B6A26"/>
    <w:rsid w:val="003B7112"/>
    <w:rsid w:val="003B7FB6"/>
    <w:rsid w:val="003C032F"/>
    <w:rsid w:val="003C09C5"/>
    <w:rsid w:val="003C147E"/>
    <w:rsid w:val="003C14D3"/>
    <w:rsid w:val="003C17C2"/>
    <w:rsid w:val="003C1821"/>
    <w:rsid w:val="003C188E"/>
    <w:rsid w:val="003C206A"/>
    <w:rsid w:val="003C234F"/>
    <w:rsid w:val="003C2400"/>
    <w:rsid w:val="003C2651"/>
    <w:rsid w:val="003C2B13"/>
    <w:rsid w:val="003C2DAD"/>
    <w:rsid w:val="003C30C6"/>
    <w:rsid w:val="003C31B6"/>
    <w:rsid w:val="003C35DA"/>
    <w:rsid w:val="003C3A34"/>
    <w:rsid w:val="003C3B98"/>
    <w:rsid w:val="003C3F81"/>
    <w:rsid w:val="003C4404"/>
    <w:rsid w:val="003C4A9A"/>
    <w:rsid w:val="003C4D95"/>
    <w:rsid w:val="003C4DF4"/>
    <w:rsid w:val="003C5289"/>
    <w:rsid w:val="003C61D9"/>
    <w:rsid w:val="003C6317"/>
    <w:rsid w:val="003C6760"/>
    <w:rsid w:val="003C690F"/>
    <w:rsid w:val="003C7078"/>
    <w:rsid w:val="003C72C6"/>
    <w:rsid w:val="003C7919"/>
    <w:rsid w:val="003C7A76"/>
    <w:rsid w:val="003D0407"/>
    <w:rsid w:val="003D091D"/>
    <w:rsid w:val="003D0EC3"/>
    <w:rsid w:val="003D15D5"/>
    <w:rsid w:val="003D1690"/>
    <w:rsid w:val="003D16FC"/>
    <w:rsid w:val="003D1A39"/>
    <w:rsid w:val="003D1B67"/>
    <w:rsid w:val="003D1C16"/>
    <w:rsid w:val="003D1C94"/>
    <w:rsid w:val="003D2F12"/>
    <w:rsid w:val="003D3319"/>
    <w:rsid w:val="003D33F0"/>
    <w:rsid w:val="003D3428"/>
    <w:rsid w:val="003D3C67"/>
    <w:rsid w:val="003D4255"/>
    <w:rsid w:val="003D4A11"/>
    <w:rsid w:val="003D4DE9"/>
    <w:rsid w:val="003D4F15"/>
    <w:rsid w:val="003D4F98"/>
    <w:rsid w:val="003D54E9"/>
    <w:rsid w:val="003D5E2C"/>
    <w:rsid w:val="003D5FE1"/>
    <w:rsid w:val="003D6436"/>
    <w:rsid w:val="003D6707"/>
    <w:rsid w:val="003D6F9C"/>
    <w:rsid w:val="003D7254"/>
    <w:rsid w:val="003D7307"/>
    <w:rsid w:val="003D7EF5"/>
    <w:rsid w:val="003E039D"/>
    <w:rsid w:val="003E0DAF"/>
    <w:rsid w:val="003E12A0"/>
    <w:rsid w:val="003E1CFE"/>
    <w:rsid w:val="003E26F7"/>
    <w:rsid w:val="003E2AD8"/>
    <w:rsid w:val="003E2B74"/>
    <w:rsid w:val="003E36BA"/>
    <w:rsid w:val="003E3B57"/>
    <w:rsid w:val="003E3B6E"/>
    <w:rsid w:val="003E3C6A"/>
    <w:rsid w:val="003E4AD8"/>
    <w:rsid w:val="003E4ADD"/>
    <w:rsid w:val="003E4D6E"/>
    <w:rsid w:val="003E5350"/>
    <w:rsid w:val="003E5BB6"/>
    <w:rsid w:val="003E6133"/>
    <w:rsid w:val="003E63E6"/>
    <w:rsid w:val="003E63FA"/>
    <w:rsid w:val="003E65D8"/>
    <w:rsid w:val="003E6732"/>
    <w:rsid w:val="003E68C8"/>
    <w:rsid w:val="003E74F7"/>
    <w:rsid w:val="003E7DE0"/>
    <w:rsid w:val="003F0D92"/>
    <w:rsid w:val="003F1104"/>
    <w:rsid w:val="003F19F1"/>
    <w:rsid w:val="003F1C65"/>
    <w:rsid w:val="003F1D38"/>
    <w:rsid w:val="003F23B1"/>
    <w:rsid w:val="003F2542"/>
    <w:rsid w:val="003F27A3"/>
    <w:rsid w:val="003F2CC0"/>
    <w:rsid w:val="003F2CD9"/>
    <w:rsid w:val="003F2DB0"/>
    <w:rsid w:val="003F2F3F"/>
    <w:rsid w:val="003F2FD7"/>
    <w:rsid w:val="003F2FDA"/>
    <w:rsid w:val="003F33FE"/>
    <w:rsid w:val="003F3F2D"/>
    <w:rsid w:val="003F4416"/>
    <w:rsid w:val="003F499C"/>
    <w:rsid w:val="003F4AF9"/>
    <w:rsid w:val="003F50F2"/>
    <w:rsid w:val="003F55D5"/>
    <w:rsid w:val="003F573E"/>
    <w:rsid w:val="003F5BB1"/>
    <w:rsid w:val="003F5E72"/>
    <w:rsid w:val="003F661F"/>
    <w:rsid w:val="003F67DA"/>
    <w:rsid w:val="003F6C57"/>
    <w:rsid w:val="003F6C9F"/>
    <w:rsid w:val="003F7817"/>
    <w:rsid w:val="004002A8"/>
    <w:rsid w:val="00400BD3"/>
    <w:rsid w:val="00400C3A"/>
    <w:rsid w:val="00400D2C"/>
    <w:rsid w:val="0040101E"/>
    <w:rsid w:val="004011D3"/>
    <w:rsid w:val="00401629"/>
    <w:rsid w:val="004019B5"/>
    <w:rsid w:val="00401F5B"/>
    <w:rsid w:val="0040222C"/>
    <w:rsid w:val="004023AF"/>
    <w:rsid w:val="0040287C"/>
    <w:rsid w:val="00402ED9"/>
    <w:rsid w:val="00403268"/>
    <w:rsid w:val="0040352D"/>
    <w:rsid w:val="00403C77"/>
    <w:rsid w:val="00403FE0"/>
    <w:rsid w:val="00404152"/>
    <w:rsid w:val="00404241"/>
    <w:rsid w:val="00404A31"/>
    <w:rsid w:val="00404C2E"/>
    <w:rsid w:val="00404D63"/>
    <w:rsid w:val="0040500B"/>
    <w:rsid w:val="0040556E"/>
    <w:rsid w:val="00405F4E"/>
    <w:rsid w:val="00406724"/>
    <w:rsid w:val="004067DC"/>
    <w:rsid w:val="00406B5E"/>
    <w:rsid w:val="00407619"/>
    <w:rsid w:val="00407681"/>
    <w:rsid w:val="004078DA"/>
    <w:rsid w:val="00410DD7"/>
    <w:rsid w:val="00410DE8"/>
    <w:rsid w:val="004114FE"/>
    <w:rsid w:val="004117EA"/>
    <w:rsid w:val="00411893"/>
    <w:rsid w:val="00411A16"/>
    <w:rsid w:val="00411DCC"/>
    <w:rsid w:val="0041209D"/>
    <w:rsid w:val="004123D2"/>
    <w:rsid w:val="004126FA"/>
    <w:rsid w:val="004130D5"/>
    <w:rsid w:val="00413449"/>
    <w:rsid w:val="00413551"/>
    <w:rsid w:val="0041364A"/>
    <w:rsid w:val="004136F1"/>
    <w:rsid w:val="00413792"/>
    <w:rsid w:val="00413D2B"/>
    <w:rsid w:val="004141CC"/>
    <w:rsid w:val="0041434D"/>
    <w:rsid w:val="0041466F"/>
    <w:rsid w:val="00414815"/>
    <w:rsid w:val="00414A54"/>
    <w:rsid w:val="00415D8A"/>
    <w:rsid w:val="00416266"/>
    <w:rsid w:val="004163BD"/>
    <w:rsid w:val="00416520"/>
    <w:rsid w:val="00416A58"/>
    <w:rsid w:val="00416C7E"/>
    <w:rsid w:val="004173C1"/>
    <w:rsid w:val="0041742A"/>
    <w:rsid w:val="00417C83"/>
    <w:rsid w:val="004204DF"/>
    <w:rsid w:val="00420AA0"/>
    <w:rsid w:val="004211F5"/>
    <w:rsid w:val="004212F1"/>
    <w:rsid w:val="00421843"/>
    <w:rsid w:val="00422771"/>
    <w:rsid w:val="004227EE"/>
    <w:rsid w:val="00422E6B"/>
    <w:rsid w:val="00422F20"/>
    <w:rsid w:val="0042303F"/>
    <w:rsid w:val="0042328F"/>
    <w:rsid w:val="004232DD"/>
    <w:rsid w:val="0042370D"/>
    <w:rsid w:val="00423C08"/>
    <w:rsid w:val="00423D90"/>
    <w:rsid w:val="00424454"/>
    <w:rsid w:val="00424816"/>
    <w:rsid w:val="004252B7"/>
    <w:rsid w:val="00425590"/>
    <w:rsid w:val="004259F6"/>
    <w:rsid w:val="00426B3E"/>
    <w:rsid w:val="00426B4C"/>
    <w:rsid w:val="00426B65"/>
    <w:rsid w:val="00427083"/>
    <w:rsid w:val="0042769C"/>
    <w:rsid w:val="00427754"/>
    <w:rsid w:val="00427B1C"/>
    <w:rsid w:val="00427E68"/>
    <w:rsid w:val="00430346"/>
    <w:rsid w:val="00430787"/>
    <w:rsid w:val="00430DBE"/>
    <w:rsid w:val="004311DE"/>
    <w:rsid w:val="00431700"/>
    <w:rsid w:val="00432335"/>
    <w:rsid w:val="00432672"/>
    <w:rsid w:val="004327E9"/>
    <w:rsid w:val="00432B60"/>
    <w:rsid w:val="00432D1B"/>
    <w:rsid w:val="00433189"/>
    <w:rsid w:val="00433252"/>
    <w:rsid w:val="004334D8"/>
    <w:rsid w:val="0043373A"/>
    <w:rsid w:val="00433B6E"/>
    <w:rsid w:val="00433B89"/>
    <w:rsid w:val="00433F9E"/>
    <w:rsid w:val="00433FE1"/>
    <w:rsid w:val="00434318"/>
    <w:rsid w:val="0043464F"/>
    <w:rsid w:val="00435027"/>
    <w:rsid w:val="00435938"/>
    <w:rsid w:val="00435CE8"/>
    <w:rsid w:val="00435DF0"/>
    <w:rsid w:val="00436220"/>
    <w:rsid w:val="004364D7"/>
    <w:rsid w:val="004364EC"/>
    <w:rsid w:val="0043651A"/>
    <w:rsid w:val="0043665E"/>
    <w:rsid w:val="00436CF2"/>
    <w:rsid w:val="00437229"/>
    <w:rsid w:val="00437274"/>
    <w:rsid w:val="004403B9"/>
    <w:rsid w:val="00440626"/>
    <w:rsid w:val="004406B7"/>
    <w:rsid w:val="004412DA"/>
    <w:rsid w:val="004415E0"/>
    <w:rsid w:val="00441B92"/>
    <w:rsid w:val="00441DD3"/>
    <w:rsid w:val="004422C9"/>
    <w:rsid w:val="00442DC2"/>
    <w:rsid w:val="00442E02"/>
    <w:rsid w:val="004434E5"/>
    <w:rsid w:val="004435CF"/>
    <w:rsid w:val="004438FB"/>
    <w:rsid w:val="00444105"/>
    <w:rsid w:val="00444B69"/>
    <w:rsid w:val="00445273"/>
    <w:rsid w:val="004454A2"/>
    <w:rsid w:val="004454A8"/>
    <w:rsid w:val="00445992"/>
    <w:rsid w:val="00445DFD"/>
    <w:rsid w:val="00445E94"/>
    <w:rsid w:val="004464E9"/>
    <w:rsid w:val="0044655E"/>
    <w:rsid w:val="004466CB"/>
    <w:rsid w:val="00446A35"/>
    <w:rsid w:val="00446D7C"/>
    <w:rsid w:val="00446F26"/>
    <w:rsid w:val="00447574"/>
    <w:rsid w:val="004475E2"/>
    <w:rsid w:val="00447729"/>
    <w:rsid w:val="004477EB"/>
    <w:rsid w:val="004477F6"/>
    <w:rsid w:val="0044782C"/>
    <w:rsid w:val="00447C4C"/>
    <w:rsid w:val="00447E77"/>
    <w:rsid w:val="00450B21"/>
    <w:rsid w:val="00450C5B"/>
    <w:rsid w:val="004514CC"/>
    <w:rsid w:val="00451DEF"/>
    <w:rsid w:val="00451E95"/>
    <w:rsid w:val="00452379"/>
    <w:rsid w:val="0045284E"/>
    <w:rsid w:val="00452EB2"/>
    <w:rsid w:val="00453690"/>
    <w:rsid w:val="00453DC0"/>
    <w:rsid w:val="0045420D"/>
    <w:rsid w:val="004549E3"/>
    <w:rsid w:val="00455105"/>
    <w:rsid w:val="004551D3"/>
    <w:rsid w:val="0045520E"/>
    <w:rsid w:val="004552A6"/>
    <w:rsid w:val="00455616"/>
    <w:rsid w:val="00455675"/>
    <w:rsid w:val="0045593C"/>
    <w:rsid w:val="00455A5C"/>
    <w:rsid w:val="00455C1E"/>
    <w:rsid w:val="00455E72"/>
    <w:rsid w:val="00455F1C"/>
    <w:rsid w:val="00456425"/>
    <w:rsid w:val="00456BC1"/>
    <w:rsid w:val="00456F02"/>
    <w:rsid w:val="00457367"/>
    <w:rsid w:val="004576AA"/>
    <w:rsid w:val="00457925"/>
    <w:rsid w:val="004601C2"/>
    <w:rsid w:val="0046066A"/>
    <w:rsid w:val="00460AD7"/>
    <w:rsid w:val="00461582"/>
    <w:rsid w:val="00461B71"/>
    <w:rsid w:val="004623D2"/>
    <w:rsid w:val="00462710"/>
    <w:rsid w:val="00462F9F"/>
    <w:rsid w:val="00463011"/>
    <w:rsid w:val="004658DB"/>
    <w:rsid w:val="0046632C"/>
    <w:rsid w:val="004665D6"/>
    <w:rsid w:val="00466625"/>
    <w:rsid w:val="004669FE"/>
    <w:rsid w:val="00466D04"/>
    <w:rsid w:val="00466D1E"/>
    <w:rsid w:val="00466F19"/>
    <w:rsid w:val="00467140"/>
    <w:rsid w:val="00467473"/>
    <w:rsid w:val="00467586"/>
    <w:rsid w:val="004677E4"/>
    <w:rsid w:val="004678FC"/>
    <w:rsid w:val="00467A4B"/>
    <w:rsid w:val="0047019A"/>
    <w:rsid w:val="004703C1"/>
    <w:rsid w:val="0047071F"/>
    <w:rsid w:val="00470E73"/>
    <w:rsid w:val="0047113B"/>
    <w:rsid w:val="00471D79"/>
    <w:rsid w:val="004725DB"/>
    <w:rsid w:val="0047267E"/>
    <w:rsid w:val="0047383D"/>
    <w:rsid w:val="00473E9D"/>
    <w:rsid w:val="00473FDB"/>
    <w:rsid w:val="004748A3"/>
    <w:rsid w:val="004748C4"/>
    <w:rsid w:val="00474954"/>
    <w:rsid w:val="00474B3F"/>
    <w:rsid w:val="00474F70"/>
    <w:rsid w:val="004750CB"/>
    <w:rsid w:val="00475414"/>
    <w:rsid w:val="0047548A"/>
    <w:rsid w:val="00475BD2"/>
    <w:rsid w:val="004763C0"/>
    <w:rsid w:val="00476D64"/>
    <w:rsid w:val="00476EF6"/>
    <w:rsid w:val="00476FEF"/>
    <w:rsid w:val="00477F63"/>
    <w:rsid w:val="00480640"/>
    <w:rsid w:val="0048097B"/>
    <w:rsid w:val="004809B5"/>
    <w:rsid w:val="00480CE4"/>
    <w:rsid w:val="004810E5"/>
    <w:rsid w:val="004811F9"/>
    <w:rsid w:val="00481205"/>
    <w:rsid w:val="0048181D"/>
    <w:rsid w:val="00481C1A"/>
    <w:rsid w:val="00482334"/>
    <w:rsid w:val="00482F4A"/>
    <w:rsid w:val="0048313A"/>
    <w:rsid w:val="00483952"/>
    <w:rsid w:val="004841B6"/>
    <w:rsid w:val="004842C1"/>
    <w:rsid w:val="0048430F"/>
    <w:rsid w:val="004844B3"/>
    <w:rsid w:val="00484BFC"/>
    <w:rsid w:val="00485387"/>
    <w:rsid w:val="004856B2"/>
    <w:rsid w:val="00485A10"/>
    <w:rsid w:val="00485EAF"/>
    <w:rsid w:val="00485EC9"/>
    <w:rsid w:val="004866D2"/>
    <w:rsid w:val="00486CA4"/>
    <w:rsid w:val="0048729E"/>
    <w:rsid w:val="00487B21"/>
    <w:rsid w:val="00487B25"/>
    <w:rsid w:val="00487BA2"/>
    <w:rsid w:val="0049012A"/>
    <w:rsid w:val="004904C9"/>
    <w:rsid w:val="0049082F"/>
    <w:rsid w:val="00490851"/>
    <w:rsid w:val="00490B36"/>
    <w:rsid w:val="00490D44"/>
    <w:rsid w:val="00490E9B"/>
    <w:rsid w:val="0049122F"/>
    <w:rsid w:val="00491322"/>
    <w:rsid w:val="004916D0"/>
    <w:rsid w:val="00491E73"/>
    <w:rsid w:val="004923DA"/>
    <w:rsid w:val="00492CE6"/>
    <w:rsid w:val="00492DFA"/>
    <w:rsid w:val="00493162"/>
    <w:rsid w:val="00493231"/>
    <w:rsid w:val="0049339B"/>
    <w:rsid w:val="004936C4"/>
    <w:rsid w:val="0049391D"/>
    <w:rsid w:val="00493A3A"/>
    <w:rsid w:val="0049419F"/>
    <w:rsid w:val="00494FF7"/>
    <w:rsid w:val="00495174"/>
    <w:rsid w:val="0049522E"/>
    <w:rsid w:val="0049529B"/>
    <w:rsid w:val="00495DB7"/>
    <w:rsid w:val="004962E1"/>
    <w:rsid w:val="00496334"/>
    <w:rsid w:val="00496DA5"/>
    <w:rsid w:val="004975C5"/>
    <w:rsid w:val="00497616"/>
    <w:rsid w:val="0049766D"/>
    <w:rsid w:val="00497B5B"/>
    <w:rsid w:val="004A00BD"/>
    <w:rsid w:val="004A06B7"/>
    <w:rsid w:val="004A1498"/>
    <w:rsid w:val="004A18AB"/>
    <w:rsid w:val="004A1DAC"/>
    <w:rsid w:val="004A223B"/>
    <w:rsid w:val="004A3352"/>
    <w:rsid w:val="004A3774"/>
    <w:rsid w:val="004A4EB3"/>
    <w:rsid w:val="004A5719"/>
    <w:rsid w:val="004A59AC"/>
    <w:rsid w:val="004A5DA2"/>
    <w:rsid w:val="004A6571"/>
    <w:rsid w:val="004A6711"/>
    <w:rsid w:val="004A73E1"/>
    <w:rsid w:val="004B005A"/>
    <w:rsid w:val="004B0383"/>
    <w:rsid w:val="004B0D3B"/>
    <w:rsid w:val="004B0DC0"/>
    <w:rsid w:val="004B0E38"/>
    <w:rsid w:val="004B0FE3"/>
    <w:rsid w:val="004B0FF0"/>
    <w:rsid w:val="004B10E1"/>
    <w:rsid w:val="004B1125"/>
    <w:rsid w:val="004B192A"/>
    <w:rsid w:val="004B19F3"/>
    <w:rsid w:val="004B25CD"/>
    <w:rsid w:val="004B2866"/>
    <w:rsid w:val="004B2874"/>
    <w:rsid w:val="004B2B96"/>
    <w:rsid w:val="004B2D61"/>
    <w:rsid w:val="004B36E9"/>
    <w:rsid w:val="004B38EC"/>
    <w:rsid w:val="004B3913"/>
    <w:rsid w:val="004B3B28"/>
    <w:rsid w:val="004B3D92"/>
    <w:rsid w:val="004B3DBB"/>
    <w:rsid w:val="004B41A7"/>
    <w:rsid w:val="004B46A2"/>
    <w:rsid w:val="004B4878"/>
    <w:rsid w:val="004B4AAC"/>
    <w:rsid w:val="004B4BE6"/>
    <w:rsid w:val="004B4BE9"/>
    <w:rsid w:val="004B4ECD"/>
    <w:rsid w:val="004B5102"/>
    <w:rsid w:val="004B5106"/>
    <w:rsid w:val="004B515C"/>
    <w:rsid w:val="004B5305"/>
    <w:rsid w:val="004B56AD"/>
    <w:rsid w:val="004B5BEA"/>
    <w:rsid w:val="004B5FBC"/>
    <w:rsid w:val="004B65AC"/>
    <w:rsid w:val="004B6A8C"/>
    <w:rsid w:val="004B760B"/>
    <w:rsid w:val="004B7631"/>
    <w:rsid w:val="004B7A04"/>
    <w:rsid w:val="004B7A32"/>
    <w:rsid w:val="004B7EA4"/>
    <w:rsid w:val="004C003C"/>
    <w:rsid w:val="004C09FD"/>
    <w:rsid w:val="004C1199"/>
    <w:rsid w:val="004C1BE4"/>
    <w:rsid w:val="004C1E17"/>
    <w:rsid w:val="004C26A2"/>
    <w:rsid w:val="004C26ED"/>
    <w:rsid w:val="004C2D3F"/>
    <w:rsid w:val="004C355B"/>
    <w:rsid w:val="004C38A9"/>
    <w:rsid w:val="004C38C5"/>
    <w:rsid w:val="004C40B2"/>
    <w:rsid w:val="004C40DB"/>
    <w:rsid w:val="004C4479"/>
    <w:rsid w:val="004C4512"/>
    <w:rsid w:val="004C482F"/>
    <w:rsid w:val="004C4D6B"/>
    <w:rsid w:val="004C4EA1"/>
    <w:rsid w:val="004C5315"/>
    <w:rsid w:val="004C58AB"/>
    <w:rsid w:val="004C5AE5"/>
    <w:rsid w:val="004C5BA5"/>
    <w:rsid w:val="004C5F61"/>
    <w:rsid w:val="004C68F5"/>
    <w:rsid w:val="004C6BC1"/>
    <w:rsid w:val="004C74B8"/>
    <w:rsid w:val="004C7866"/>
    <w:rsid w:val="004C7B4D"/>
    <w:rsid w:val="004D0389"/>
    <w:rsid w:val="004D1665"/>
    <w:rsid w:val="004D1CC0"/>
    <w:rsid w:val="004D204A"/>
    <w:rsid w:val="004D21A0"/>
    <w:rsid w:val="004D2513"/>
    <w:rsid w:val="004D261E"/>
    <w:rsid w:val="004D3070"/>
    <w:rsid w:val="004D3488"/>
    <w:rsid w:val="004D4183"/>
    <w:rsid w:val="004D43B3"/>
    <w:rsid w:val="004D440A"/>
    <w:rsid w:val="004D4420"/>
    <w:rsid w:val="004D47EC"/>
    <w:rsid w:val="004D4B84"/>
    <w:rsid w:val="004D4F4A"/>
    <w:rsid w:val="004D5202"/>
    <w:rsid w:val="004D5FBC"/>
    <w:rsid w:val="004D62D3"/>
    <w:rsid w:val="004D6BB7"/>
    <w:rsid w:val="004D6DF6"/>
    <w:rsid w:val="004D754E"/>
    <w:rsid w:val="004D7813"/>
    <w:rsid w:val="004D7EFD"/>
    <w:rsid w:val="004D7FF5"/>
    <w:rsid w:val="004E0014"/>
    <w:rsid w:val="004E0350"/>
    <w:rsid w:val="004E0855"/>
    <w:rsid w:val="004E0BEB"/>
    <w:rsid w:val="004E0FC0"/>
    <w:rsid w:val="004E10CB"/>
    <w:rsid w:val="004E1351"/>
    <w:rsid w:val="004E1723"/>
    <w:rsid w:val="004E187D"/>
    <w:rsid w:val="004E18F9"/>
    <w:rsid w:val="004E1C3A"/>
    <w:rsid w:val="004E1C81"/>
    <w:rsid w:val="004E1FE7"/>
    <w:rsid w:val="004E214F"/>
    <w:rsid w:val="004E23FC"/>
    <w:rsid w:val="004E24DD"/>
    <w:rsid w:val="004E256C"/>
    <w:rsid w:val="004E27E3"/>
    <w:rsid w:val="004E27E9"/>
    <w:rsid w:val="004E2967"/>
    <w:rsid w:val="004E2A5E"/>
    <w:rsid w:val="004E3145"/>
    <w:rsid w:val="004E32D8"/>
    <w:rsid w:val="004E33F9"/>
    <w:rsid w:val="004E384E"/>
    <w:rsid w:val="004E3979"/>
    <w:rsid w:val="004E3E00"/>
    <w:rsid w:val="004E3F4A"/>
    <w:rsid w:val="004E3FB7"/>
    <w:rsid w:val="004E4582"/>
    <w:rsid w:val="004E46C9"/>
    <w:rsid w:val="004E4BB0"/>
    <w:rsid w:val="004E55F1"/>
    <w:rsid w:val="004E589E"/>
    <w:rsid w:val="004E58F7"/>
    <w:rsid w:val="004E621F"/>
    <w:rsid w:val="004E628B"/>
    <w:rsid w:val="004E62FB"/>
    <w:rsid w:val="004E7535"/>
    <w:rsid w:val="004E7F01"/>
    <w:rsid w:val="004E7FAF"/>
    <w:rsid w:val="004F001E"/>
    <w:rsid w:val="004F026D"/>
    <w:rsid w:val="004F0650"/>
    <w:rsid w:val="004F0707"/>
    <w:rsid w:val="004F0746"/>
    <w:rsid w:val="004F127C"/>
    <w:rsid w:val="004F17C5"/>
    <w:rsid w:val="004F26E9"/>
    <w:rsid w:val="004F2975"/>
    <w:rsid w:val="004F2AE9"/>
    <w:rsid w:val="004F2C3B"/>
    <w:rsid w:val="004F32DD"/>
    <w:rsid w:val="004F3545"/>
    <w:rsid w:val="004F373E"/>
    <w:rsid w:val="004F38AE"/>
    <w:rsid w:val="004F38F9"/>
    <w:rsid w:val="004F3C2A"/>
    <w:rsid w:val="004F42D8"/>
    <w:rsid w:val="004F44CC"/>
    <w:rsid w:val="004F4640"/>
    <w:rsid w:val="004F4C86"/>
    <w:rsid w:val="004F4E91"/>
    <w:rsid w:val="004F51E3"/>
    <w:rsid w:val="004F52A1"/>
    <w:rsid w:val="004F5A49"/>
    <w:rsid w:val="004F630C"/>
    <w:rsid w:val="004F6580"/>
    <w:rsid w:val="004F6A6C"/>
    <w:rsid w:val="004F6CA7"/>
    <w:rsid w:val="004F7171"/>
    <w:rsid w:val="004F7445"/>
    <w:rsid w:val="004F7A97"/>
    <w:rsid w:val="004F7CFD"/>
    <w:rsid w:val="00500578"/>
    <w:rsid w:val="005005FC"/>
    <w:rsid w:val="00500A3D"/>
    <w:rsid w:val="00500C54"/>
    <w:rsid w:val="00500D33"/>
    <w:rsid w:val="00500E5F"/>
    <w:rsid w:val="00500FA2"/>
    <w:rsid w:val="0050104A"/>
    <w:rsid w:val="0050117D"/>
    <w:rsid w:val="005016F5"/>
    <w:rsid w:val="00501923"/>
    <w:rsid w:val="00501F26"/>
    <w:rsid w:val="00502230"/>
    <w:rsid w:val="00502436"/>
    <w:rsid w:val="005026B2"/>
    <w:rsid w:val="00502B7E"/>
    <w:rsid w:val="00502D05"/>
    <w:rsid w:val="00502FDF"/>
    <w:rsid w:val="00503112"/>
    <w:rsid w:val="00503260"/>
    <w:rsid w:val="005032BB"/>
    <w:rsid w:val="005036E7"/>
    <w:rsid w:val="005038CA"/>
    <w:rsid w:val="0050433A"/>
    <w:rsid w:val="00504D25"/>
    <w:rsid w:val="00504FF8"/>
    <w:rsid w:val="00505E26"/>
    <w:rsid w:val="00506502"/>
    <w:rsid w:val="0050692D"/>
    <w:rsid w:val="00506B87"/>
    <w:rsid w:val="0050706B"/>
    <w:rsid w:val="005073E5"/>
    <w:rsid w:val="00510426"/>
    <w:rsid w:val="0051089B"/>
    <w:rsid w:val="005108A8"/>
    <w:rsid w:val="005109F4"/>
    <w:rsid w:val="00510E1D"/>
    <w:rsid w:val="0051114D"/>
    <w:rsid w:val="005129DA"/>
    <w:rsid w:val="00512C56"/>
    <w:rsid w:val="00512FFB"/>
    <w:rsid w:val="005132F6"/>
    <w:rsid w:val="00513373"/>
    <w:rsid w:val="005135EB"/>
    <w:rsid w:val="0051361D"/>
    <w:rsid w:val="005137F8"/>
    <w:rsid w:val="00513FA2"/>
    <w:rsid w:val="0051408C"/>
    <w:rsid w:val="00514537"/>
    <w:rsid w:val="0051463D"/>
    <w:rsid w:val="00514B27"/>
    <w:rsid w:val="00515515"/>
    <w:rsid w:val="00515B7E"/>
    <w:rsid w:val="00515CBA"/>
    <w:rsid w:val="005161A3"/>
    <w:rsid w:val="00516236"/>
    <w:rsid w:val="005163E2"/>
    <w:rsid w:val="0051644E"/>
    <w:rsid w:val="00517496"/>
    <w:rsid w:val="005174B1"/>
    <w:rsid w:val="00517870"/>
    <w:rsid w:val="00517C86"/>
    <w:rsid w:val="00520251"/>
    <w:rsid w:val="00520DE5"/>
    <w:rsid w:val="0052101C"/>
    <w:rsid w:val="00521A02"/>
    <w:rsid w:val="00521AD2"/>
    <w:rsid w:val="0052253C"/>
    <w:rsid w:val="00523267"/>
    <w:rsid w:val="00523394"/>
    <w:rsid w:val="005239C9"/>
    <w:rsid w:val="00523B9E"/>
    <w:rsid w:val="00524A59"/>
    <w:rsid w:val="00524E8E"/>
    <w:rsid w:val="005250F0"/>
    <w:rsid w:val="0052547F"/>
    <w:rsid w:val="005254D7"/>
    <w:rsid w:val="00525B7E"/>
    <w:rsid w:val="00525F48"/>
    <w:rsid w:val="00526023"/>
    <w:rsid w:val="005269A6"/>
    <w:rsid w:val="00526A1F"/>
    <w:rsid w:val="00526E65"/>
    <w:rsid w:val="00526EC7"/>
    <w:rsid w:val="00527546"/>
    <w:rsid w:val="00527926"/>
    <w:rsid w:val="00527A59"/>
    <w:rsid w:val="00527ADA"/>
    <w:rsid w:val="00527B44"/>
    <w:rsid w:val="00527D3D"/>
    <w:rsid w:val="00527ED2"/>
    <w:rsid w:val="00530979"/>
    <w:rsid w:val="00530E2C"/>
    <w:rsid w:val="00530E66"/>
    <w:rsid w:val="0053101F"/>
    <w:rsid w:val="005314B5"/>
    <w:rsid w:val="00531595"/>
    <w:rsid w:val="00531A5C"/>
    <w:rsid w:val="00532633"/>
    <w:rsid w:val="00532802"/>
    <w:rsid w:val="00532882"/>
    <w:rsid w:val="00532A67"/>
    <w:rsid w:val="00532A82"/>
    <w:rsid w:val="00532B58"/>
    <w:rsid w:val="00533142"/>
    <w:rsid w:val="0053325B"/>
    <w:rsid w:val="00533503"/>
    <w:rsid w:val="00534100"/>
    <w:rsid w:val="005343B0"/>
    <w:rsid w:val="00534DC4"/>
    <w:rsid w:val="005355D1"/>
    <w:rsid w:val="0053565C"/>
    <w:rsid w:val="00535736"/>
    <w:rsid w:val="00536133"/>
    <w:rsid w:val="00536168"/>
    <w:rsid w:val="00536775"/>
    <w:rsid w:val="00536A17"/>
    <w:rsid w:val="00536CD5"/>
    <w:rsid w:val="00536EF1"/>
    <w:rsid w:val="00537147"/>
    <w:rsid w:val="00537C7D"/>
    <w:rsid w:val="00537D64"/>
    <w:rsid w:val="00537EE0"/>
    <w:rsid w:val="00540078"/>
    <w:rsid w:val="00540302"/>
    <w:rsid w:val="0054055A"/>
    <w:rsid w:val="005408A3"/>
    <w:rsid w:val="00540EA1"/>
    <w:rsid w:val="00541C59"/>
    <w:rsid w:val="005429DE"/>
    <w:rsid w:val="00542E84"/>
    <w:rsid w:val="005434DC"/>
    <w:rsid w:val="00543974"/>
    <w:rsid w:val="00543B27"/>
    <w:rsid w:val="00543B92"/>
    <w:rsid w:val="005443F1"/>
    <w:rsid w:val="00544CEE"/>
    <w:rsid w:val="00545111"/>
    <w:rsid w:val="00545346"/>
    <w:rsid w:val="00545567"/>
    <w:rsid w:val="005456F8"/>
    <w:rsid w:val="005458BE"/>
    <w:rsid w:val="00545C62"/>
    <w:rsid w:val="005460BF"/>
    <w:rsid w:val="005460E6"/>
    <w:rsid w:val="00547144"/>
    <w:rsid w:val="00547D6F"/>
    <w:rsid w:val="00550040"/>
    <w:rsid w:val="005502FF"/>
    <w:rsid w:val="0055036F"/>
    <w:rsid w:val="00550FC5"/>
    <w:rsid w:val="005515D1"/>
    <w:rsid w:val="0055178C"/>
    <w:rsid w:val="0055195C"/>
    <w:rsid w:val="005519AE"/>
    <w:rsid w:val="005521B9"/>
    <w:rsid w:val="0055237E"/>
    <w:rsid w:val="0055283E"/>
    <w:rsid w:val="00552A66"/>
    <w:rsid w:val="00552D6B"/>
    <w:rsid w:val="00553178"/>
    <w:rsid w:val="0055393E"/>
    <w:rsid w:val="00553A38"/>
    <w:rsid w:val="00555105"/>
    <w:rsid w:val="00555AA7"/>
    <w:rsid w:val="00555C7D"/>
    <w:rsid w:val="00555D3C"/>
    <w:rsid w:val="00555DF3"/>
    <w:rsid w:val="00555EF3"/>
    <w:rsid w:val="00555F22"/>
    <w:rsid w:val="00555F6F"/>
    <w:rsid w:val="005564CF"/>
    <w:rsid w:val="0055660E"/>
    <w:rsid w:val="00556C37"/>
    <w:rsid w:val="00556C4F"/>
    <w:rsid w:val="00557177"/>
    <w:rsid w:val="0055731B"/>
    <w:rsid w:val="0055744B"/>
    <w:rsid w:val="00557EB2"/>
    <w:rsid w:val="005602EF"/>
    <w:rsid w:val="005604D5"/>
    <w:rsid w:val="00560AFC"/>
    <w:rsid w:val="0056116F"/>
    <w:rsid w:val="0056138E"/>
    <w:rsid w:val="00561801"/>
    <w:rsid w:val="00561954"/>
    <w:rsid w:val="0056287B"/>
    <w:rsid w:val="00562A13"/>
    <w:rsid w:val="005631DB"/>
    <w:rsid w:val="005632EF"/>
    <w:rsid w:val="005637DE"/>
    <w:rsid w:val="00563BE5"/>
    <w:rsid w:val="00563C42"/>
    <w:rsid w:val="005645E5"/>
    <w:rsid w:val="00564A8F"/>
    <w:rsid w:val="00564A97"/>
    <w:rsid w:val="00564E01"/>
    <w:rsid w:val="00564E31"/>
    <w:rsid w:val="00565034"/>
    <w:rsid w:val="005654EC"/>
    <w:rsid w:val="00565A92"/>
    <w:rsid w:val="00565B8E"/>
    <w:rsid w:val="00565B9E"/>
    <w:rsid w:val="00565D8C"/>
    <w:rsid w:val="00565E5C"/>
    <w:rsid w:val="00565F10"/>
    <w:rsid w:val="005667B8"/>
    <w:rsid w:val="00566AEE"/>
    <w:rsid w:val="00567345"/>
    <w:rsid w:val="00567663"/>
    <w:rsid w:val="00567991"/>
    <w:rsid w:val="00567EAD"/>
    <w:rsid w:val="00570D31"/>
    <w:rsid w:val="00571377"/>
    <w:rsid w:val="00571D77"/>
    <w:rsid w:val="00571EB7"/>
    <w:rsid w:val="005722D8"/>
    <w:rsid w:val="0057290C"/>
    <w:rsid w:val="005729C1"/>
    <w:rsid w:val="00572BD2"/>
    <w:rsid w:val="00572DBF"/>
    <w:rsid w:val="00573CAF"/>
    <w:rsid w:val="00574371"/>
    <w:rsid w:val="005747EE"/>
    <w:rsid w:val="00574A66"/>
    <w:rsid w:val="00574D08"/>
    <w:rsid w:val="00575196"/>
    <w:rsid w:val="005752D1"/>
    <w:rsid w:val="00575D02"/>
    <w:rsid w:val="00575D14"/>
    <w:rsid w:val="00575FE7"/>
    <w:rsid w:val="00576272"/>
    <w:rsid w:val="00576483"/>
    <w:rsid w:val="005766AA"/>
    <w:rsid w:val="00576B68"/>
    <w:rsid w:val="00576B6C"/>
    <w:rsid w:val="005800D6"/>
    <w:rsid w:val="00580159"/>
    <w:rsid w:val="005802A4"/>
    <w:rsid w:val="0058031B"/>
    <w:rsid w:val="00580521"/>
    <w:rsid w:val="005813F1"/>
    <w:rsid w:val="00581555"/>
    <w:rsid w:val="00581A05"/>
    <w:rsid w:val="00581DEE"/>
    <w:rsid w:val="00582BA9"/>
    <w:rsid w:val="00582BD2"/>
    <w:rsid w:val="005830F4"/>
    <w:rsid w:val="0058345D"/>
    <w:rsid w:val="0058373A"/>
    <w:rsid w:val="00583A65"/>
    <w:rsid w:val="00583D52"/>
    <w:rsid w:val="00584411"/>
    <w:rsid w:val="00584E42"/>
    <w:rsid w:val="005851C3"/>
    <w:rsid w:val="00585629"/>
    <w:rsid w:val="005857BB"/>
    <w:rsid w:val="00585DE4"/>
    <w:rsid w:val="00586EB0"/>
    <w:rsid w:val="0059083D"/>
    <w:rsid w:val="00590BAD"/>
    <w:rsid w:val="0059171C"/>
    <w:rsid w:val="00591770"/>
    <w:rsid w:val="00591A81"/>
    <w:rsid w:val="00591AB6"/>
    <w:rsid w:val="00591E51"/>
    <w:rsid w:val="00591E7B"/>
    <w:rsid w:val="00592083"/>
    <w:rsid w:val="005925FE"/>
    <w:rsid w:val="00592A96"/>
    <w:rsid w:val="00592CC0"/>
    <w:rsid w:val="00592ED7"/>
    <w:rsid w:val="00593879"/>
    <w:rsid w:val="00593FC0"/>
    <w:rsid w:val="0059482F"/>
    <w:rsid w:val="00594F4D"/>
    <w:rsid w:val="00595156"/>
    <w:rsid w:val="00595529"/>
    <w:rsid w:val="00595F95"/>
    <w:rsid w:val="00595FE4"/>
    <w:rsid w:val="00596080"/>
    <w:rsid w:val="005962A3"/>
    <w:rsid w:val="0059735C"/>
    <w:rsid w:val="0059776F"/>
    <w:rsid w:val="00597FC9"/>
    <w:rsid w:val="005A034C"/>
    <w:rsid w:val="005A04AD"/>
    <w:rsid w:val="005A08C7"/>
    <w:rsid w:val="005A140F"/>
    <w:rsid w:val="005A17ED"/>
    <w:rsid w:val="005A186D"/>
    <w:rsid w:val="005A1C6D"/>
    <w:rsid w:val="005A1C7F"/>
    <w:rsid w:val="005A213D"/>
    <w:rsid w:val="005A263F"/>
    <w:rsid w:val="005A29DC"/>
    <w:rsid w:val="005A315E"/>
    <w:rsid w:val="005A3658"/>
    <w:rsid w:val="005A38AF"/>
    <w:rsid w:val="005A38BD"/>
    <w:rsid w:val="005A3EBF"/>
    <w:rsid w:val="005A4257"/>
    <w:rsid w:val="005A42DD"/>
    <w:rsid w:val="005A4C27"/>
    <w:rsid w:val="005A4C3E"/>
    <w:rsid w:val="005A5148"/>
    <w:rsid w:val="005A5188"/>
    <w:rsid w:val="005A5415"/>
    <w:rsid w:val="005A55F3"/>
    <w:rsid w:val="005A5FEC"/>
    <w:rsid w:val="005A620F"/>
    <w:rsid w:val="005A71D2"/>
    <w:rsid w:val="005A7762"/>
    <w:rsid w:val="005A784E"/>
    <w:rsid w:val="005A7875"/>
    <w:rsid w:val="005A79AA"/>
    <w:rsid w:val="005A79E7"/>
    <w:rsid w:val="005A7E0B"/>
    <w:rsid w:val="005A7E74"/>
    <w:rsid w:val="005A7F74"/>
    <w:rsid w:val="005B0291"/>
    <w:rsid w:val="005B054F"/>
    <w:rsid w:val="005B06A5"/>
    <w:rsid w:val="005B0B55"/>
    <w:rsid w:val="005B0DC1"/>
    <w:rsid w:val="005B14C4"/>
    <w:rsid w:val="005B1748"/>
    <w:rsid w:val="005B1753"/>
    <w:rsid w:val="005B1C1F"/>
    <w:rsid w:val="005B1CD0"/>
    <w:rsid w:val="005B1EFE"/>
    <w:rsid w:val="005B2049"/>
    <w:rsid w:val="005B2256"/>
    <w:rsid w:val="005B2A3B"/>
    <w:rsid w:val="005B2C0B"/>
    <w:rsid w:val="005B3169"/>
    <w:rsid w:val="005B505C"/>
    <w:rsid w:val="005B51F8"/>
    <w:rsid w:val="005B540F"/>
    <w:rsid w:val="005B56AC"/>
    <w:rsid w:val="005B6128"/>
    <w:rsid w:val="005B64E3"/>
    <w:rsid w:val="005B6620"/>
    <w:rsid w:val="005B67F3"/>
    <w:rsid w:val="005B69C2"/>
    <w:rsid w:val="005B6B3B"/>
    <w:rsid w:val="005B6D0D"/>
    <w:rsid w:val="005B727D"/>
    <w:rsid w:val="005B7D19"/>
    <w:rsid w:val="005B7D76"/>
    <w:rsid w:val="005B7D79"/>
    <w:rsid w:val="005B7F1D"/>
    <w:rsid w:val="005C0198"/>
    <w:rsid w:val="005C06AA"/>
    <w:rsid w:val="005C0B3F"/>
    <w:rsid w:val="005C0E9F"/>
    <w:rsid w:val="005C0F0A"/>
    <w:rsid w:val="005C0F28"/>
    <w:rsid w:val="005C105D"/>
    <w:rsid w:val="005C164B"/>
    <w:rsid w:val="005C1B35"/>
    <w:rsid w:val="005C1D1C"/>
    <w:rsid w:val="005C231E"/>
    <w:rsid w:val="005C2842"/>
    <w:rsid w:val="005C2DA5"/>
    <w:rsid w:val="005C2E9B"/>
    <w:rsid w:val="005C2FF3"/>
    <w:rsid w:val="005C3227"/>
    <w:rsid w:val="005C35EF"/>
    <w:rsid w:val="005C3846"/>
    <w:rsid w:val="005C389A"/>
    <w:rsid w:val="005C3F4E"/>
    <w:rsid w:val="005C402C"/>
    <w:rsid w:val="005C4611"/>
    <w:rsid w:val="005C4BE0"/>
    <w:rsid w:val="005C4C04"/>
    <w:rsid w:val="005C50F6"/>
    <w:rsid w:val="005C51AB"/>
    <w:rsid w:val="005C5263"/>
    <w:rsid w:val="005C6152"/>
    <w:rsid w:val="005C6314"/>
    <w:rsid w:val="005C64C0"/>
    <w:rsid w:val="005C6597"/>
    <w:rsid w:val="005C6AFC"/>
    <w:rsid w:val="005C6EA2"/>
    <w:rsid w:val="005C6F68"/>
    <w:rsid w:val="005C7197"/>
    <w:rsid w:val="005C7300"/>
    <w:rsid w:val="005C75C1"/>
    <w:rsid w:val="005C75CD"/>
    <w:rsid w:val="005C763E"/>
    <w:rsid w:val="005C76C3"/>
    <w:rsid w:val="005C7CB3"/>
    <w:rsid w:val="005D00B8"/>
    <w:rsid w:val="005D01A9"/>
    <w:rsid w:val="005D02A4"/>
    <w:rsid w:val="005D03DE"/>
    <w:rsid w:val="005D046A"/>
    <w:rsid w:val="005D0737"/>
    <w:rsid w:val="005D0F82"/>
    <w:rsid w:val="005D0FD1"/>
    <w:rsid w:val="005D1081"/>
    <w:rsid w:val="005D1261"/>
    <w:rsid w:val="005D1428"/>
    <w:rsid w:val="005D1D5C"/>
    <w:rsid w:val="005D1F6C"/>
    <w:rsid w:val="005D23FD"/>
    <w:rsid w:val="005D264F"/>
    <w:rsid w:val="005D2B81"/>
    <w:rsid w:val="005D38E2"/>
    <w:rsid w:val="005D3CF6"/>
    <w:rsid w:val="005D42EC"/>
    <w:rsid w:val="005D43E5"/>
    <w:rsid w:val="005D4484"/>
    <w:rsid w:val="005D44A0"/>
    <w:rsid w:val="005D54AC"/>
    <w:rsid w:val="005D559C"/>
    <w:rsid w:val="005D5B21"/>
    <w:rsid w:val="005D5BFB"/>
    <w:rsid w:val="005D5F6F"/>
    <w:rsid w:val="005D639A"/>
    <w:rsid w:val="005D63BE"/>
    <w:rsid w:val="005D64B9"/>
    <w:rsid w:val="005D7125"/>
    <w:rsid w:val="005D75E4"/>
    <w:rsid w:val="005D760D"/>
    <w:rsid w:val="005D7879"/>
    <w:rsid w:val="005D7C43"/>
    <w:rsid w:val="005E010D"/>
    <w:rsid w:val="005E08D9"/>
    <w:rsid w:val="005E0DBD"/>
    <w:rsid w:val="005E0EA1"/>
    <w:rsid w:val="005E100C"/>
    <w:rsid w:val="005E1526"/>
    <w:rsid w:val="005E1936"/>
    <w:rsid w:val="005E1C01"/>
    <w:rsid w:val="005E1D98"/>
    <w:rsid w:val="005E1F94"/>
    <w:rsid w:val="005E234D"/>
    <w:rsid w:val="005E2446"/>
    <w:rsid w:val="005E2698"/>
    <w:rsid w:val="005E3478"/>
    <w:rsid w:val="005E42ED"/>
    <w:rsid w:val="005E4344"/>
    <w:rsid w:val="005E43FE"/>
    <w:rsid w:val="005E4D94"/>
    <w:rsid w:val="005E54BE"/>
    <w:rsid w:val="005E58F9"/>
    <w:rsid w:val="005E58FD"/>
    <w:rsid w:val="005E5E22"/>
    <w:rsid w:val="005E5FC8"/>
    <w:rsid w:val="005E634E"/>
    <w:rsid w:val="005E6DA2"/>
    <w:rsid w:val="005E7015"/>
    <w:rsid w:val="005E7421"/>
    <w:rsid w:val="005E78E1"/>
    <w:rsid w:val="005F008C"/>
    <w:rsid w:val="005F0927"/>
    <w:rsid w:val="005F1044"/>
    <w:rsid w:val="005F1954"/>
    <w:rsid w:val="005F1A4D"/>
    <w:rsid w:val="005F24AF"/>
    <w:rsid w:val="005F2C7F"/>
    <w:rsid w:val="005F2D70"/>
    <w:rsid w:val="005F436E"/>
    <w:rsid w:val="005F44CE"/>
    <w:rsid w:val="005F48C4"/>
    <w:rsid w:val="005F5180"/>
    <w:rsid w:val="005F5779"/>
    <w:rsid w:val="005F5975"/>
    <w:rsid w:val="005F6255"/>
    <w:rsid w:val="005F6D7C"/>
    <w:rsid w:val="005F6FDE"/>
    <w:rsid w:val="005F7022"/>
    <w:rsid w:val="005F7318"/>
    <w:rsid w:val="005F7408"/>
    <w:rsid w:val="005F756F"/>
    <w:rsid w:val="005F75E8"/>
    <w:rsid w:val="005F799A"/>
    <w:rsid w:val="005F7BB6"/>
    <w:rsid w:val="006002AB"/>
    <w:rsid w:val="006004D7"/>
    <w:rsid w:val="00600689"/>
    <w:rsid w:val="00600927"/>
    <w:rsid w:val="00600BD2"/>
    <w:rsid w:val="00600C21"/>
    <w:rsid w:val="00600C89"/>
    <w:rsid w:val="00601004"/>
    <w:rsid w:val="0060102C"/>
    <w:rsid w:val="00601342"/>
    <w:rsid w:val="0060180A"/>
    <w:rsid w:val="00601842"/>
    <w:rsid w:val="00601CC1"/>
    <w:rsid w:val="006024AD"/>
    <w:rsid w:val="006027D1"/>
    <w:rsid w:val="00602A59"/>
    <w:rsid w:val="00603B2C"/>
    <w:rsid w:val="00603C68"/>
    <w:rsid w:val="00603D5D"/>
    <w:rsid w:val="00604305"/>
    <w:rsid w:val="0060434B"/>
    <w:rsid w:val="006043C3"/>
    <w:rsid w:val="006043D9"/>
    <w:rsid w:val="00604EE5"/>
    <w:rsid w:val="0060569F"/>
    <w:rsid w:val="006057E0"/>
    <w:rsid w:val="00605B4E"/>
    <w:rsid w:val="00605B8C"/>
    <w:rsid w:val="00605C65"/>
    <w:rsid w:val="00605D35"/>
    <w:rsid w:val="00605FAD"/>
    <w:rsid w:val="00606516"/>
    <w:rsid w:val="006065B5"/>
    <w:rsid w:val="00610211"/>
    <w:rsid w:val="00610C17"/>
    <w:rsid w:val="006127FF"/>
    <w:rsid w:val="00612AE9"/>
    <w:rsid w:val="00612D1B"/>
    <w:rsid w:val="006131C0"/>
    <w:rsid w:val="00613473"/>
    <w:rsid w:val="00613914"/>
    <w:rsid w:val="006140F8"/>
    <w:rsid w:val="006142FD"/>
    <w:rsid w:val="00614ECD"/>
    <w:rsid w:val="006155DC"/>
    <w:rsid w:val="0061564F"/>
    <w:rsid w:val="0061565D"/>
    <w:rsid w:val="00615B84"/>
    <w:rsid w:val="0061682D"/>
    <w:rsid w:val="006176B8"/>
    <w:rsid w:val="0061785A"/>
    <w:rsid w:val="0062000A"/>
    <w:rsid w:val="00620319"/>
    <w:rsid w:val="006209D8"/>
    <w:rsid w:val="00620C59"/>
    <w:rsid w:val="00620CF3"/>
    <w:rsid w:val="00621445"/>
    <w:rsid w:val="0062170A"/>
    <w:rsid w:val="006219D5"/>
    <w:rsid w:val="00621BA9"/>
    <w:rsid w:val="006220F6"/>
    <w:rsid w:val="006221E6"/>
    <w:rsid w:val="006222BF"/>
    <w:rsid w:val="006225A4"/>
    <w:rsid w:val="00622945"/>
    <w:rsid w:val="006232A1"/>
    <w:rsid w:val="00623572"/>
    <w:rsid w:val="00623698"/>
    <w:rsid w:val="00623924"/>
    <w:rsid w:val="00623EC0"/>
    <w:rsid w:val="00624143"/>
    <w:rsid w:val="00624225"/>
    <w:rsid w:val="00624759"/>
    <w:rsid w:val="00624B20"/>
    <w:rsid w:val="00624D39"/>
    <w:rsid w:val="00624FCF"/>
    <w:rsid w:val="006258BB"/>
    <w:rsid w:val="006258CC"/>
    <w:rsid w:val="00625A6D"/>
    <w:rsid w:val="00625B5F"/>
    <w:rsid w:val="00625D70"/>
    <w:rsid w:val="0062601C"/>
    <w:rsid w:val="00626ECE"/>
    <w:rsid w:val="006270D9"/>
    <w:rsid w:val="006272BE"/>
    <w:rsid w:val="0062730E"/>
    <w:rsid w:val="0062767E"/>
    <w:rsid w:val="0062771E"/>
    <w:rsid w:val="00627E56"/>
    <w:rsid w:val="00630541"/>
    <w:rsid w:val="00630734"/>
    <w:rsid w:val="00630A05"/>
    <w:rsid w:val="00630E13"/>
    <w:rsid w:val="00630EE5"/>
    <w:rsid w:val="006316C6"/>
    <w:rsid w:val="006319BD"/>
    <w:rsid w:val="0063200D"/>
    <w:rsid w:val="0063276A"/>
    <w:rsid w:val="0063295D"/>
    <w:rsid w:val="0063324A"/>
    <w:rsid w:val="006335D9"/>
    <w:rsid w:val="00633C99"/>
    <w:rsid w:val="0063406E"/>
    <w:rsid w:val="006342B1"/>
    <w:rsid w:val="0063484A"/>
    <w:rsid w:val="00634C23"/>
    <w:rsid w:val="00635232"/>
    <w:rsid w:val="00635345"/>
    <w:rsid w:val="00635BAE"/>
    <w:rsid w:val="00635E2D"/>
    <w:rsid w:val="00635F7D"/>
    <w:rsid w:val="00635FE1"/>
    <w:rsid w:val="006362A3"/>
    <w:rsid w:val="0063647D"/>
    <w:rsid w:val="0063664D"/>
    <w:rsid w:val="006366E3"/>
    <w:rsid w:val="00636E9A"/>
    <w:rsid w:val="006370F6"/>
    <w:rsid w:val="00637313"/>
    <w:rsid w:val="006374BA"/>
    <w:rsid w:val="00637C3C"/>
    <w:rsid w:val="00637E6F"/>
    <w:rsid w:val="00637F16"/>
    <w:rsid w:val="00640008"/>
    <w:rsid w:val="00640295"/>
    <w:rsid w:val="006416B1"/>
    <w:rsid w:val="006416D2"/>
    <w:rsid w:val="00641922"/>
    <w:rsid w:val="00641A0A"/>
    <w:rsid w:val="00641A8A"/>
    <w:rsid w:val="00641E28"/>
    <w:rsid w:val="00642301"/>
    <w:rsid w:val="00642C12"/>
    <w:rsid w:val="006430C2"/>
    <w:rsid w:val="006441DE"/>
    <w:rsid w:val="006444D4"/>
    <w:rsid w:val="00644725"/>
    <w:rsid w:val="00644ED4"/>
    <w:rsid w:val="00645A30"/>
    <w:rsid w:val="00645F8A"/>
    <w:rsid w:val="006463AA"/>
    <w:rsid w:val="006467FC"/>
    <w:rsid w:val="00646D3C"/>
    <w:rsid w:val="00646E80"/>
    <w:rsid w:val="0064723E"/>
    <w:rsid w:val="0064746E"/>
    <w:rsid w:val="00647A8B"/>
    <w:rsid w:val="0065008A"/>
    <w:rsid w:val="006500B1"/>
    <w:rsid w:val="006500FF"/>
    <w:rsid w:val="0065080A"/>
    <w:rsid w:val="0065088C"/>
    <w:rsid w:val="00650EA1"/>
    <w:rsid w:val="0065118A"/>
    <w:rsid w:val="006513F3"/>
    <w:rsid w:val="00651C75"/>
    <w:rsid w:val="00651CA1"/>
    <w:rsid w:val="00651D09"/>
    <w:rsid w:val="00651DC8"/>
    <w:rsid w:val="00651DFA"/>
    <w:rsid w:val="00651F60"/>
    <w:rsid w:val="00652955"/>
    <w:rsid w:val="00653752"/>
    <w:rsid w:val="00653821"/>
    <w:rsid w:val="00653D08"/>
    <w:rsid w:val="00653DC9"/>
    <w:rsid w:val="00654029"/>
    <w:rsid w:val="006547D6"/>
    <w:rsid w:val="00654889"/>
    <w:rsid w:val="00654E1C"/>
    <w:rsid w:val="00654F31"/>
    <w:rsid w:val="00654FA7"/>
    <w:rsid w:val="006553A0"/>
    <w:rsid w:val="00655765"/>
    <w:rsid w:val="00655B15"/>
    <w:rsid w:val="00655C64"/>
    <w:rsid w:val="00655D37"/>
    <w:rsid w:val="0065603A"/>
    <w:rsid w:val="00656367"/>
    <w:rsid w:val="0065671F"/>
    <w:rsid w:val="006572C9"/>
    <w:rsid w:val="00657516"/>
    <w:rsid w:val="006576D0"/>
    <w:rsid w:val="00657714"/>
    <w:rsid w:val="00657DC3"/>
    <w:rsid w:val="00660068"/>
    <w:rsid w:val="006601E6"/>
    <w:rsid w:val="00660290"/>
    <w:rsid w:val="00661448"/>
    <w:rsid w:val="00661A0F"/>
    <w:rsid w:val="00661BFF"/>
    <w:rsid w:val="00661CD5"/>
    <w:rsid w:val="00661DDE"/>
    <w:rsid w:val="006627A1"/>
    <w:rsid w:val="0066293F"/>
    <w:rsid w:val="00662A03"/>
    <w:rsid w:val="00663147"/>
    <w:rsid w:val="00663328"/>
    <w:rsid w:val="00663532"/>
    <w:rsid w:val="00663B28"/>
    <w:rsid w:val="00663EC2"/>
    <w:rsid w:val="0066511D"/>
    <w:rsid w:val="006655F5"/>
    <w:rsid w:val="0066574A"/>
    <w:rsid w:val="00665957"/>
    <w:rsid w:val="00666061"/>
    <w:rsid w:val="006661CC"/>
    <w:rsid w:val="00666452"/>
    <w:rsid w:val="00666D54"/>
    <w:rsid w:val="00666F5E"/>
    <w:rsid w:val="00667465"/>
    <w:rsid w:val="00667F88"/>
    <w:rsid w:val="00667FC3"/>
    <w:rsid w:val="00670172"/>
    <w:rsid w:val="006703E9"/>
    <w:rsid w:val="00670843"/>
    <w:rsid w:val="006708D2"/>
    <w:rsid w:val="00671595"/>
    <w:rsid w:val="00672F00"/>
    <w:rsid w:val="0067321C"/>
    <w:rsid w:val="0067362F"/>
    <w:rsid w:val="006739F2"/>
    <w:rsid w:val="006752B5"/>
    <w:rsid w:val="00675AF0"/>
    <w:rsid w:val="00675D76"/>
    <w:rsid w:val="00676269"/>
    <w:rsid w:val="00676D9F"/>
    <w:rsid w:val="00676FE9"/>
    <w:rsid w:val="006779A0"/>
    <w:rsid w:val="0068006A"/>
    <w:rsid w:val="006800A8"/>
    <w:rsid w:val="00680284"/>
    <w:rsid w:val="0068065B"/>
    <w:rsid w:val="00680782"/>
    <w:rsid w:val="006809AB"/>
    <w:rsid w:val="006813E4"/>
    <w:rsid w:val="00681C20"/>
    <w:rsid w:val="00681ED6"/>
    <w:rsid w:val="0068289A"/>
    <w:rsid w:val="00682A88"/>
    <w:rsid w:val="00682CE0"/>
    <w:rsid w:val="00682D38"/>
    <w:rsid w:val="00682EE7"/>
    <w:rsid w:val="006838F7"/>
    <w:rsid w:val="0068473E"/>
    <w:rsid w:val="00684AAD"/>
    <w:rsid w:val="00684FE0"/>
    <w:rsid w:val="006857B9"/>
    <w:rsid w:val="00685EBC"/>
    <w:rsid w:val="00686184"/>
    <w:rsid w:val="006864B5"/>
    <w:rsid w:val="00686836"/>
    <w:rsid w:val="0068688E"/>
    <w:rsid w:val="00686946"/>
    <w:rsid w:val="00686B61"/>
    <w:rsid w:val="00686E86"/>
    <w:rsid w:val="0068705A"/>
    <w:rsid w:val="006872F5"/>
    <w:rsid w:val="00687429"/>
    <w:rsid w:val="00687928"/>
    <w:rsid w:val="00687C2D"/>
    <w:rsid w:val="0069087A"/>
    <w:rsid w:val="00690BCA"/>
    <w:rsid w:val="00690C02"/>
    <w:rsid w:val="00690CF9"/>
    <w:rsid w:val="00691313"/>
    <w:rsid w:val="00691D63"/>
    <w:rsid w:val="006926EF"/>
    <w:rsid w:val="0069279A"/>
    <w:rsid w:val="00692920"/>
    <w:rsid w:val="00692CB5"/>
    <w:rsid w:val="00693203"/>
    <w:rsid w:val="006933A7"/>
    <w:rsid w:val="006938E5"/>
    <w:rsid w:val="0069405F"/>
    <w:rsid w:val="0069487F"/>
    <w:rsid w:val="00694CB3"/>
    <w:rsid w:val="00694CD3"/>
    <w:rsid w:val="00694FE8"/>
    <w:rsid w:val="00695099"/>
    <w:rsid w:val="00695E53"/>
    <w:rsid w:val="00695EF4"/>
    <w:rsid w:val="00696079"/>
    <w:rsid w:val="006962C6"/>
    <w:rsid w:val="006963C0"/>
    <w:rsid w:val="00696705"/>
    <w:rsid w:val="00696B2B"/>
    <w:rsid w:val="00696D4C"/>
    <w:rsid w:val="00697069"/>
    <w:rsid w:val="006975C9"/>
    <w:rsid w:val="00697721"/>
    <w:rsid w:val="006978AD"/>
    <w:rsid w:val="00697B64"/>
    <w:rsid w:val="00697DE3"/>
    <w:rsid w:val="00697F08"/>
    <w:rsid w:val="006A0157"/>
    <w:rsid w:val="006A0299"/>
    <w:rsid w:val="006A05EB"/>
    <w:rsid w:val="006A0A20"/>
    <w:rsid w:val="006A0A6B"/>
    <w:rsid w:val="006A102B"/>
    <w:rsid w:val="006A1137"/>
    <w:rsid w:val="006A1382"/>
    <w:rsid w:val="006A1854"/>
    <w:rsid w:val="006A1A1F"/>
    <w:rsid w:val="006A1B78"/>
    <w:rsid w:val="006A1B94"/>
    <w:rsid w:val="006A1EE4"/>
    <w:rsid w:val="006A2ABD"/>
    <w:rsid w:val="006A3A26"/>
    <w:rsid w:val="006A3C59"/>
    <w:rsid w:val="006A3CE4"/>
    <w:rsid w:val="006A4018"/>
    <w:rsid w:val="006A45DE"/>
    <w:rsid w:val="006A4668"/>
    <w:rsid w:val="006A4F18"/>
    <w:rsid w:val="006A56BE"/>
    <w:rsid w:val="006A5B74"/>
    <w:rsid w:val="006A5C3E"/>
    <w:rsid w:val="006A5DC5"/>
    <w:rsid w:val="006A60AE"/>
    <w:rsid w:val="006A61DE"/>
    <w:rsid w:val="006A6508"/>
    <w:rsid w:val="006A6695"/>
    <w:rsid w:val="006A671E"/>
    <w:rsid w:val="006A6853"/>
    <w:rsid w:val="006A68C3"/>
    <w:rsid w:val="006A69CB"/>
    <w:rsid w:val="006A6A18"/>
    <w:rsid w:val="006A6CA2"/>
    <w:rsid w:val="006A7138"/>
    <w:rsid w:val="006A71A1"/>
    <w:rsid w:val="006A7395"/>
    <w:rsid w:val="006A7D0E"/>
    <w:rsid w:val="006B0571"/>
    <w:rsid w:val="006B07A2"/>
    <w:rsid w:val="006B0FB8"/>
    <w:rsid w:val="006B10D5"/>
    <w:rsid w:val="006B15B7"/>
    <w:rsid w:val="006B1729"/>
    <w:rsid w:val="006B29C2"/>
    <w:rsid w:val="006B2D2A"/>
    <w:rsid w:val="006B3131"/>
    <w:rsid w:val="006B345F"/>
    <w:rsid w:val="006B378B"/>
    <w:rsid w:val="006B3848"/>
    <w:rsid w:val="006B455D"/>
    <w:rsid w:val="006B462A"/>
    <w:rsid w:val="006B570F"/>
    <w:rsid w:val="006B5C8F"/>
    <w:rsid w:val="006B6C64"/>
    <w:rsid w:val="006B6F44"/>
    <w:rsid w:val="006B7959"/>
    <w:rsid w:val="006B7A5D"/>
    <w:rsid w:val="006B7C05"/>
    <w:rsid w:val="006C031F"/>
    <w:rsid w:val="006C083A"/>
    <w:rsid w:val="006C0856"/>
    <w:rsid w:val="006C09D2"/>
    <w:rsid w:val="006C153B"/>
    <w:rsid w:val="006C1A8E"/>
    <w:rsid w:val="006C1BB2"/>
    <w:rsid w:val="006C2075"/>
    <w:rsid w:val="006C298D"/>
    <w:rsid w:val="006C3E71"/>
    <w:rsid w:val="006C489E"/>
    <w:rsid w:val="006C4955"/>
    <w:rsid w:val="006C5334"/>
    <w:rsid w:val="006C563E"/>
    <w:rsid w:val="006C585E"/>
    <w:rsid w:val="006C5AAA"/>
    <w:rsid w:val="006C5C15"/>
    <w:rsid w:val="006C62E1"/>
    <w:rsid w:val="006C6B32"/>
    <w:rsid w:val="006C6F9E"/>
    <w:rsid w:val="006C707C"/>
    <w:rsid w:val="006C75CC"/>
    <w:rsid w:val="006C75F6"/>
    <w:rsid w:val="006C794D"/>
    <w:rsid w:val="006C7F2A"/>
    <w:rsid w:val="006D0252"/>
    <w:rsid w:val="006D056A"/>
    <w:rsid w:val="006D1017"/>
    <w:rsid w:val="006D1028"/>
    <w:rsid w:val="006D1718"/>
    <w:rsid w:val="006D18BA"/>
    <w:rsid w:val="006D1DA3"/>
    <w:rsid w:val="006D251A"/>
    <w:rsid w:val="006D32F6"/>
    <w:rsid w:val="006D36E0"/>
    <w:rsid w:val="006D3FBC"/>
    <w:rsid w:val="006D44BF"/>
    <w:rsid w:val="006D4E32"/>
    <w:rsid w:val="006D5472"/>
    <w:rsid w:val="006D5837"/>
    <w:rsid w:val="006D5BA2"/>
    <w:rsid w:val="006D5F94"/>
    <w:rsid w:val="006D647B"/>
    <w:rsid w:val="006D66DA"/>
    <w:rsid w:val="006D6CDC"/>
    <w:rsid w:val="006D703F"/>
    <w:rsid w:val="006D719D"/>
    <w:rsid w:val="006D749D"/>
    <w:rsid w:val="006D78E9"/>
    <w:rsid w:val="006E008F"/>
    <w:rsid w:val="006E0377"/>
    <w:rsid w:val="006E04F2"/>
    <w:rsid w:val="006E0C98"/>
    <w:rsid w:val="006E12DA"/>
    <w:rsid w:val="006E12FF"/>
    <w:rsid w:val="006E14F2"/>
    <w:rsid w:val="006E1656"/>
    <w:rsid w:val="006E1B1D"/>
    <w:rsid w:val="006E24AE"/>
    <w:rsid w:val="006E3545"/>
    <w:rsid w:val="006E39AC"/>
    <w:rsid w:val="006E39C0"/>
    <w:rsid w:val="006E42D2"/>
    <w:rsid w:val="006E43F6"/>
    <w:rsid w:val="006E449F"/>
    <w:rsid w:val="006E527E"/>
    <w:rsid w:val="006E5E96"/>
    <w:rsid w:val="006E607A"/>
    <w:rsid w:val="006E61AD"/>
    <w:rsid w:val="006E63B3"/>
    <w:rsid w:val="006E682D"/>
    <w:rsid w:val="006E6AEE"/>
    <w:rsid w:val="006E703C"/>
    <w:rsid w:val="006E7052"/>
    <w:rsid w:val="006E7219"/>
    <w:rsid w:val="006E75E5"/>
    <w:rsid w:val="006E7A6A"/>
    <w:rsid w:val="006E7EC6"/>
    <w:rsid w:val="006F00B7"/>
    <w:rsid w:val="006F023B"/>
    <w:rsid w:val="006F02F5"/>
    <w:rsid w:val="006F09AA"/>
    <w:rsid w:val="006F0C05"/>
    <w:rsid w:val="006F1028"/>
    <w:rsid w:val="006F1344"/>
    <w:rsid w:val="006F15A3"/>
    <w:rsid w:val="006F1ACA"/>
    <w:rsid w:val="006F200C"/>
    <w:rsid w:val="006F2092"/>
    <w:rsid w:val="006F21EA"/>
    <w:rsid w:val="006F21FF"/>
    <w:rsid w:val="006F26BB"/>
    <w:rsid w:val="006F2AF5"/>
    <w:rsid w:val="006F352C"/>
    <w:rsid w:val="006F395B"/>
    <w:rsid w:val="006F3C8C"/>
    <w:rsid w:val="006F3DFB"/>
    <w:rsid w:val="006F4048"/>
    <w:rsid w:val="006F48FF"/>
    <w:rsid w:val="006F4AF1"/>
    <w:rsid w:val="006F4CCC"/>
    <w:rsid w:val="006F502E"/>
    <w:rsid w:val="006F50C2"/>
    <w:rsid w:val="006F558A"/>
    <w:rsid w:val="006F59E5"/>
    <w:rsid w:val="006F5AA0"/>
    <w:rsid w:val="006F5B1A"/>
    <w:rsid w:val="006F5B6E"/>
    <w:rsid w:val="006F5E99"/>
    <w:rsid w:val="006F6457"/>
    <w:rsid w:val="006F6A46"/>
    <w:rsid w:val="006F6B9F"/>
    <w:rsid w:val="006F6E81"/>
    <w:rsid w:val="006F704B"/>
    <w:rsid w:val="006F7689"/>
    <w:rsid w:val="006F7AE8"/>
    <w:rsid w:val="006F7D9E"/>
    <w:rsid w:val="006F7F64"/>
    <w:rsid w:val="0070030B"/>
    <w:rsid w:val="007006B9"/>
    <w:rsid w:val="0070077F"/>
    <w:rsid w:val="00701493"/>
    <w:rsid w:val="00702244"/>
    <w:rsid w:val="0070263F"/>
    <w:rsid w:val="00702CD9"/>
    <w:rsid w:val="00703261"/>
    <w:rsid w:val="007052EC"/>
    <w:rsid w:val="00705681"/>
    <w:rsid w:val="00705772"/>
    <w:rsid w:val="00705870"/>
    <w:rsid w:val="0070628F"/>
    <w:rsid w:val="00706478"/>
    <w:rsid w:val="007065D4"/>
    <w:rsid w:val="00706AA9"/>
    <w:rsid w:val="00706B91"/>
    <w:rsid w:val="00706DF0"/>
    <w:rsid w:val="0070725D"/>
    <w:rsid w:val="007073F6"/>
    <w:rsid w:val="00707812"/>
    <w:rsid w:val="007106D4"/>
    <w:rsid w:val="00710919"/>
    <w:rsid w:val="00710AC8"/>
    <w:rsid w:val="007115EB"/>
    <w:rsid w:val="0071168A"/>
    <w:rsid w:val="00711A24"/>
    <w:rsid w:val="00712303"/>
    <w:rsid w:val="00712815"/>
    <w:rsid w:val="00712834"/>
    <w:rsid w:val="00712EA4"/>
    <w:rsid w:val="00712F62"/>
    <w:rsid w:val="00713A11"/>
    <w:rsid w:val="0071449B"/>
    <w:rsid w:val="00714704"/>
    <w:rsid w:val="00714DBB"/>
    <w:rsid w:val="00714EB1"/>
    <w:rsid w:val="007151B9"/>
    <w:rsid w:val="00715C4B"/>
    <w:rsid w:val="0071604D"/>
    <w:rsid w:val="00716501"/>
    <w:rsid w:val="00716888"/>
    <w:rsid w:val="0071699A"/>
    <w:rsid w:val="00716E04"/>
    <w:rsid w:val="0071789B"/>
    <w:rsid w:val="00717F3A"/>
    <w:rsid w:val="0072006F"/>
    <w:rsid w:val="00720560"/>
    <w:rsid w:val="007206A1"/>
    <w:rsid w:val="0072091A"/>
    <w:rsid w:val="00720976"/>
    <w:rsid w:val="00721394"/>
    <w:rsid w:val="007217DF"/>
    <w:rsid w:val="007219B4"/>
    <w:rsid w:val="007223C5"/>
    <w:rsid w:val="00722DA1"/>
    <w:rsid w:val="00722E7C"/>
    <w:rsid w:val="007230C3"/>
    <w:rsid w:val="007235E2"/>
    <w:rsid w:val="007241AE"/>
    <w:rsid w:val="00724299"/>
    <w:rsid w:val="007242B8"/>
    <w:rsid w:val="00724788"/>
    <w:rsid w:val="00724DFB"/>
    <w:rsid w:val="00724E88"/>
    <w:rsid w:val="00724F22"/>
    <w:rsid w:val="00725078"/>
    <w:rsid w:val="007254E6"/>
    <w:rsid w:val="0072567B"/>
    <w:rsid w:val="00725B10"/>
    <w:rsid w:val="00725B7E"/>
    <w:rsid w:val="00725F10"/>
    <w:rsid w:val="00726914"/>
    <w:rsid w:val="00726917"/>
    <w:rsid w:val="007269A4"/>
    <w:rsid w:val="00726AF3"/>
    <w:rsid w:val="00727563"/>
    <w:rsid w:val="00727AF6"/>
    <w:rsid w:val="00727BDF"/>
    <w:rsid w:val="00727C0B"/>
    <w:rsid w:val="0073044E"/>
    <w:rsid w:val="00730B5F"/>
    <w:rsid w:val="007314DF"/>
    <w:rsid w:val="00731D24"/>
    <w:rsid w:val="0073265B"/>
    <w:rsid w:val="007327BB"/>
    <w:rsid w:val="00732C5F"/>
    <w:rsid w:val="00732CD3"/>
    <w:rsid w:val="0073317E"/>
    <w:rsid w:val="00733267"/>
    <w:rsid w:val="00733879"/>
    <w:rsid w:val="00733AE3"/>
    <w:rsid w:val="00733C6B"/>
    <w:rsid w:val="00733E58"/>
    <w:rsid w:val="00733F43"/>
    <w:rsid w:val="00734079"/>
    <w:rsid w:val="00734356"/>
    <w:rsid w:val="00734C87"/>
    <w:rsid w:val="007356B8"/>
    <w:rsid w:val="00735849"/>
    <w:rsid w:val="00735A01"/>
    <w:rsid w:val="0073607D"/>
    <w:rsid w:val="007364EF"/>
    <w:rsid w:val="00736DBE"/>
    <w:rsid w:val="007403A2"/>
    <w:rsid w:val="00740B18"/>
    <w:rsid w:val="00740EEC"/>
    <w:rsid w:val="00741551"/>
    <w:rsid w:val="00741A0A"/>
    <w:rsid w:val="00741DD1"/>
    <w:rsid w:val="00742256"/>
    <w:rsid w:val="007422FF"/>
    <w:rsid w:val="00742498"/>
    <w:rsid w:val="00742587"/>
    <w:rsid w:val="00742B67"/>
    <w:rsid w:val="00743724"/>
    <w:rsid w:val="00743B8F"/>
    <w:rsid w:val="00743C05"/>
    <w:rsid w:val="00744809"/>
    <w:rsid w:val="00744D69"/>
    <w:rsid w:val="00746579"/>
    <w:rsid w:val="00746852"/>
    <w:rsid w:val="00746B1B"/>
    <w:rsid w:val="00747484"/>
    <w:rsid w:val="007474B4"/>
    <w:rsid w:val="00747502"/>
    <w:rsid w:val="00747A3E"/>
    <w:rsid w:val="00750677"/>
    <w:rsid w:val="00750F74"/>
    <w:rsid w:val="007515AA"/>
    <w:rsid w:val="007518B2"/>
    <w:rsid w:val="00751F54"/>
    <w:rsid w:val="00751F66"/>
    <w:rsid w:val="007523C3"/>
    <w:rsid w:val="00753975"/>
    <w:rsid w:val="00753CBC"/>
    <w:rsid w:val="007549BD"/>
    <w:rsid w:val="00754AC2"/>
    <w:rsid w:val="00754EA5"/>
    <w:rsid w:val="00754FDD"/>
    <w:rsid w:val="00755512"/>
    <w:rsid w:val="00755B0C"/>
    <w:rsid w:val="00755B34"/>
    <w:rsid w:val="00755BC8"/>
    <w:rsid w:val="00755D38"/>
    <w:rsid w:val="00757454"/>
    <w:rsid w:val="007574DA"/>
    <w:rsid w:val="00757503"/>
    <w:rsid w:val="00757963"/>
    <w:rsid w:val="00757BEE"/>
    <w:rsid w:val="00757D14"/>
    <w:rsid w:val="00760B81"/>
    <w:rsid w:val="00760DCD"/>
    <w:rsid w:val="007618CA"/>
    <w:rsid w:val="007619AD"/>
    <w:rsid w:val="00761C8C"/>
    <w:rsid w:val="00761E28"/>
    <w:rsid w:val="0076256D"/>
    <w:rsid w:val="00762DFB"/>
    <w:rsid w:val="00763415"/>
    <w:rsid w:val="0076417D"/>
    <w:rsid w:val="00764402"/>
    <w:rsid w:val="007645C7"/>
    <w:rsid w:val="0076464B"/>
    <w:rsid w:val="00764698"/>
    <w:rsid w:val="00764A6C"/>
    <w:rsid w:val="00764F80"/>
    <w:rsid w:val="007663BD"/>
    <w:rsid w:val="00766679"/>
    <w:rsid w:val="00766FB8"/>
    <w:rsid w:val="007670A2"/>
    <w:rsid w:val="007670B3"/>
    <w:rsid w:val="007676CB"/>
    <w:rsid w:val="007677B6"/>
    <w:rsid w:val="0076787C"/>
    <w:rsid w:val="00770144"/>
    <w:rsid w:val="00770392"/>
    <w:rsid w:val="00770800"/>
    <w:rsid w:val="007708BD"/>
    <w:rsid w:val="00770E34"/>
    <w:rsid w:val="0077130D"/>
    <w:rsid w:val="00771B22"/>
    <w:rsid w:val="00771E63"/>
    <w:rsid w:val="007727ED"/>
    <w:rsid w:val="007727EE"/>
    <w:rsid w:val="00772A4E"/>
    <w:rsid w:val="00772F85"/>
    <w:rsid w:val="0077339C"/>
    <w:rsid w:val="0077352D"/>
    <w:rsid w:val="00773726"/>
    <w:rsid w:val="00773B9E"/>
    <w:rsid w:val="00773D7D"/>
    <w:rsid w:val="0077430A"/>
    <w:rsid w:val="007746AA"/>
    <w:rsid w:val="007753A1"/>
    <w:rsid w:val="007753AD"/>
    <w:rsid w:val="007756E8"/>
    <w:rsid w:val="00775894"/>
    <w:rsid w:val="00775C2A"/>
    <w:rsid w:val="00775D30"/>
    <w:rsid w:val="00776386"/>
    <w:rsid w:val="00776727"/>
    <w:rsid w:val="007769DF"/>
    <w:rsid w:val="00776BD3"/>
    <w:rsid w:val="00776BEF"/>
    <w:rsid w:val="00776D9D"/>
    <w:rsid w:val="00776EA7"/>
    <w:rsid w:val="0077725E"/>
    <w:rsid w:val="00777AA1"/>
    <w:rsid w:val="00777CDF"/>
    <w:rsid w:val="0078095D"/>
    <w:rsid w:val="007814CD"/>
    <w:rsid w:val="007817CD"/>
    <w:rsid w:val="00781B9B"/>
    <w:rsid w:val="00782578"/>
    <w:rsid w:val="00782DC4"/>
    <w:rsid w:val="00783197"/>
    <w:rsid w:val="007832C4"/>
    <w:rsid w:val="007838EE"/>
    <w:rsid w:val="00783BA8"/>
    <w:rsid w:val="0078422D"/>
    <w:rsid w:val="00784D36"/>
    <w:rsid w:val="0078552E"/>
    <w:rsid w:val="00785D9B"/>
    <w:rsid w:val="00785F08"/>
    <w:rsid w:val="007863B8"/>
    <w:rsid w:val="007864A7"/>
    <w:rsid w:val="0078676C"/>
    <w:rsid w:val="00786A22"/>
    <w:rsid w:val="00786AF5"/>
    <w:rsid w:val="00786DA1"/>
    <w:rsid w:val="007871BB"/>
    <w:rsid w:val="00787441"/>
    <w:rsid w:val="007874E3"/>
    <w:rsid w:val="0078795B"/>
    <w:rsid w:val="00787ACF"/>
    <w:rsid w:val="00787AE1"/>
    <w:rsid w:val="00790457"/>
    <w:rsid w:val="00790904"/>
    <w:rsid w:val="007910E2"/>
    <w:rsid w:val="0079134E"/>
    <w:rsid w:val="00791477"/>
    <w:rsid w:val="007916BD"/>
    <w:rsid w:val="0079192F"/>
    <w:rsid w:val="00791B92"/>
    <w:rsid w:val="00791EE0"/>
    <w:rsid w:val="00791F86"/>
    <w:rsid w:val="00793B30"/>
    <w:rsid w:val="00793F91"/>
    <w:rsid w:val="00794053"/>
    <w:rsid w:val="00794969"/>
    <w:rsid w:val="00794EE4"/>
    <w:rsid w:val="00795020"/>
    <w:rsid w:val="00795097"/>
    <w:rsid w:val="00795C10"/>
    <w:rsid w:val="0079607E"/>
    <w:rsid w:val="007964E5"/>
    <w:rsid w:val="007967BD"/>
    <w:rsid w:val="00796868"/>
    <w:rsid w:val="0079697A"/>
    <w:rsid w:val="007972C9"/>
    <w:rsid w:val="00797759"/>
    <w:rsid w:val="007977F2"/>
    <w:rsid w:val="0079798C"/>
    <w:rsid w:val="007A0788"/>
    <w:rsid w:val="007A0852"/>
    <w:rsid w:val="007A108B"/>
    <w:rsid w:val="007A1216"/>
    <w:rsid w:val="007A1776"/>
    <w:rsid w:val="007A1777"/>
    <w:rsid w:val="007A1990"/>
    <w:rsid w:val="007A1995"/>
    <w:rsid w:val="007A1CD8"/>
    <w:rsid w:val="007A1D49"/>
    <w:rsid w:val="007A1DA2"/>
    <w:rsid w:val="007A2792"/>
    <w:rsid w:val="007A301A"/>
    <w:rsid w:val="007A3563"/>
    <w:rsid w:val="007A395A"/>
    <w:rsid w:val="007A3988"/>
    <w:rsid w:val="007A39B6"/>
    <w:rsid w:val="007A3C1C"/>
    <w:rsid w:val="007A3C9B"/>
    <w:rsid w:val="007A3D2F"/>
    <w:rsid w:val="007A4539"/>
    <w:rsid w:val="007A4657"/>
    <w:rsid w:val="007A496A"/>
    <w:rsid w:val="007A4EA6"/>
    <w:rsid w:val="007A5120"/>
    <w:rsid w:val="007A52D7"/>
    <w:rsid w:val="007A55A9"/>
    <w:rsid w:val="007A5BD7"/>
    <w:rsid w:val="007A6063"/>
    <w:rsid w:val="007A6E27"/>
    <w:rsid w:val="007A6F24"/>
    <w:rsid w:val="007A7769"/>
    <w:rsid w:val="007B0095"/>
    <w:rsid w:val="007B0BDE"/>
    <w:rsid w:val="007B239A"/>
    <w:rsid w:val="007B2882"/>
    <w:rsid w:val="007B28B7"/>
    <w:rsid w:val="007B2C3B"/>
    <w:rsid w:val="007B3717"/>
    <w:rsid w:val="007B3DAE"/>
    <w:rsid w:val="007B3E7E"/>
    <w:rsid w:val="007B427D"/>
    <w:rsid w:val="007B4DC4"/>
    <w:rsid w:val="007B5610"/>
    <w:rsid w:val="007B5925"/>
    <w:rsid w:val="007B5C73"/>
    <w:rsid w:val="007B636E"/>
    <w:rsid w:val="007B6935"/>
    <w:rsid w:val="007B6C97"/>
    <w:rsid w:val="007B6CDD"/>
    <w:rsid w:val="007B6D1C"/>
    <w:rsid w:val="007B6F8B"/>
    <w:rsid w:val="007B730E"/>
    <w:rsid w:val="007B741B"/>
    <w:rsid w:val="007B7A08"/>
    <w:rsid w:val="007B7B3E"/>
    <w:rsid w:val="007B7CCD"/>
    <w:rsid w:val="007C021B"/>
    <w:rsid w:val="007C02C4"/>
    <w:rsid w:val="007C06FE"/>
    <w:rsid w:val="007C0875"/>
    <w:rsid w:val="007C0F5A"/>
    <w:rsid w:val="007C145C"/>
    <w:rsid w:val="007C192E"/>
    <w:rsid w:val="007C1941"/>
    <w:rsid w:val="007C1D8D"/>
    <w:rsid w:val="007C2792"/>
    <w:rsid w:val="007C280A"/>
    <w:rsid w:val="007C2BB6"/>
    <w:rsid w:val="007C30F8"/>
    <w:rsid w:val="007C31DF"/>
    <w:rsid w:val="007C3675"/>
    <w:rsid w:val="007C3C23"/>
    <w:rsid w:val="007C3D21"/>
    <w:rsid w:val="007C3FB6"/>
    <w:rsid w:val="007C43C9"/>
    <w:rsid w:val="007C4C08"/>
    <w:rsid w:val="007C504D"/>
    <w:rsid w:val="007C5441"/>
    <w:rsid w:val="007C5F73"/>
    <w:rsid w:val="007C64F2"/>
    <w:rsid w:val="007C64F9"/>
    <w:rsid w:val="007C67E0"/>
    <w:rsid w:val="007C6DA8"/>
    <w:rsid w:val="007C7859"/>
    <w:rsid w:val="007D003B"/>
    <w:rsid w:val="007D0712"/>
    <w:rsid w:val="007D1049"/>
    <w:rsid w:val="007D10FF"/>
    <w:rsid w:val="007D12CD"/>
    <w:rsid w:val="007D1482"/>
    <w:rsid w:val="007D148C"/>
    <w:rsid w:val="007D1B89"/>
    <w:rsid w:val="007D1DE3"/>
    <w:rsid w:val="007D22E9"/>
    <w:rsid w:val="007D2AEB"/>
    <w:rsid w:val="007D2FD4"/>
    <w:rsid w:val="007D333A"/>
    <w:rsid w:val="007D3634"/>
    <w:rsid w:val="007D3701"/>
    <w:rsid w:val="007D3914"/>
    <w:rsid w:val="007D3C9E"/>
    <w:rsid w:val="007D3E17"/>
    <w:rsid w:val="007D3E5E"/>
    <w:rsid w:val="007D40CA"/>
    <w:rsid w:val="007D411A"/>
    <w:rsid w:val="007D4401"/>
    <w:rsid w:val="007D4699"/>
    <w:rsid w:val="007D4838"/>
    <w:rsid w:val="007D48D3"/>
    <w:rsid w:val="007D4DB7"/>
    <w:rsid w:val="007D507B"/>
    <w:rsid w:val="007D58EF"/>
    <w:rsid w:val="007D60E6"/>
    <w:rsid w:val="007D6C97"/>
    <w:rsid w:val="007D6CA7"/>
    <w:rsid w:val="007D71E7"/>
    <w:rsid w:val="007D7255"/>
    <w:rsid w:val="007D7447"/>
    <w:rsid w:val="007D7513"/>
    <w:rsid w:val="007D7739"/>
    <w:rsid w:val="007D7FA6"/>
    <w:rsid w:val="007E0434"/>
    <w:rsid w:val="007E0466"/>
    <w:rsid w:val="007E0539"/>
    <w:rsid w:val="007E05B9"/>
    <w:rsid w:val="007E062C"/>
    <w:rsid w:val="007E07A1"/>
    <w:rsid w:val="007E0896"/>
    <w:rsid w:val="007E0B06"/>
    <w:rsid w:val="007E0CEF"/>
    <w:rsid w:val="007E0D97"/>
    <w:rsid w:val="007E0E0B"/>
    <w:rsid w:val="007E0FF6"/>
    <w:rsid w:val="007E109D"/>
    <w:rsid w:val="007E10FC"/>
    <w:rsid w:val="007E1117"/>
    <w:rsid w:val="007E1286"/>
    <w:rsid w:val="007E17AF"/>
    <w:rsid w:val="007E1A83"/>
    <w:rsid w:val="007E1AA1"/>
    <w:rsid w:val="007E1DC0"/>
    <w:rsid w:val="007E1F5B"/>
    <w:rsid w:val="007E2343"/>
    <w:rsid w:val="007E267D"/>
    <w:rsid w:val="007E2E4E"/>
    <w:rsid w:val="007E306D"/>
    <w:rsid w:val="007E3BFD"/>
    <w:rsid w:val="007E4572"/>
    <w:rsid w:val="007E47B0"/>
    <w:rsid w:val="007E48CB"/>
    <w:rsid w:val="007E4A29"/>
    <w:rsid w:val="007E4EA8"/>
    <w:rsid w:val="007E5401"/>
    <w:rsid w:val="007E5AD6"/>
    <w:rsid w:val="007E5EF1"/>
    <w:rsid w:val="007E629D"/>
    <w:rsid w:val="007E71B4"/>
    <w:rsid w:val="007E76B8"/>
    <w:rsid w:val="007E7714"/>
    <w:rsid w:val="007E7814"/>
    <w:rsid w:val="007F04BE"/>
    <w:rsid w:val="007F0774"/>
    <w:rsid w:val="007F1472"/>
    <w:rsid w:val="007F19CF"/>
    <w:rsid w:val="007F1CF8"/>
    <w:rsid w:val="007F1F03"/>
    <w:rsid w:val="007F2485"/>
    <w:rsid w:val="007F2505"/>
    <w:rsid w:val="007F2560"/>
    <w:rsid w:val="007F2687"/>
    <w:rsid w:val="007F2706"/>
    <w:rsid w:val="007F286E"/>
    <w:rsid w:val="007F2C99"/>
    <w:rsid w:val="007F3434"/>
    <w:rsid w:val="007F348E"/>
    <w:rsid w:val="007F3A8F"/>
    <w:rsid w:val="007F41A8"/>
    <w:rsid w:val="007F469A"/>
    <w:rsid w:val="007F4AF6"/>
    <w:rsid w:val="007F53D9"/>
    <w:rsid w:val="007F5BEB"/>
    <w:rsid w:val="007F5C3F"/>
    <w:rsid w:val="007F6146"/>
    <w:rsid w:val="007F62B8"/>
    <w:rsid w:val="007F6426"/>
    <w:rsid w:val="007F65AB"/>
    <w:rsid w:val="007F70A8"/>
    <w:rsid w:val="007F74A1"/>
    <w:rsid w:val="007F7741"/>
    <w:rsid w:val="007F7A60"/>
    <w:rsid w:val="007F7BF2"/>
    <w:rsid w:val="00800098"/>
    <w:rsid w:val="00800221"/>
    <w:rsid w:val="008003BE"/>
    <w:rsid w:val="00800418"/>
    <w:rsid w:val="00800977"/>
    <w:rsid w:val="00801096"/>
    <w:rsid w:val="00801283"/>
    <w:rsid w:val="008019F1"/>
    <w:rsid w:val="00801ABD"/>
    <w:rsid w:val="00802837"/>
    <w:rsid w:val="0080294A"/>
    <w:rsid w:val="00802A1A"/>
    <w:rsid w:val="00802E68"/>
    <w:rsid w:val="00803106"/>
    <w:rsid w:val="00803138"/>
    <w:rsid w:val="008033EB"/>
    <w:rsid w:val="00803461"/>
    <w:rsid w:val="00803BCC"/>
    <w:rsid w:val="0080408F"/>
    <w:rsid w:val="0080415E"/>
    <w:rsid w:val="0080451D"/>
    <w:rsid w:val="00805067"/>
    <w:rsid w:val="00805691"/>
    <w:rsid w:val="00805836"/>
    <w:rsid w:val="00805EFF"/>
    <w:rsid w:val="0080640F"/>
    <w:rsid w:val="0080682B"/>
    <w:rsid w:val="00806853"/>
    <w:rsid w:val="00806919"/>
    <w:rsid w:val="00806B77"/>
    <w:rsid w:val="00806EE9"/>
    <w:rsid w:val="00806FD4"/>
    <w:rsid w:val="008070AB"/>
    <w:rsid w:val="00807911"/>
    <w:rsid w:val="00807A3E"/>
    <w:rsid w:val="00807C3E"/>
    <w:rsid w:val="00807E1C"/>
    <w:rsid w:val="00807F42"/>
    <w:rsid w:val="00810074"/>
    <w:rsid w:val="008100CC"/>
    <w:rsid w:val="008109C2"/>
    <w:rsid w:val="00810B18"/>
    <w:rsid w:val="00810CD2"/>
    <w:rsid w:val="008111D4"/>
    <w:rsid w:val="00811478"/>
    <w:rsid w:val="008119F7"/>
    <w:rsid w:val="008121B2"/>
    <w:rsid w:val="0081280D"/>
    <w:rsid w:val="00812BBB"/>
    <w:rsid w:val="00813155"/>
    <w:rsid w:val="008135DE"/>
    <w:rsid w:val="00813D83"/>
    <w:rsid w:val="00813DD2"/>
    <w:rsid w:val="00813F9B"/>
    <w:rsid w:val="008141EA"/>
    <w:rsid w:val="00814832"/>
    <w:rsid w:val="00814CDE"/>
    <w:rsid w:val="00815792"/>
    <w:rsid w:val="008157C1"/>
    <w:rsid w:val="008166C3"/>
    <w:rsid w:val="00816AD4"/>
    <w:rsid w:val="00816F8C"/>
    <w:rsid w:val="00817368"/>
    <w:rsid w:val="0081752E"/>
    <w:rsid w:val="0081789D"/>
    <w:rsid w:val="00817FE8"/>
    <w:rsid w:val="00820092"/>
    <w:rsid w:val="008204DD"/>
    <w:rsid w:val="008206C7"/>
    <w:rsid w:val="00820C20"/>
    <w:rsid w:val="00821108"/>
    <w:rsid w:val="0082120C"/>
    <w:rsid w:val="0082181F"/>
    <w:rsid w:val="00821ACA"/>
    <w:rsid w:val="00821E29"/>
    <w:rsid w:val="008221E4"/>
    <w:rsid w:val="00822563"/>
    <w:rsid w:val="00822DC0"/>
    <w:rsid w:val="00823197"/>
    <w:rsid w:val="0082328A"/>
    <w:rsid w:val="00824A16"/>
    <w:rsid w:val="00824D77"/>
    <w:rsid w:val="00824F2E"/>
    <w:rsid w:val="008253A3"/>
    <w:rsid w:val="00825825"/>
    <w:rsid w:val="0082595C"/>
    <w:rsid w:val="00825A05"/>
    <w:rsid w:val="00825BB3"/>
    <w:rsid w:val="00826C25"/>
    <w:rsid w:val="00827279"/>
    <w:rsid w:val="00827FC3"/>
    <w:rsid w:val="0083050F"/>
    <w:rsid w:val="00830EA3"/>
    <w:rsid w:val="008314DA"/>
    <w:rsid w:val="00831935"/>
    <w:rsid w:val="00831DF2"/>
    <w:rsid w:val="00831EEF"/>
    <w:rsid w:val="00832237"/>
    <w:rsid w:val="00832AE6"/>
    <w:rsid w:val="00832E8D"/>
    <w:rsid w:val="008330BA"/>
    <w:rsid w:val="008333FC"/>
    <w:rsid w:val="008345EF"/>
    <w:rsid w:val="008348E8"/>
    <w:rsid w:val="00834B4F"/>
    <w:rsid w:val="00834C79"/>
    <w:rsid w:val="00835BC0"/>
    <w:rsid w:val="00835BF4"/>
    <w:rsid w:val="00835C0E"/>
    <w:rsid w:val="00835C8C"/>
    <w:rsid w:val="00836190"/>
    <w:rsid w:val="00836B2E"/>
    <w:rsid w:val="00836C7C"/>
    <w:rsid w:val="00837157"/>
    <w:rsid w:val="00837266"/>
    <w:rsid w:val="0083797B"/>
    <w:rsid w:val="00837B47"/>
    <w:rsid w:val="008407A0"/>
    <w:rsid w:val="0084174E"/>
    <w:rsid w:val="00841D3E"/>
    <w:rsid w:val="0084203A"/>
    <w:rsid w:val="00842876"/>
    <w:rsid w:val="00842F8B"/>
    <w:rsid w:val="00844B0D"/>
    <w:rsid w:val="00844D86"/>
    <w:rsid w:val="00845017"/>
    <w:rsid w:val="00845026"/>
    <w:rsid w:val="00845666"/>
    <w:rsid w:val="008456A7"/>
    <w:rsid w:val="00845C80"/>
    <w:rsid w:val="00845CEC"/>
    <w:rsid w:val="00845DB1"/>
    <w:rsid w:val="0084614D"/>
    <w:rsid w:val="0084617E"/>
    <w:rsid w:val="0084672A"/>
    <w:rsid w:val="00846A1F"/>
    <w:rsid w:val="00846F31"/>
    <w:rsid w:val="008478D6"/>
    <w:rsid w:val="00847A96"/>
    <w:rsid w:val="00847E0D"/>
    <w:rsid w:val="00847F58"/>
    <w:rsid w:val="008502B8"/>
    <w:rsid w:val="008506C4"/>
    <w:rsid w:val="00850C68"/>
    <w:rsid w:val="0085122F"/>
    <w:rsid w:val="00851BB4"/>
    <w:rsid w:val="008521A3"/>
    <w:rsid w:val="008521DE"/>
    <w:rsid w:val="00852240"/>
    <w:rsid w:val="00852884"/>
    <w:rsid w:val="00852A7A"/>
    <w:rsid w:val="00852F8C"/>
    <w:rsid w:val="00852FFE"/>
    <w:rsid w:val="0085419A"/>
    <w:rsid w:val="00854469"/>
    <w:rsid w:val="0085479B"/>
    <w:rsid w:val="008548ED"/>
    <w:rsid w:val="00854ADC"/>
    <w:rsid w:val="00854D17"/>
    <w:rsid w:val="00854EE3"/>
    <w:rsid w:val="008555F8"/>
    <w:rsid w:val="008557FB"/>
    <w:rsid w:val="008559F8"/>
    <w:rsid w:val="00855D93"/>
    <w:rsid w:val="00856326"/>
    <w:rsid w:val="0085652B"/>
    <w:rsid w:val="00856650"/>
    <w:rsid w:val="00857261"/>
    <w:rsid w:val="0085781D"/>
    <w:rsid w:val="00860010"/>
    <w:rsid w:val="0086017D"/>
    <w:rsid w:val="00860383"/>
    <w:rsid w:val="0086068C"/>
    <w:rsid w:val="008606C8"/>
    <w:rsid w:val="0086099E"/>
    <w:rsid w:val="00860B91"/>
    <w:rsid w:val="00860F30"/>
    <w:rsid w:val="00861317"/>
    <w:rsid w:val="00861319"/>
    <w:rsid w:val="0086147C"/>
    <w:rsid w:val="0086149A"/>
    <w:rsid w:val="008614DC"/>
    <w:rsid w:val="00861A09"/>
    <w:rsid w:val="00861D50"/>
    <w:rsid w:val="0086208B"/>
    <w:rsid w:val="00862400"/>
    <w:rsid w:val="00862804"/>
    <w:rsid w:val="00862A43"/>
    <w:rsid w:val="00862B03"/>
    <w:rsid w:val="00862FE3"/>
    <w:rsid w:val="008631EC"/>
    <w:rsid w:val="00863A33"/>
    <w:rsid w:val="00863B72"/>
    <w:rsid w:val="00863F1F"/>
    <w:rsid w:val="008647B4"/>
    <w:rsid w:val="0086487D"/>
    <w:rsid w:val="00864C76"/>
    <w:rsid w:val="00864C95"/>
    <w:rsid w:val="00864E74"/>
    <w:rsid w:val="00865947"/>
    <w:rsid w:val="00865BDC"/>
    <w:rsid w:val="008661CC"/>
    <w:rsid w:val="008663FC"/>
    <w:rsid w:val="00866461"/>
    <w:rsid w:val="00866DA9"/>
    <w:rsid w:val="00867275"/>
    <w:rsid w:val="008673E8"/>
    <w:rsid w:val="008674B2"/>
    <w:rsid w:val="008676EE"/>
    <w:rsid w:val="008677E7"/>
    <w:rsid w:val="00867952"/>
    <w:rsid w:val="00867B26"/>
    <w:rsid w:val="008700A3"/>
    <w:rsid w:val="008707B4"/>
    <w:rsid w:val="00870FCA"/>
    <w:rsid w:val="00871031"/>
    <w:rsid w:val="00871210"/>
    <w:rsid w:val="0087201E"/>
    <w:rsid w:val="00872040"/>
    <w:rsid w:val="00872716"/>
    <w:rsid w:val="008727BB"/>
    <w:rsid w:val="008727C4"/>
    <w:rsid w:val="00872BB7"/>
    <w:rsid w:val="00872CAE"/>
    <w:rsid w:val="0087360B"/>
    <w:rsid w:val="0087368A"/>
    <w:rsid w:val="00873BDC"/>
    <w:rsid w:val="00873E46"/>
    <w:rsid w:val="00873EB3"/>
    <w:rsid w:val="00873FD9"/>
    <w:rsid w:val="008747D2"/>
    <w:rsid w:val="00874C80"/>
    <w:rsid w:val="008757EC"/>
    <w:rsid w:val="00875E5C"/>
    <w:rsid w:val="00876104"/>
    <w:rsid w:val="0087614E"/>
    <w:rsid w:val="008765F2"/>
    <w:rsid w:val="00877175"/>
    <w:rsid w:val="00877235"/>
    <w:rsid w:val="0087732D"/>
    <w:rsid w:val="00877A79"/>
    <w:rsid w:val="00877A7A"/>
    <w:rsid w:val="00877DD7"/>
    <w:rsid w:val="008805F7"/>
    <w:rsid w:val="0088088F"/>
    <w:rsid w:val="00880CA0"/>
    <w:rsid w:val="00881129"/>
    <w:rsid w:val="00881773"/>
    <w:rsid w:val="008819CC"/>
    <w:rsid w:val="00881E85"/>
    <w:rsid w:val="008825B6"/>
    <w:rsid w:val="008827C5"/>
    <w:rsid w:val="00882C5E"/>
    <w:rsid w:val="00882C85"/>
    <w:rsid w:val="00883129"/>
    <w:rsid w:val="00883310"/>
    <w:rsid w:val="0088352D"/>
    <w:rsid w:val="00883761"/>
    <w:rsid w:val="00883A95"/>
    <w:rsid w:val="00884312"/>
    <w:rsid w:val="008848BF"/>
    <w:rsid w:val="00884AFB"/>
    <w:rsid w:val="00884D7D"/>
    <w:rsid w:val="00884E23"/>
    <w:rsid w:val="00884F68"/>
    <w:rsid w:val="0088514F"/>
    <w:rsid w:val="0088554E"/>
    <w:rsid w:val="008858C1"/>
    <w:rsid w:val="00885AB8"/>
    <w:rsid w:val="00885AC4"/>
    <w:rsid w:val="008862AE"/>
    <w:rsid w:val="00886550"/>
    <w:rsid w:val="00886605"/>
    <w:rsid w:val="008868F7"/>
    <w:rsid w:val="0088690D"/>
    <w:rsid w:val="00886CD9"/>
    <w:rsid w:val="00887136"/>
    <w:rsid w:val="0088714D"/>
    <w:rsid w:val="0088728E"/>
    <w:rsid w:val="00887483"/>
    <w:rsid w:val="00887817"/>
    <w:rsid w:val="00887ECB"/>
    <w:rsid w:val="00890541"/>
    <w:rsid w:val="00890602"/>
    <w:rsid w:val="008906C1"/>
    <w:rsid w:val="00890E76"/>
    <w:rsid w:val="0089110A"/>
    <w:rsid w:val="00891760"/>
    <w:rsid w:val="00891B63"/>
    <w:rsid w:val="00891BBF"/>
    <w:rsid w:val="00891E47"/>
    <w:rsid w:val="00891EA5"/>
    <w:rsid w:val="00892299"/>
    <w:rsid w:val="00892358"/>
    <w:rsid w:val="008925F0"/>
    <w:rsid w:val="00892882"/>
    <w:rsid w:val="008928AC"/>
    <w:rsid w:val="00892FD5"/>
    <w:rsid w:val="0089314A"/>
    <w:rsid w:val="00893245"/>
    <w:rsid w:val="00893404"/>
    <w:rsid w:val="008936E5"/>
    <w:rsid w:val="00893A22"/>
    <w:rsid w:val="00893CB8"/>
    <w:rsid w:val="00894533"/>
    <w:rsid w:val="00895F0A"/>
    <w:rsid w:val="008960D8"/>
    <w:rsid w:val="008963C5"/>
    <w:rsid w:val="00896795"/>
    <w:rsid w:val="0089684A"/>
    <w:rsid w:val="00897EB9"/>
    <w:rsid w:val="008A00B9"/>
    <w:rsid w:val="008A00F5"/>
    <w:rsid w:val="008A0426"/>
    <w:rsid w:val="008A0483"/>
    <w:rsid w:val="008A0602"/>
    <w:rsid w:val="008A06FE"/>
    <w:rsid w:val="008A079E"/>
    <w:rsid w:val="008A0FFB"/>
    <w:rsid w:val="008A138F"/>
    <w:rsid w:val="008A16D9"/>
    <w:rsid w:val="008A170B"/>
    <w:rsid w:val="008A1732"/>
    <w:rsid w:val="008A189E"/>
    <w:rsid w:val="008A1BB6"/>
    <w:rsid w:val="008A1FEB"/>
    <w:rsid w:val="008A227F"/>
    <w:rsid w:val="008A2AFA"/>
    <w:rsid w:val="008A2E21"/>
    <w:rsid w:val="008A2EA9"/>
    <w:rsid w:val="008A30F5"/>
    <w:rsid w:val="008A4144"/>
    <w:rsid w:val="008A48FA"/>
    <w:rsid w:val="008A4FED"/>
    <w:rsid w:val="008A5534"/>
    <w:rsid w:val="008A5ECB"/>
    <w:rsid w:val="008A5F3B"/>
    <w:rsid w:val="008A5F3C"/>
    <w:rsid w:val="008A63F7"/>
    <w:rsid w:val="008A758A"/>
    <w:rsid w:val="008A759A"/>
    <w:rsid w:val="008B0292"/>
    <w:rsid w:val="008B02B5"/>
    <w:rsid w:val="008B0A23"/>
    <w:rsid w:val="008B0E8D"/>
    <w:rsid w:val="008B0ECC"/>
    <w:rsid w:val="008B11BE"/>
    <w:rsid w:val="008B1806"/>
    <w:rsid w:val="008B1A6F"/>
    <w:rsid w:val="008B1D7A"/>
    <w:rsid w:val="008B2218"/>
    <w:rsid w:val="008B2A35"/>
    <w:rsid w:val="008B2EBE"/>
    <w:rsid w:val="008B33C4"/>
    <w:rsid w:val="008B42A5"/>
    <w:rsid w:val="008B4619"/>
    <w:rsid w:val="008B469F"/>
    <w:rsid w:val="008B480A"/>
    <w:rsid w:val="008B4833"/>
    <w:rsid w:val="008B4A5E"/>
    <w:rsid w:val="008B4A6A"/>
    <w:rsid w:val="008B4B9D"/>
    <w:rsid w:val="008B4EB7"/>
    <w:rsid w:val="008B504F"/>
    <w:rsid w:val="008B53D7"/>
    <w:rsid w:val="008B59E7"/>
    <w:rsid w:val="008B5E5B"/>
    <w:rsid w:val="008B60E0"/>
    <w:rsid w:val="008B6533"/>
    <w:rsid w:val="008B6589"/>
    <w:rsid w:val="008B65CC"/>
    <w:rsid w:val="008B67DE"/>
    <w:rsid w:val="008B6947"/>
    <w:rsid w:val="008B6ADF"/>
    <w:rsid w:val="008B6E3F"/>
    <w:rsid w:val="008B712D"/>
    <w:rsid w:val="008B731B"/>
    <w:rsid w:val="008B794B"/>
    <w:rsid w:val="008B7AC3"/>
    <w:rsid w:val="008C00B4"/>
    <w:rsid w:val="008C0525"/>
    <w:rsid w:val="008C084E"/>
    <w:rsid w:val="008C0AFC"/>
    <w:rsid w:val="008C0F0A"/>
    <w:rsid w:val="008C13C6"/>
    <w:rsid w:val="008C230E"/>
    <w:rsid w:val="008C232C"/>
    <w:rsid w:val="008C24CA"/>
    <w:rsid w:val="008C2849"/>
    <w:rsid w:val="008C2AA4"/>
    <w:rsid w:val="008C2B61"/>
    <w:rsid w:val="008C2BE5"/>
    <w:rsid w:val="008C2BE9"/>
    <w:rsid w:val="008C3067"/>
    <w:rsid w:val="008C4032"/>
    <w:rsid w:val="008C406B"/>
    <w:rsid w:val="008C4701"/>
    <w:rsid w:val="008C4E06"/>
    <w:rsid w:val="008C501B"/>
    <w:rsid w:val="008C547F"/>
    <w:rsid w:val="008C5F74"/>
    <w:rsid w:val="008C682D"/>
    <w:rsid w:val="008C692E"/>
    <w:rsid w:val="008C69EE"/>
    <w:rsid w:val="008C6B6A"/>
    <w:rsid w:val="008C7508"/>
    <w:rsid w:val="008C765A"/>
    <w:rsid w:val="008C77A2"/>
    <w:rsid w:val="008C77D7"/>
    <w:rsid w:val="008C781E"/>
    <w:rsid w:val="008C79D0"/>
    <w:rsid w:val="008C7C36"/>
    <w:rsid w:val="008C7E51"/>
    <w:rsid w:val="008D010A"/>
    <w:rsid w:val="008D0347"/>
    <w:rsid w:val="008D06AD"/>
    <w:rsid w:val="008D0A0C"/>
    <w:rsid w:val="008D0D53"/>
    <w:rsid w:val="008D1146"/>
    <w:rsid w:val="008D1888"/>
    <w:rsid w:val="008D1A61"/>
    <w:rsid w:val="008D1A7A"/>
    <w:rsid w:val="008D1B00"/>
    <w:rsid w:val="008D1BDD"/>
    <w:rsid w:val="008D1BE6"/>
    <w:rsid w:val="008D2304"/>
    <w:rsid w:val="008D2B22"/>
    <w:rsid w:val="008D2C3B"/>
    <w:rsid w:val="008D36D2"/>
    <w:rsid w:val="008D38A3"/>
    <w:rsid w:val="008D3CDE"/>
    <w:rsid w:val="008D3EBC"/>
    <w:rsid w:val="008D4457"/>
    <w:rsid w:val="008D4DB0"/>
    <w:rsid w:val="008D4F0B"/>
    <w:rsid w:val="008D56CC"/>
    <w:rsid w:val="008D5936"/>
    <w:rsid w:val="008D5BC7"/>
    <w:rsid w:val="008D5E22"/>
    <w:rsid w:val="008D5E7F"/>
    <w:rsid w:val="008D617D"/>
    <w:rsid w:val="008D627E"/>
    <w:rsid w:val="008D634F"/>
    <w:rsid w:val="008D6B59"/>
    <w:rsid w:val="008D702E"/>
    <w:rsid w:val="008D74BE"/>
    <w:rsid w:val="008D79C5"/>
    <w:rsid w:val="008D7CCA"/>
    <w:rsid w:val="008E0537"/>
    <w:rsid w:val="008E05B9"/>
    <w:rsid w:val="008E07C8"/>
    <w:rsid w:val="008E08FE"/>
    <w:rsid w:val="008E0928"/>
    <w:rsid w:val="008E0A18"/>
    <w:rsid w:val="008E0E63"/>
    <w:rsid w:val="008E0F32"/>
    <w:rsid w:val="008E1106"/>
    <w:rsid w:val="008E1375"/>
    <w:rsid w:val="008E1800"/>
    <w:rsid w:val="008E1959"/>
    <w:rsid w:val="008E2073"/>
    <w:rsid w:val="008E23FB"/>
    <w:rsid w:val="008E2650"/>
    <w:rsid w:val="008E2855"/>
    <w:rsid w:val="008E2DA5"/>
    <w:rsid w:val="008E2DDA"/>
    <w:rsid w:val="008E2E1F"/>
    <w:rsid w:val="008E3EB2"/>
    <w:rsid w:val="008E3EF1"/>
    <w:rsid w:val="008E411D"/>
    <w:rsid w:val="008E458E"/>
    <w:rsid w:val="008E51D4"/>
    <w:rsid w:val="008E5310"/>
    <w:rsid w:val="008E5E2E"/>
    <w:rsid w:val="008E64D3"/>
    <w:rsid w:val="008E6570"/>
    <w:rsid w:val="008E6C3B"/>
    <w:rsid w:val="008E6DE7"/>
    <w:rsid w:val="008E7622"/>
    <w:rsid w:val="008E7A1B"/>
    <w:rsid w:val="008F1169"/>
    <w:rsid w:val="008F125A"/>
    <w:rsid w:val="008F17C0"/>
    <w:rsid w:val="008F1A59"/>
    <w:rsid w:val="008F1C3D"/>
    <w:rsid w:val="008F2AC3"/>
    <w:rsid w:val="008F2BD5"/>
    <w:rsid w:val="008F40B1"/>
    <w:rsid w:val="008F42AF"/>
    <w:rsid w:val="008F42B7"/>
    <w:rsid w:val="008F469A"/>
    <w:rsid w:val="008F4EAB"/>
    <w:rsid w:val="008F54BC"/>
    <w:rsid w:val="008F550A"/>
    <w:rsid w:val="008F58C4"/>
    <w:rsid w:val="008F5BB5"/>
    <w:rsid w:val="008F662B"/>
    <w:rsid w:val="008F6956"/>
    <w:rsid w:val="00901D0E"/>
    <w:rsid w:val="00901D4D"/>
    <w:rsid w:val="0090204B"/>
    <w:rsid w:val="00902063"/>
    <w:rsid w:val="00902263"/>
    <w:rsid w:val="0090249F"/>
    <w:rsid w:val="0090274C"/>
    <w:rsid w:val="0090299F"/>
    <w:rsid w:val="00902EBE"/>
    <w:rsid w:val="00902FA5"/>
    <w:rsid w:val="009030E1"/>
    <w:rsid w:val="009035A6"/>
    <w:rsid w:val="00903999"/>
    <w:rsid w:val="00903F36"/>
    <w:rsid w:val="00904A49"/>
    <w:rsid w:val="00904EFC"/>
    <w:rsid w:val="009050FB"/>
    <w:rsid w:val="00905445"/>
    <w:rsid w:val="0090566F"/>
    <w:rsid w:val="00905738"/>
    <w:rsid w:val="00905849"/>
    <w:rsid w:val="0090588D"/>
    <w:rsid w:val="00905D08"/>
    <w:rsid w:val="00905F63"/>
    <w:rsid w:val="00905F70"/>
    <w:rsid w:val="00906696"/>
    <w:rsid w:val="00906F12"/>
    <w:rsid w:val="00907332"/>
    <w:rsid w:val="00907B66"/>
    <w:rsid w:val="00907CA9"/>
    <w:rsid w:val="00907ECE"/>
    <w:rsid w:val="00910D2F"/>
    <w:rsid w:val="00910D32"/>
    <w:rsid w:val="00911060"/>
    <w:rsid w:val="0091132D"/>
    <w:rsid w:val="00911824"/>
    <w:rsid w:val="00911A35"/>
    <w:rsid w:val="00911FD4"/>
    <w:rsid w:val="00912207"/>
    <w:rsid w:val="009124DA"/>
    <w:rsid w:val="00912D4B"/>
    <w:rsid w:val="00912D7A"/>
    <w:rsid w:val="00912F61"/>
    <w:rsid w:val="00913B30"/>
    <w:rsid w:val="00913BFB"/>
    <w:rsid w:val="00913D84"/>
    <w:rsid w:val="00913E6B"/>
    <w:rsid w:val="00913E98"/>
    <w:rsid w:val="009140FB"/>
    <w:rsid w:val="009142A7"/>
    <w:rsid w:val="0091490B"/>
    <w:rsid w:val="00915345"/>
    <w:rsid w:val="009156AE"/>
    <w:rsid w:val="009156D7"/>
    <w:rsid w:val="0091599D"/>
    <w:rsid w:val="00915C4C"/>
    <w:rsid w:val="00915D1E"/>
    <w:rsid w:val="0091634D"/>
    <w:rsid w:val="0091676A"/>
    <w:rsid w:val="009169E2"/>
    <w:rsid w:val="00916DB5"/>
    <w:rsid w:val="00917AD1"/>
    <w:rsid w:val="00917BB4"/>
    <w:rsid w:val="00917F62"/>
    <w:rsid w:val="00920395"/>
    <w:rsid w:val="00920646"/>
    <w:rsid w:val="00920A6E"/>
    <w:rsid w:val="00920B13"/>
    <w:rsid w:val="00920CAA"/>
    <w:rsid w:val="00920CC6"/>
    <w:rsid w:val="00920D42"/>
    <w:rsid w:val="009216CA"/>
    <w:rsid w:val="0092194C"/>
    <w:rsid w:val="00921B14"/>
    <w:rsid w:val="00921D58"/>
    <w:rsid w:val="0092269D"/>
    <w:rsid w:val="00922989"/>
    <w:rsid w:val="00923045"/>
    <w:rsid w:val="00923979"/>
    <w:rsid w:val="00923994"/>
    <w:rsid w:val="009242C2"/>
    <w:rsid w:val="00924729"/>
    <w:rsid w:val="00924A4A"/>
    <w:rsid w:val="00924C2A"/>
    <w:rsid w:val="00924DB5"/>
    <w:rsid w:val="00925104"/>
    <w:rsid w:val="009258A9"/>
    <w:rsid w:val="00925D1B"/>
    <w:rsid w:val="0092630C"/>
    <w:rsid w:val="009276B1"/>
    <w:rsid w:val="0092771C"/>
    <w:rsid w:val="009277BB"/>
    <w:rsid w:val="00927BBD"/>
    <w:rsid w:val="00927DED"/>
    <w:rsid w:val="00930673"/>
    <w:rsid w:val="00930C4A"/>
    <w:rsid w:val="00930CD6"/>
    <w:rsid w:val="00931333"/>
    <w:rsid w:val="00931652"/>
    <w:rsid w:val="009318FE"/>
    <w:rsid w:val="00932198"/>
    <w:rsid w:val="009325E7"/>
    <w:rsid w:val="00932893"/>
    <w:rsid w:val="00932CFE"/>
    <w:rsid w:val="00932DB1"/>
    <w:rsid w:val="00933128"/>
    <w:rsid w:val="009334A5"/>
    <w:rsid w:val="00933A30"/>
    <w:rsid w:val="00933DCC"/>
    <w:rsid w:val="00933FFA"/>
    <w:rsid w:val="009346FC"/>
    <w:rsid w:val="00934E07"/>
    <w:rsid w:val="00934FBA"/>
    <w:rsid w:val="009356A2"/>
    <w:rsid w:val="009357F5"/>
    <w:rsid w:val="00935CBF"/>
    <w:rsid w:val="009360EB"/>
    <w:rsid w:val="009364A6"/>
    <w:rsid w:val="00936BAE"/>
    <w:rsid w:val="00936D4F"/>
    <w:rsid w:val="00937200"/>
    <w:rsid w:val="00937668"/>
    <w:rsid w:val="009377CB"/>
    <w:rsid w:val="009400C0"/>
    <w:rsid w:val="00941119"/>
    <w:rsid w:val="00941764"/>
    <w:rsid w:val="00941ACD"/>
    <w:rsid w:val="009421DC"/>
    <w:rsid w:val="0094306A"/>
    <w:rsid w:val="00943241"/>
    <w:rsid w:val="0094369A"/>
    <w:rsid w:val="00943B4C"/>
    <w:rsid w:val="00943B9B"/>
    <w:rsid w:val="00943D40"/>
    <w:rsid w:val="00943EFD"/>
    <w:rsid w:val="009441F4"/>
    <w:rsid w:val="009450DD"/>
    <w:rsid w:val="009456C0"/>
    <w:rsid w:val="00945790"/>
    <w:rsid w:val="009466FF"/>
    <w:rsid w:val="00946A76"/>
    <w:rsid w:val="00946CF4"/>
    <w:rsid w:val="009478FA"/>
    <w:rsid w:val="00947AEE"/>
    <w:rsid w:val="00947BFA"/>
    <w:rsid w:val="00947F4C"/>
    <w:rsid w:val="00950170"/>
    <w:rsid w:val="00950307"/>
    <w:rsid w:val="00950476"/>
    <w:rsid w:val="00950EB0"/>
    <w:rsid w:val="00951A13"/>
    <w:rsid w:val="00951A14"/>
    <w:rsid w:val="00951E8D"/>
    <w:rsid w:val="0095223B"/>
    <w:rsid w:val="00952302"/>
    <w:rsid w:val="0095236D"/>
    <w:rsid w:val="009523A8"/>
    <w:rsid w:val="00952AEE"/>
    <w:rsid w:val="00952C08"/>
    <w:rsid w:val="00953071"/>
    <w:rsid w:val="0095329F"/>
    <w:rsid w:val="00953986"/>
    <w:rsid w:val="00953B81"/>
    <w:rsid w:val="00953C47"/>
    <w:rsid w:val="009542D1"/>
    <w:rsid w:val="009543AF"/>
    <w:rsid w:val="00954EAE"/>
    <w:rsid w:val="009552D8"/>
    <w:rsid w:val="009556B3"/>
    <w:rsid w:val="0095600E"/>
    <w:rsid w:val="009560BD"/>
    <w:rsid w:val="009567DE"/>
    <w:rsid w:val="00956934"/>
    <w:rsid w:val="00956BCE"/>
    <w:rsid w:val="00956F9D"/>
    <w:rsid w:val="00957F4B"/>
    <w:rsid w:val="00957F83"/>
    <w:rsid w:val="0096028C"/>
    <w:rsid w:val="00960E05"/>
    <w:rsid w:val="00960EBB"/>
    <w:rsid w:val="0096139F"/>
    <w:rsid w:val="009617BA"/>
    <w:rsid w:val="00961B00"/>
    <w:rsid w:val="00961D80"/>
    <w:rsid w:val="00961DF7"/>
    <w:rsid w:val="00961F2F"/>
    <w:rsid w:val="00962299"/>
    <w:rsid w:val="00962387"/>
    <w:rsid w:val="00962798"/>
    <w:rsid w:val="009634DD"/>
    <w:rsid w:val="00963646"/>
    <w:rsid w:val="0096365D"/>
    <w:rsid w:val="00963766"/>
    <w:rsid w:val="0096379E"/>
    <w:rsid w:val="009647F6"/>
    <w:rsid w:val="00964B5B"/>
    <w:rsid w:val="00964C06"/>
    <w:rsid w:val="00964C07"/>
    <w:rsid w:val="00965310"/>
    <w:rsid w:val="009653F5"/>
    <w:rsid w:val="00965506"/>
    <w:rsid w:val="0096559F"/>
    <w:rsid w:val="009656FF"/>
    <w:rsid w:val="00965CA2"/>
    <w:rsid w:val="00965CAF"/>
    <w:rsid w:val="0096621C"/>
    <w:rsid w:val="00966223"/>
    <w:rsid w:val="00966A49"/>
    <w:rsid w:val="00966AF8"/>
    <w:rsid w:val="00966CE6"/>
    <w:rsid w:val="00966D34"/>
    <w:rsid w:val="00966DA6"/>
    <w:rsid w:val="00966F06"/>
    <w:rsid w:val="00966F30"/>
    <w:rsid w:val="00966FF9"/>
    <w:rsid w:val="0096704E"/>
    <w:rsid w:val="009674A1"/>
    <w:rsid w:val="009674B0"/>
    <w:rsid w:val="0096794D"/>
    <w:rsid w:val="009679E2"/>
    <w:rsid w:val="009700E4"/>
    <w:rsid w:val="00970440"/>
    <w:rsid w:val="009706D1"/>
    <w:rsid w:val="009707DC"/>
    <w:rsid w:val="0097096E"/>
    <w:rsid w:val="0097099B"/>
    <w:rsid w:val="00970B5A"/>
    <w:rsid w:val="00970BD5"/>
    <w:rsid w:val="00970D67"/>
    <w:rsid w:val="00971260"/>
    <w:rsid w:val="009712A1"/>
    <w:rsid w:val="00971372"/>
    <w:rsid w:val="009714E0"/>
    <w:rsid w:val="009715DF"/>
    <w:rsid w:val="00971932"/>
    <w:rsid w:val="0097219A"/>
    <w:rsid w:val="009723C5"/>
    <w:rsid w:val="00972968"/>
    <w:rsid w:val="00972A92"/>
    <w:rsid w:val="00972DCA"/>
    <w:rsid w:val="00973112"/>
    <w:rsid w:val="00973228"/>
    <w:rsid w:val="00973325"/>
    <w:rsid w:val="00973360"/>
    <w:rsid w:val="009735EC"/>
    <w:rsid w:val="0097361F"/>
    <w:rsid w:val="00973D5B"/>
    <w:rsid w:val="00973F5E"/>
    <w:rsid w:val="0097405D"/>
    <w:rsid w:val="009743F3"/>
    <w:rsid w:val="00974B10"/>
    <w:rsid w:val="00974BC6"/>
    <w:rsid w:val="00974D71"/>
    <w:rsid w:val="0097575C"/>
    <w:rsid w:val="009758EF"/>
    <w:rsid w:val="00975AEC"/>
    <w:rsid w:val="00975D53"/>
    <w:rsid w:val="00975E4C"/>
    <w:rsid w:val="009766F4"/>
    <w:rsid w:val="00976849"/>
    <w:rsid w:val="00976A2E"/>
    <w:rsid w:val="00976FE0"/>
    <w:rsid w:val="00977226"/>
    <w:rsid w:val="009804CC"/>
    <w:rsid w:val="00980BE1"/>
    <w:rsid w:val="00980CEA"/>
    <w:rsid w:val="0098155D"/>
    <w:rsid w:val="009819BC"/>
    <w:rsid w:val="00981C05"/>
    <w:rsid w:val="00981C4A"/>
    <w:rsid w:val="00981DD3"/>
    <w:rsid w:val="009822B9"/>
    <w:rsid w:val="00982879"/>
    <w:rsid w:val="009828A9"/>
    <w:rsid w:val="00982F14"/>
    <w:rsid w:val="009838B9"/>
    <w:rsid w:val="009839A8"/>
    <w:rsid w:val="00984155"/>
    <w:rsid w:val="00984578"/>
    <w:rsid w:val="00984693"/>
    <w:rsid w:val="00984D5C"/>
    <w:rsid w:val="00985B60"/>
    <w:rsid w:val="00986105"/>
    <w:rsid w:val="0098631A"/>
    <w:rsid w:val="009869A2"/>
    <w:rsid w:val="00986B10"/>
    <w:rsid w:val="00986DB4"/>
    <w:rsid w:val="009870F9"/>
    <w:rsid w:val="00987A87"/>
    <w:rsid w:val="00987E3A"/>
    <w:rsid w:val="00990088"/>
    <w:rsid w:val="00990670"/>
    <w:rsid w:val="009907B4"/>
    <w:rsid w:val="00990891"/>
    <w:rsid w:val="00990D12"/>
    <w:rsid w:val="00991383"/>
    <w:rsid w:val="00991612"/>
    <w:rsid w:val="009916BB"/>
    <w:rsid w:val="00991892"/>
    <w:rsid w:val="00991962"/>
    <w:rsid w:val="00991BC7"/>
    <w:rsid w:val="00991CD5"/>
    <w:rsid w:val="0099236C"/>
    <w:rsid w:val="00992529"/>
    <w:rsid w:val="00992736"/>
    <w:rsid w:val="00992E6B"/>
    <w:rsid w:val="00992EA2"/>
    <w:rsid w:val="009933E0"/>
    <w:rsid w:val="00993647"/>
    <w:rsid w:val="00993685"/>
    <w:rsid w:val="00993C05"/>
    <w:rsid w:val="00993C94"/>
    <w:rsid w:val="00993DDC"/>
    <w:rsid w:val="009948B0"/>
    <w:rsid w:val="00994AD7"/>
    <w:rsid w:val="0099502D"/>
    <w:rsid w:val="009953D4"/>
    <w:rsid w:val="00995763"/>
    <w:rsid w:val="00995C15"/>
    <w:rsid w:val="009962C8"/>
    <w:rsid w:val="0099632E"/>
    <w:rsid w:val="00996525"/>
    <w:rsid w:val="00996DB1"/>
    <w:rsid w:val="00997AE2"/>
    <w:rsid w:val="00997BF7"/>
    <w:rsid w:val="00997EAA"/>
    <w:rsid w:val="009A0A4C"/>
    <w:rsid w:val="009A149B"/>
    <w:rsid w:val="009A14D1"/>
    <w:rsid w:val="009A1825"/>
    <w:rsid w:val="009A1830"/>
    <w:rsid w:val="009A1B60"/>
    <w:rsid w:val="009A1C19"/>
    <w:rsid w:val="009A1D40"/>
    <w:rsid w:val="009A1E25"/>
    <w:rsid w:val="009A21F5"/>
    <w:rsid w:val="009A2296"/>
    <w:rsid w:val="009A266E"/>
    <w:rsid w:val="009A33ED"/>
    <w:rsid w:val="009A34E3"/>
    <w:rsid w:val="009A396B"/>
    <w:rsid w:val="009A3BC7"/>
    <w:rsid w:val="009A45C5"/>
    <w:rsid w:val="009A4A1F"/>
    <w:rsid w:val="009A4ED0"/>
    <w:rsid w:val="009A52CE"/>
    <w:rsid w:val="009A54CF"/>
    <w:rsid w:val="009A5A4E"/>
    <w:rsid w:val="009A5C70"/>
    <w:rsid w:val="009A5D69"/>
    <w:rsid w:val="009A5E50"/>
    <w:rsid w:val="009A64DD"/>
    <w:rsid w:val="009A71B4"/>
    <w:rsid w:val="009A785A"/>
    <w:rsid w:val="009B0008"/>
    <w:rsid w:val="009B01B8"/>
    <w:rsid w:val="009B0621"/>
    <w:rsid w:val="009B1C56"/>
    <w:rsid w:val="009B1DFC"/>
    <w:rsid w:val="009B1E6A"/>
    <w:rsid w:val="009B2215"/>
    <w:rsid w:val="009B22D5"/>
    <w:rsid w:val="009B23FE"/>
    <w:rsid w:val="009B2E7C"/>
    <w:rsid w:val="009B308D"/>
    <w:rsid w:val="009B33DB"/>
    <w:rsid w:val="009B3921"/>
    <w:rsid w:val="009B4286"/>
    <w:rsid w:val="009B491D"/>
    <w:rsid w:val="009B4D25"/>
    <w:rsid w:val="009B4FB5"/>
    <w:rsid w:val="009B547B"/>
    <w:rsid w:val="009B5D00"/>
    <w:rsid w:val="009B5F89"/>
    <w:rsid w:val="009B67DC"/>
    <w:rsid w:val="009B6905"/>
    <w:rsid w:val="009B690B"/>
    <w:rsid w:val="009B6E0A"/>
    <w:rsid w:val="009B73B4"/>
    <w:rsid w:val="009B784E"/>
    <w:rsid w:val="009B7C37"/>
    <w:rsid w:val="009C07A0"/>
    <w:rsid w:val="009C0B00"/>
    <w:rsid w:val="009C1147"/>
    <w:rsid w:val="009C1DA8"/>
    <w:rsid w:val="009C21C7"/>
    <w:rsid w:val="009C24E8"/>
    <w:rsid w:val="009C251C"/>
    <w:rsid w:val="009C267F"/>
    <w:rsid w:val="009C2738"/>
    <w:rsid w:val="009C273B"/>
    <w:rsid w:val="009C2859"/>
    <w:rsid w:val="009C28A5"/>
    <w:rsid w:val="009C29B3"/>
    <w:rsid w:val="009C2EE2"/>
    <w:rsid w:val="009C3649"/>
    <w:rsid w:val="009C397C"/>
    <w:rsid w:val="009C3A3F"/>
    <w:rsid w:val="009C3A9E"/>
    <w:rsid w:val="009C3E6C"/>
    <w:rsid w:val="009C4083"/>
    <w:rsid w:val="009C4292"/>
    <w:rsid w:val="009C446C"/>
    <w:rsid w:val="009C4BA9"/>
    <w:rsid w:val="009C5429"/>
    <w:rsid w:val="009C5DE7"/>
    <w:rsid w:val="009C604E"/>
    <w:rsid w:val="009C61BB"/>
    <w:rsid w:val="009C6301"/>
    <w:rsid w:val="009C704F"/>
    <w:rsid w:val="009C720A"/>
    <w:rsid w:val="009C72D3"/>
    <w:rsid w:val="009C7651"/>
    <w:rsid w:val="009C786B"/>
    <w:rsid w:val="009C7904"/>
    <w:rsid w:val="009C7AE6"/>
    <w:rsid w:val="009C7DD6"/>
    <w:rsid w:val="009D004D"/>
    <w:rsid w:val="009D0141"/>
    <w:rsid w:val="009D0331"/>
    <w:rsid w:val="009D04A5"/>
    <w:rsid w:val="009D096E"/>
    <w:rsid w:val="009D0A20"/>
    <w:rsid w:val="009D0B46"/>
    <w:rsid w:val="009D0FFA"/>
    <w:rsid w:val="009D11EE"/>
    <w:rsid w:val="009D1673"/>
    <w:rsid w:val="009D184C"/>
    <w:rsid w:val="009D1CA3"/>
    <w:rsid w:val="009D1EEE"/>
    <w:rsid w:val="009D1FCC"/>
    <w:rsid w:val="009D283A"/>
    <w:rsid w:val="009D29B2"/>
    <w:rsid w:val="009D2FF9"/>
    <w:rsid w:val="009D3C67"/>
    <w:rsid w:val="009D3CE8"/>
    <w:rsid w:val="009D4447"/>
    <w:rsid w:val="009D4B13"/>
    <w:rsid w:val="009D4FE1"/>
    <w:rsid w:val="009D51F8"/>
    <w:rsid w:val="009D58F3"/>
    <w:rsid w:val="009D5B45"/>
    <w:rsid w:val="009D62E5"/>
    <w:rsid w:val="009D65EE"/>
    <w:rsid w:val="009D674F"/>
    <w:rsid w:val="009D67B4"/>
    <w:rsid w:val="009D697B"/>
    <w:rsid w:val="009D6D37"/>
    <w:rsid w:val="009D7438"/>
    <w:rsid w:val="009D7AE2"/>
    <w:rsid w:val="009E0875"/>
    <w:rsid w:val="009E0ACD"/>
    <w:rsid w:val="009E114E"/>
    <w:rsid w:val="009E11B6"/>
    <w:rsid w:val="009E121A"/>
    <w:rsid w:val="009E13E5"/>
    <w:rsid w:val="009E1EBB"/>
    <w:rsid w:val="009E270D"/>
    <w:rsid w:val="009E2943"/>
    <w:rsid w:val="009E2CC3"/>
    <w:rsid w:val="009E3002"/>
    <w:rsid w:val="009E314A"/>
    <w:rsid w:val="009E316B"/>
    <w:rsid w:val="009E32AA"/>
    <w:rsid w:val="009E3B36"/>
    <w:rsid w:val="009E4EFA"/>
    <w:rsid w:val="009E51AC"/>
    <w:rsid w:val="009E5288"/>
    <w:rsid w:val="009E56BF"/>
    <w:rsid w:val="009E5EDA"/>
    <w:rsid w:val="009E5FB8"/>
    <w:rsid w:val="009E64E3"/>
    <w:rsid w:val="009E678C"/>
    <w:rsid w:val="009E6CA2"/>
    <w:rsid w:val="009E70AE"/>
    <w:rsid w:val="009E7519"/>
    <w:rsid w:val="009E7694"/>
    <w:rsid w:val="009E77D4"/>
    <w:rsid w:val="009E7FCF"/>
    <w:rsid w:val="009F0747"/>
    <w:rsid w:val="009F090E"/>
    <w:rsid w:val="009F0C68"/>
    <w:rsid w:val="009F0D12"/>
    <w:rsid w:val="009F0E61"/>
    <w:rsid w:val="009F18CB"/>
    <w:rsid w:val="009F213F"/>
    <w:rsid w:val="009F265F"/>
    <w:rsid w:val="009F2865"/>
    <w:rsid w:val="009F2B5E"/>
    <w:rsid w:val="009F37A3"/>
    <w:rsid w:val="009F37B8"/>
    <w:rsid w:val="009F3894"/>
    <w:rsid w:val="009F3C86"/>
    <w:rsid w:val="009F3D79"/>
    <w:rsid w:val="009F3EB8"/>
    <w:rsid w:val="009F4832"/>
    <w:rsid w:val="009F4D41"/>
    <w:rsid w:val="009F522D"/>
    <w:rsid w:val="009F647E"/>
    <w:rsid w:val="009F6EAE"/>
    <w:rsid w:val="009F71A2"/>
    <w:rsid w:val="009F76C4"/>
    <w:rsid w:val="00A0000F"/>
    <w:rsid w:val="00A00728"/>
    <w:rsid w:val="00A0072B"/>
    <w:rsid w:val="00A01757"/>
    <w:rsid w:val="00A01765"/>
    <w:rsid w:val="00A01E20"/>
    <w:rsid w:val="00A01F15"/>
    <w:rsid w:val="00A02093"/>
    <w:rsid w:val="00A023CB"/>
    <w:rsid w:val="00A02C89"/>
    <w:rsid w:val="00A03016"/>
    <w:rsid w:val="00A032E5"/>
    <w:rsid w:val="00A0365F"/>
    <w:rsid w:val="00A039FE"/>
    <w:rsid w:val="00A042BB"/>
    <w:rsid w:val="00A04356"/>
    <w:rsid w:val="00A04441"/>
    <w:rsid w:val="00A044B1"/>
    <w:rsid w:val="00A04CF1"/>
    <w:rsid w:val="00A0573A"/>
    <w:rsid w:val="00A05F45"/>
    <w:rsid w:val="00A0615E"/>
    <w:rsid w:val="00A062C9"/>
    <w:rsid w:val="00A06318"/>
    <w:rsid w:val="00A06448"/>
    <w:rsid w:val="00A0655B"/>
    <w:rsid w:val="00A06CA9"/>
    <w:rsid w:val="00A06CD4"/>
    <w:rsid w:val="00A072D3"/>
    <w:rsid w:val="00A07394"/>
    <w:rsid w:val="00A0744E"/>
    <w:rsid w:val="00A07D88"/>
    <w:rsid w:val="00A1014E"/>
    <w:rsid w:val="00A105B5"/>
    <w:rsid w:val="00A1064E"/>
    <w:rsid w:val="00A10D7E"/>
    <w:rsid w:val="00A110CA"/>
    <w:rsid w:val="00A11A98"/>
    <w:rsid w:val="00A11C77"/>
    <w:rsid w:val="00A1213A"/>
    <w:rsid w:val="00A122F4"/>
    <w:rsid w:val="00A12330"/>
    <w:rsid w:val="00A12593"/>
    <w:rsid w:val="00A128C3"/>
    <w:rsid w:val="00A12B12"/>
    <w:rsid w:val="00A12B39"/>
    <w:rsid w:val="00A12CA1"/>
    <w:rsid w:val="00A135B0"/>
    <w:rsid w:val="00A13944"/>
    <w:rsid w:val="00A14378"/>
    <w:rsid w:val="00A145BB"/>
    <w:rsid w:val="00A14C71"/>
    <w:rsid w:val="00A155E4"/>
    <w:rsid w:val="00A15D5E"/>
    <w:rsid w:val="00A16E5B"/>
    <w:rsid w:val="00A17043"/>
    <w:rsid w:val="00A171A9"/>
    <w:rsid w:val="00A173B5"/>
    <w:rsid w:val="00A17707"/>
    <w:rsid w:val="00A17D1F"/>
    <w:rsid w:val="00A17DEF"/>
    <w:rsid w:val="00A2033D"/>
    <w:rsid w:val="00A205BF"/>
    <w:rsid w:val="00A20C80"/>
    <w:rsid w:val="00A213A9"/>
    <w:rsid w:val="00A215CB"/>
    <w:rsid w:val="00A216A4"/>
    <w:rsid w:val="00A22168"/>
    <w:rsid w:val="00A22896"/>
    <w:rsid w:val="00A22DEE"/>
    <w:rsid w:val="00A230D1"/>
    <w:rsid w:val="00A231A4"/>
    <w:rsid w:val="00A2357A"/>
    <w:rsid w:val="00A235EA"/>
    <w:rsid w:val="00A23658"/>
    <w:rsid w:val="00A23AA6"/>
    <w:rsid w:val="00A23F56"/>
    <w:rsid w:val="00A23F8E"/>
    <w:rsid w:val="00A240BD"/>
    <w:rsid w:val="00A245C9"/>
    <w:rsid w:val="00A2477E"/>
    <w:rsid w:val="00A24AFA"/>
    <w:rsid w:val="00A25466"/>
    <w:rsid w:val="00A258F9"/>
    <w:rsid w:val="00A25908"/>
    <w:rsid w:val="00A25EC1"/>
    <w:rsid w:val="00A25F0A"/>
    <w:rsid w:val="00A260E3"/>
    <w:rsid w:val="00A263FB"/>
    <w:rsid w:val="00A26553"/>
    <w:rsid w:val="00A267EE"/>
    <w:rsid w:val="00A269C0"/>
    <w:rsid w:val="00A26AC3"/>
    <w:rsid w:val="00A26F60"/>
    <w:rsid w:val="00A27219"/>
    <w:rsid w:val="00A2724E"/>
    <w:rsid w:val="00A2763E"/>
    <w:rsid w:val="00A276DE"/>
    <w:rsid w:val="00A27758"/>
    <w:rsid w:val="00A2785B"/>
    <w:rsid w:val="00A2787D"/>
    <w:rsid w:val="00A2789E"/>
    <w:rsid w:val="00A279A4"/>
    <w:rsid w:val="00A27E63"/>
    <w:rsid w:val="00A30070"/>
    <w:rsid w:val="00A30953"/>
    <w:rsid w:val="00A30CAA"/>
    <w:rsid w:val="00A3113F"/>
    <w:rsid w:val="00A314AB"/>
    <w:rsid w:val="00A3240B"/>
    <w:rsid w:val="00A32CC6"/>
    <w:rsid w:val="00A33214"/>
    <w:rsid w:val="00A332CD"/>
    <w:rsid w:val="00A33B69"/>
    <w:rsid w:val="00A33BCD"/>
    <w:rsid w:val="00A33E6D"/>
    <w:rsid w:val="00A3441B"/>
    <w:rsid w:val="00A345F9"/>
    <w:rsid w:val="00A34A77"/>
    <w:rsid w:val="00A34BE2"/>
    <w:rsid w:val="00A34C37"/>
    <w:rsid w:val="00A3558A"/>
    <w:rsid w:val="00A35A01"/>
    <w:rsid w:val="00A3608E"/>
    <w:rsid w:val="00A36894"/>
    <w:rsid w:val="00A36C5D"/>
    <w:rsid w:val="00A3714A"/>
    <w:rsid w:val="00A37587"/>
    <w:rsid w:val="00A377F5"/>
    <w:rsid w:val="00A37907"/>
    <w:rsid w:val="00A37A36"/>
    <w:rsid w:val="00A400E7"/>
    <w:rsid w:val="00A40176"/>
    <w:rsid w:val="00A40191"/>
    <w:rsid w:val="00A40289"/>
    <w:rsid w:val="00A405E7"/>
    <w:rsid w:val="00A408C9"/>
    <w:rsid w:val="00A40D57"/>
    <w:rsid w:val="00A40E19"/>
    <w:rsid w:val="00A41036"/>
    <w:rsid w:val="00A41306"/>
    <w:rsid w:val="00A4152C"/>
    <w:rsid w:val="00A41537"/>
    <w:rsid w:val="00A418B8"/>
    <w:rsid w:val="00A41F02"/>
    <w:rsid w:val="00A44821"/>
    <w:rsid w:val="00A44AD5"/>
    <w:rsid w:val="00A45099"/>
    <w:rsid w:val="00A450E0"/>
    <w:rsid w:val="00A45406"/>
    <w:rsid w:val="00A4561E"/>
    <w:rsid w:val="00A45811"/>
    <w:rsid w:val="00A45AF7"/>
    <w:rsid w:val="00A46091"/>
    <w:rsid w:val="00A46824"/>
    <w:rsid w:val="00A4780E"/>
    <w:rsid w:val="00A47F0F"/>
    <w:rsid w:val="00A504EC"/>
    <w:rsid w:val="00A50647"/>
    <w:rsid w:val="00A50A87"/>
    <w:rsid w:val="00A51CAB"/>
    <w:rsid w:val="00A51DB5"/>
    <w:rsid w:val="00A52617"/>
    <w:rsid w:val="00A52F99"/>
    <w:rsid w:val="00A52FF0"/>
    <w:rsid w:val="00A53188"/>
    <w:rsid w:val="00A5391D"/>
    <w:rsid w:val="00A53F5F"/>
    <w:rsid w:val="00A54102"/>
    <w:rsid w:val="00A54485"/>
    <w:rsid w:val="00A546CC"/>
    <w:rsid w:val="00A5520E"/>
    <w:rsid w:val="00A55592"/>
    <w:rsid w:val="00A55910"/>
    <w:rsid w:val="00A55CDF"/>
    <w:rsid w:val="00A55E65"/>
    <w:rsid w:val="00A55E9A"/>
    <w:rsid w:val="00A55EEA"/>
    <w:rsid w:val="00A55F0B"/>
    <w:rsid w:val="00A56B93"/>
    <w:rsid w:val="00A56C50"/>
    <w:rsid w:val="00A56D04"/>
    <w:rsid w:val="00A56DA4"/>
    <w:rsid w:val="00A56F2F"/>
    <w:rsid w:val="00A579E1"/>
    <w:rsid w:val="00A57E53"/>
    <w:rsid w:val="00A57E9E"/>
    <w:rsid w:val="00A6016D"/>
    <w:rsid w:val="00A603F6"/>
    <w:rsid w:val="00A606C4"/>
    <w:rsid w:val="00A6074B"/>
    <w:rsid w:val="00A6093A"/>
    <w:rsid w:val="00A60C90"/>
    <w:rsid w:val="00A60EA0"/>
    <w:rsid w:val="00A60FE8"/>
    <w:rsid w:val="00A618B9"/>
    <w:rsid w:val="00A6203B"/>
    <w:rsid w:val="00A620EB"/>
    <w:rsid w:val="00A62313"/>
    <w:rsid w:val="00A6290F"/>
    <w:rsid w:val="00A62BC2"/>
    <w:rsid w:val="00A6300D"/>
    <w:rsid w:val="00A63842"/>
    <w:rsid w:val="00A642FA"/>
    <w:rsid w:val="00A644DC"/>
    <w:rsid w:val="00A649EA"/>
    <w:rsid w:val="00A64ABE"/>
    <w:rsid w:val="00A64C34"/>
    <w:rsid w:val="00A659BB"/>
    <w:rsid w:val="00A65C27"/>
    <w:rsid w:val="00A6651E"/>
    <w:rsid w:val="00A6659B"/>
    <w:rsid w:val="00A66821"/>
    <w:rsid w:val="00A66F99"/>
    <w:rsid w:val="00A670B5"/>
    <w:rsid w:val="00A674B1"/>
    <w:rsid w:val="00A67836"/>
    <w:rsid w:val="00A67C64"/>
    <w:rsid w:val="00A67F07"/>
    <w:rsid w:val="00A70BB3"/>
    <w:rsid w:val="00A70E89"/>
    <w:rsid w:val="00A70EF7"/>
    <w:rsid w:val="00A716F0"/>
    <w:rsid w:val="00A71840"/>
    <w:rsid w:val="00A7185D"/>
    <w:rsid w:val="00A72287"/>
    <w:rsid w:val="00A72E14"/>
    <w:rsid w:val="00A72EBD"/>
    <w:rsid w:val="00A7339B"/>
    <w:rsid w:val="00A73A1B"/>
    <w:rsid w:val="00A73ADA"/>
    <w:rsid w:val="00A73CF8"/>
    <w:rsid w:val="00A74379"/>
    <w:rsid w:val="00A7456A"/>
    <w:rsid w:val="00A745DE"/>
    <w:rsid w:val="00A74749"/>
    <w:rsid w:val="00A74A27"/>
    <w:rsid w:val="00A74DE4"/>
    <w:rsid w:val="00A75043"/>
    <w:rsid w:val="00A756A1"/>
    <w:rsid w:val="00A75CA6"/>
    <w:rsid w:val="00A75ED2"/>
    <w:rsid w:val="00A76419"/>
    <w:rsid w:val="00A76518"/>
    <w:rsid w:val="00A76718"/>
    <w:rsid w:val="00A76823"/>
    <w:rsid w:val="00A76A69"/>
    <w:rsid w:val="00A76B6F"/>
    <w:rsid w:val="00A76E4F"/>
    <w:rsid w:val="00A76E81"/>
    <w:rsid w:val="00A7703D"/>
    <w:rsid w:val="00A77440"/>
    <w:rsid w:val="00A77B86"/>
    <w:rsid w:val="00A80117"/>
    <w:rsid w:val="00A8021E"/>
    <w:rsid w:val="00A80261"/>
    <w:rsid w:val="00A80494"/>
    <w:rsid w:val="00A80735"/>
    <w:rsid w:val="00A80CFF"/>
    <w:rsid w:val="00A80E6B"/>
    <w:rsid w:val="00A81BFB"/>
    <w:rsid w:val="00A822EB"/>
    <w:rsid w:val="00A823D0"/>
    <w:rsid w:val="00A8258B"/>
    <w:rsid w:val="00A82AE3"/>
    <w:rsid w:val="00A82B09"/>
    <w:rsid w:val="00A82FA0"/>
    <w:rsid w:val="00A83073"/>
    <w:rsid w:val="00A83573"/>
    <w:rsid w:val="00A837F9"/>
    <w:rsid w:val="00A838B6"/>
    <w:rsid w:val="00A83A74"/>
    <w:rsid w:val="00A83C8F"/>
    <w:rsid w:val="00A8465D"/>
    <w:rsid w:val="00A84F89"/>
    <w:rsid w:val="00A85EFD"/>
    <w:rsid w:val="00A86780"/>
    <w:rsid w:val="00A867EE"/>
    <w:rsid w:val="00A86A0E"/>
    <w:rsid w:val="00A86C45"/>
    <w:rsid w:val="00A874C0"/>
    <w:rsid w:val="00A87CFE"/>
    <w:rsid w:val="00A90677"/>
    <w:rsid w:val="00A90781"/>
    <w:rsid w:val="00A908BD"/>
    <w:rsid w:val="00A90963"/>
    <w:rsid w:val="00A90A85"/>
    <w:rsid w:val="00A90C80"/>
    <w:rsid w:val="00A916E2"/>
    <w:rsid w:val="00A91ED9"/>
    <w:rsid w:val="00A9229E"/>
    <w:rsid w:val="00A92461"/>
    <w:rsid w:val="00A92AF9"/>
    <w:rsid w:val="00A92BB0"/>
    <w:rsid w:val="00A92CF5"/>
    <w:rsid w:val="00A93CF7"/>
    <w:rsid w:val="00A94EFF"/>
    <w:rsid w:val="00A95004"/>
    <w:rsid w:val="00A956EC"/>
    <w:rsid w:val="00A95820"/>
    <w:rsid w:val="00A95A6E"/>
    <w:rsid w:val="00A95D4C"/>
    <w:rsid w:val="00A9622A"/>
    <w:rsid w:val="00A964BA"/>
    <w:rsid w:val="00A965D1"/>
    <w:rsid w:val="00A96DD9"/>
    <w:rsid w:val="00A96F9B"/>
    <w:rsid w:val="00AA04C8"/>
    <w:rsid w:val="00AA04EC"/>
    <w:rsid w:val="00AA0621"/>
    <w:rsid w:val="00AA0864"/>
    <w:rsid w:val="00AA10F2"/>
    <w:rsid w:val="00AA10FC"/>
    <w:rsid w:val="00AA138C"/>
    <w:rsid w:val="00AA1497"/>
    <w:rsid w:val="00AA1D08"/>
    <w:rsid w:val="00AA1E4D"/>
    <w:rsid w:val="00AA243D"/>
    <w:rsid w:val="00AA260C"/>
    <w:rsid w:val="00AA2837"/>
    <w:rsid w:val="00AA2849"/>
    <w:rsid w:val="00AA29B1"/>
    <w:rsid w:val="00AA2A2C"/>
    <w:rsid w:val="00AA2EE1"/>
    <w:rsid w:val="00AA3109"/>
    <w:rsid w:val="00AA340C"/>
    <w:rsid w:val="00AA34FE"/>
    <w:rsid w:val="00AA3548"/>
    <w:rsid w:val="00AA3621"/>
    <w:rsid w:val="00AA36B7"/>
    <w:rsid w:val="00AA37D8"/>
    <w:rsid w:val="00AA3D1E"/>
    <w:rsid w:val="00AA42AA"/>
    <w:rsid w:val="00AA47BF"/>
    <w:rsid w:val="00AA503B"/>
    <w:rsid w:val="00AA58AD"/>
    <w:rsid w:val="00AA5912"/>
    <w:rsid w:val="00AA5AFB"/>
    <w:rsid w:val="00AA64DF"/>
    <w:rsid w:val="00AA6658"/>
    <w:rsid w:val="00AA67DB"/>
    <w:rsid w:val="00AA710B"/>
    <w:rsid w:val="00AB00C2"/>
    <w:rsid w:val="00AB058A"/>
    <w:rsid w:val="00AB076A"/>
    <w:rsid w:val="00AB09CD"/>
    <w:rsid w:val="00AB1266"/>
    <w:rsid w:val="00AB1674"/>
    <w:rsid w:val="00AB20CC"/>
    <w:rsid w:val="00AB218B"/>
    <w:rsid w:val="00AB24DB"/>
    <w:rsid w:val="00AB2C5C"/>
    <w:rsid w:val="00AB47D9"/>
    <w:rsid w:val="00AB485E"/>
    <w:rsid w:val="00AB4B49"/>
    <w:rsid w:val="00AB5533"/>
    <w:rsid w:val="00AB5846"/>
    <w:rsid w:val="00AB5E55"/>
    <w:rsid w:val="00AB5E72"/>
    <w:rsid w:val="00AB665B"/>
    <w:rsid w:val="00AB6682"/>
    <w:rsid w:val="00AB6773"/>
    <w:rsid w:val="00AB6941"/>
    <w:rsid w:val="00AB7583"/>
    <w:rsid w:val="00AB765E"/>
    <w:rsid w:val="00AB7720"/>
    <w:rsid w:val="00AB77DA"/>
    <w:rsid w:val="00AB7A67"/>
    <w:rsid w:val="00AB7EAD"/>
    <w:rsid w:val="00AC03C0"/>
    <w:rsid w:val="00AC03EE"/>
    <w:rsid w:val="00AC08B0"/>
    <w:rsid w:val="00AC0C96"/>
    <w:rsid w:val="00AC12FC"/>
    <w:rsid w:val="00AC16AB"/>
    <w:rsid w:val="00AC17CE"/>
    <w:rsid w:val="00AC270D"/>
    <w:rsid w:val="00AC2D70"/>
    <w:rsid w:val="00AC3130"/>
    <w:rsid w:val="00AC3384"/>
    <w:rsid w:val="00AC34BA"/>
    <w:rsid w:val="00AC3C38"/>
    <w:rsid w:val="00AC495D"/>
    <w:rsid w:val="00AC4F18"/>
    <w:rsid w:val="00AC53CC"/>
    <w:rsid w:val="00AC5E50"/>
    <w:rsid w:val="00AC6F03"/>
    <w:rsid w:val="00AC7782"/>
    <w:rsid w:val="00AD059E"/>
    <w:rsid w:val="00AD05A4"/>
    <w:rsid w:val="00AD0654"/>
    <w:rsid w:val="00AD1064"/>
    <w:rsid w:val="00AD156E"/>
    <w:rsid w:val="00AD1634"/>
    <w:rsid w:val="00AD1649"/>
    <w:rsid w:val="00AD17DD"/>
    <w:rsid w:val="00AD1867"/>
    <w:rsid w:val="00AD195B"/>
    <w:rsid w:val="00AD1EBC"/>
    <w:rsid w:val="00AD290A"/>
    <w:rsid w:val="00AD397D"/>
    <w:rsid w:val="00AD3991"/>
    <w:rsid w:val="00AD3A9A"/>
    <w:rsid w:val="00AD4144"/>
    <w:rsid w:val="00AD41F1"/>
    <w:rsid w:val="00AD4D4C"/>
    <w:rsid w:val="00AD4D67"/>
    <w:rsid w:val="00AD4DFE"/>
    <w:rsid w:val="00AD54E1"/>
    <w:rsid w:val="00AD596C"/>
    <w:rsid w:val="00AD5EAC"/>
    <w:rsid w:val="00AD6A72"/>
    <w:rsid w:val="00AD6D59"/>
    <w:rsid w:val="00AD6EAA"/>
    <w:rsid w:val="00AD7CB9"/>
    <w:rsid w:val="00AD7F06"/>
    <w:rsid w:val="00AE027B"/>
    <w:rsid w:val="00AE046C"/>
    <w:rsid w:val="00AE17D8"/>
    <w:rsid w:val="00AE1A68"/>
    <w:rsid w:val="00AE20A3"/>
    <w:rsid w:val="00AE30B0"/>
    <w:rsid w:val="00AE31A9"/>
    <w:rsid w:val="00AE356D"/>
    <w:rsid w:val="00AE42A8"/>
    <w:rsid w:val="00AE465C"/>
    <w:rsid w:val="00AE4A87"/>
    <w:rsid w:val="00AE4E3C"/>
    <w:rsid w:val="00AE52CE"/>
    <w:rsid w:val="00AE55EC"/>
    <w:rsid w:val="00AE57B0"/>
    <w:rsid w:val="00AE5B0C"/>
    <w:rsid w:val="00AE5BE9"/>
    <w:rsid w:val="00AE5C3A"/>
    <w:rsid w:val="00AE60EF"/>
    <w:rsid w:val="00AE6B36"/>
    <w:rsid w:val="00AE6F30"/>
    <w:rsid w:val="00AE7245"/>
    <w:rsid w:val="00AE7349"/>
    <w:rsid w:val="00AE7753"/>
    <w:rsid w:val="00AE7981"/>
    <w:rsid w:val="00AE79C3"/>
    <w:rsid w:val="00AE7D8F"/>
    <w:rsid w:val="00AF0137"/>
    <w:rsid w:val="00AF028A"/>
    <w:rsid w:val="00AF0A4A"/>
    <w:rsid w:val="00AF0FBD"/>
    <w:rsid w:val="00AF143E"/>
    <w:rsid w:val="00AF191D"/>
    <w:rsid w:val="00AF1A6D"/>
    <w:rsid w:val="00AF1B33"/>
    <w:rsid w:val="00AF1C85"/>
    <w:rsid w:val="00AF27C8"/>
    <w:rsid w:val="00AF3017"/>
    <w:rsid w:val="00AF32B5"/>
    <w:rsid w:val="00AF3924"/>
    <w:rsid w:val="00AF3A92"/>
    <w:rsid w:val="00AF3B55"/>
    <w:rsid w:val="00AF498F"/>
    <w:rsid w:val="00AF57F9"/>
    <w:rsid w:val="00AF5AC2"/>
    <w:rsid w:val="00AF5C1F"/>
    <w:rsid w:val="00AF5DC5"/>
    <w:rsid w:val="00AF5F41"/>
    <w:rsid w:val="00AF616F"/>
    <w:rsid w:val="00AF64EA"/>
    <w:rsid w:val="00AF6B75"/>
    <w:rsid w:val="00AF6C2F"/>
    <w:rsid w:val="00AF71C4"/>
    <w:rsid w:val="00AF7338"/>
    <w:rsid w:val="00AF7743"/>
    <w:rsid w:val="00AF7B43"/>
    <w:rsid w:val="00AF7B93"/>
    <w:rsid w:val="00B000C7"/>
    <w:rsid w:val="00B002FF"/>
    <w:rsid w:val="00B00305"/>
    <w:rsid w:val="00B00880"/>
    <w:rsid w:val="00B009DB"/>
    <w:rsid w:val="00B00A21"/>
    <w:rsid w:val="00B00D15"/>
    <w:rsid w:val="00B01073"/>
    <w:rsid w:val="00B010DB"/>
    <w:rsid w:val="00B0237E"/>
    <w:rsid w:val="00B0253C"/>
    <w:rsid w:val="00B02576"/>
    <w:rsid w:val="00B02759"/>
    <w:rsid w:val="00B02A4F"/>
    <w:rsid w:val="00B02B8B"/>
    <w:rsid w:val="00B02EDB"/>
    <w:rsid w:val="00B03227"/>
    <w:rsid w:val="00B03681"/>
    <w:rsid w:val="00B03800"/>
    <w:rsid w:val="00B03C00"/>
    <w:rsid w:val="00B0462E"/>
    <w:rsid w:val="00B04669"/>
    <w:rsid w:val="00B049B5"/>
    <w:rsid w:val="00B04A7E"/>
    <w:rsid w:val="00B04B8E"/>
    <w:rsid w:val="00B05232"/>
    <w:rsid w:val="00B0529B"/>
    <w:rsid w:val="00B052D0"/>
    <w:rsid w:val="00B056E5"/>
    <w:rsid w:val="00B05C3A"/>
    <w:rsid w:val="00B05F48"/>
    <w:rsid w:val="00B05FDF"/>
    <w:rsid w:val="00B0623C"/>
    <w:rsid w:val="00B06293"/>
    <w:rsid w:val="00B06437"/>
    <w:rsid w:val="00B06564"/>
    <w:rsid w:val="00B06620"/>
    <w:rsid w:val="00B06692"/>
    <w:rsid w:val="00B06720"/>
    <w:rsid w:val="00B069D6"/>
    <w:rsid w:val="00B078C4"/>
    <w:rsid w:val="00B10017"/>
    <w:rsid w:val="00B1060C"/>
    <w:rsid w:val="00B116E4"/>
    <w:rsid w:val="00B121AB"/>
    <w:rsid w:val="00B1237F"/>
    <w:rsid w:val="00B123F0"/>
    <w:rsid w:val="00B12617"/>
    <w:rsid w:val="00B1281C"/>
    <w:rsid w:val="00B13DD7"/>
    <w:rsid w:val="00B13E9A"/>
    <w:rsid w:val="00B13EC0"/>
    <w:rsid w:val="00B143C7"/>
    <w:rsid w:val="00B149B4"/>
    <w:rsid w:val="00B14A9C"/>
    <w:rsid w:val="00B157C3"/>
    <w:rsid w:val="00B159C6"/>
    <w:rsid w:val="00B15FC9"/>
    <w:rsid w:val="00B160A2"/>
    <w:rsid w:val="00B16103"/>
    <w:rsid w:val="00B161E6"/>
    <w:rsid w:val="00B17889"/>
    <w:rsid w:val="00B17BDB"/>
    <w:rsid w:val="00B17D9B"/>
    <w:rsid w:val="00B17F41"/>
    <w:rsid w:val="00B2008B"/>
    <w:rsid w:val="00B2019E"/>
    <w:rsid w:val="00B208C1"/>
    <w:rsid w:val="00B20A91"/>
    <w:rsid w:val="00B20B7B"/>
    <w:rsid w:val="00B210A1"/>
    <w:rsid w:val="00B213E3"/>
    <w:rsid w:val="00B21A6F"/>
    <w:rsid w:val="00B21D7D"/>
    <w:rsid w:val="00B22458"/>
    <w:rsid w:val="00B22AA9"/>
    <w:rsid w:val="00B22AF2"/>
    <w:rsid w:val="00B230A0"/>
    <w:rsid w:val="00B230D2"/>
    <w:rsid w:val="00B23532"/>
    <w:rsid w:val="00B235E3"/>
    <w:rsid w:val="00B235FC"/>
    <w:rsid w:val="00B23CA1"/>
    <w:rsid w:val="00B24425"/>
    <w:rsid w:val="00B24505"/>
    <w:rsid w:val="00B2476F"/>
    <w:rsid w:val="00B24944"/>
    <w:rsid w:val="00B24A0B"/>
    <w:rsid w:val="00B24B0B"/>
    <w:rsid w:val="00B2526F"/>
    <w:rsid w:val="00B26539"/>
    <w:rsid w:val="00B2662B"/>
    <w:rsid w:val="00B26F5A"/>
    <w:rsid w:val="00B27066"/>
    <w:rsid w:val="00B27DCB"/>
    <w:rsid w:val="00B30527"/>
    <w:rsid w:val="00B308DB"/>
    <w:rsid w:val="00B309B0"/>
    <w:rsid w:val="00B30C97"/>
    <w:rsid w:val="00B30E5F"/>
    <w:rsid w:val="00B312E3"/>
    <w:rsid w:val="00B3144B"/>
    <w:rsid w:val="00B31A77"/>
    <w:rsid w:val="00B31C88"/>
    <w:rsid w:val="00B31E5E"/>
    <w:rsid w:val="00B31FF5"/>
    <w:rsid w:val="00B3221A"/>
    <w:rsid w:val="00B324D1"/>
    <w:rsid w:val="00B33239"/>
    <w:rsid w:val="00B33D7B"/>
    <w:rsid w:val="00B34448"/>
    <w:rsid w:val="00B34BA8"/>
    <w:rsid w:val="00B34BC3"/>
    <w:rsid w:val="00B350ED"/>
    <w:rsid w:val="00B35ABD"/>
    <w:rsid w:val="00B35F07"/>
    <w:rsid w:val="00B36145"/>
    <w:rsid w:val="00B362C6"/>
    <w:rsid w:val="00B36628"/>
    <w:rsid w:val="00B367FC"/>
    <w:rsid w:val="00B36845"/>
    <w:rsid w:val="00B36911"/>
    <w:rsid w:val="00B36C39"/>
    <w:rsid w:val="00B371EF"/>
    <w:rsid w:val="00B37439"/>
    <w:rsid w:val="00B37465"/>
    <w:rsid w:val="00B378D2"/>
    <w:rsid w:val="00B37C21"/>
    <w:rsid w:val="00B40153"/>
    <w:rsid w:val="00B40A64"/>
    <w:rsid w:val="00B40CC4"/>
    <w:rsid w:val="00B417A0"/>
    <w:rsid w:val="00B41EA2"/>
    <w:rsid w:val="00B420AB"/>
    <w:rsid w:val="00B42288"/>
    <w:rsid w:val="00B4248E"/>
    <w:rsid w:val="00B426E2"/>
    <w:rsid w:val="00B43418"/>
    <w:rsid w:val="00B435A9"/>
    <w:rsid w:val="00B43E2C"/>
    <w:rsid w:val="00B43E3B"/>
    <w:rsid w:val="00B44232"/>
    <w:rsid w:val="00B44C48"/>
    <w:rsid w:val="00B44D80"/>
    <w:rsid w:val="00B44FCB"/>
    <w:rsid w:val="00B45065"/>
    <w:rsid w:val="00B45203"/>
    <w:rsid w:val="00B45532"/>
    <w:rsid w:val="00B45725"/>
    <w:rsid w:val="00B45757"/>
    <w:rsid w:val="00B457E2"/>
    <w:rsid w:val="00B45EC4"/>
    <w:rsid w:val="00B46AD3"/>
    <w:rsid w:val="00B46CE9"/>
    <w:rsid w:val="00B477FF"/>
    <w:rsid w:val="00B47B35"/>
    <w:rsid w:val="00B47C4F"/>
    <w:rsid w:val="00B50078"/>
    <w:rsid w:val="00B502A7"/>
    <w:rsid w:val="00B50389"/>
    <w:rsid w:val="00B505AF"/>
    <w:rsid w:val="00B5061C"/>
    <w:rsid w:val="00B508A0"/>
    <w:rsid w:val="00B50AD3"/>
    <w:rsid w:val="00B511DF"/>
    <w:rsid w:val="00B513A7"/>
    <w:rsid w:val="00B519C3"/>
    <w:rsid w:val="00B51A67"/>
    <w:rsid w:val="00B51AC7"/>
    <w:rsid w:val="00B524C2"/>
    <w:rsid w:val="00B524D6"/>
    <w:rsid w:val="00B52742"/>
    <w:rsid w:val="00B5362C"/>
    <w:rsid w:val="00B5378D"/>
    <w:rsid w:val="00B53835"/>
    <w:rsid w:val="00B5386D"/>
    <w:rsid w:val="00B539B8"/>
    <w:rsid w:val="00B539C1"/>
    <w:rsid w:val="00B53EF7"/>
    <w:rsid w:val="00B54266"/>
    <w:rsid w:val="00B54581"/>
    <w:rsid w:val="00B5475C"/>
    <w:rsid w:val="00B54DEB"/>
    <w:rsid w:val="00B55780"/>
    <w:rsid w:val="00B557DF"/>
    <w:rsid w:val="00B56203"/>
    <w:rsid w:val="00B563BB"/>
    <w:rsid w:val="00B56BD8"/>
    <w:rsid w:val="00B57424"/>
    <w:rsid w:val="00B5743C"/>
    <w:rsid w:val="00B579B3"/>
    <w:rsid w:val="00B57ACA"/>
    <w:rsid w:val="00B57D4D"/>
    <w:rsid w:val="00B60188"/>
    <w:rsid w:val="00B6099D"/>
    <w:rsid w:val="00B60EAE"/>
    <w:rsid w:val="00B61F98"/>
    <w:rsid w:val="00B6218D"/>
    <w:rsid w:val="00B625AF"/>
    <w:rsid w:val="00B62804"/>
    <w:rsid w:val="00B63036"/>
    <w:rsid w:val="00B63164"/>
    <w:rsid w:val="00B6364F"/>
    <w:rsid w:val="00B637DB"/>
    <w:rsid w:val="00B644D7"/>
    <w:rsid w:val="00B64968"/>
    <w:rsid w:val="00B64F39"/>
    <w:rsid w:val="00B6531E"/>
    <w:rsid w:val="00B66142"/>
    <w:rsid w:val="00B66397"/>
    <w:rsid w:val="00B66501"/>
    <w:rsid w:val="00B668D5"/>
    <w:rsid w:val="00B669F8"/>
    <w:rsid w:val="00B66F54"/>
    <w:rsid w:val="00B66F74"/>
    <w:rsid w:val="00B67D5D"/>
    <w:rsid w:val="00B7002E"/>
    <w:rsid w:val="00B70696"/>
    <w:rsid w:val="00B70C1F"/>
    <w:rsid w:val="00B70C6B"/>
    <w:rsid w:val="00B70EB9"/>
    <w:rsid w:val="00B7107B"/>
    <w:rsid w:val="00B71798"/>
    <w:rsid w:val="00B71AA7"/>
    <w:rsid w:val="00B71AFB"/>
    <w:rsid w:val="00B71EE9"/>
    <w:rsid w:val="00B730C0"/>
    <w:rsid w:val="00B7380D"/>
    <w:rsid w:val="00B73BBB"/>
    <w:rsid w:val="00B74808"/>
    <w:rsid w:val="00B74EE6"/>
    <w:rsid w:val="00B7533D"/>
    <w:rsid w:val="00B75834"/>
    <w:rsid w:val="00B75A6D"/>
    <w:rsid w:val="00B76876"/>
    <w:rsid w:val="00B76D5B"/>
    <w:rsid w:val="00B77081"/>
    <w:rsid w:val="00B7784D"/>
    <w:rsid w:val="00B77AC4"/>
    <w:rsid w:val="00B80028"/>
    <w:rsid w:val="00B80AEA"/>
    <w:rsid w:val="00B80E60"/>
    <w:rsid w:val="00B80EE7"/>
    <w:rsid w:val="00B80F7B"/>
    <w:rsid w:val="00B8197C"/>
    <w:rsid w:val="00B81CC0"/>
    <w:rsid w:val="00B81E69"/>
    <w:rsid w:val="00B8232F"/>
    <w:rsid w:val="00B82769"/>
    <w:rsid w:val="00B82825"/>
    <w:rsid w:val="00B82EEA"/>
    <w:rsid w:val="00B83055"/>
    <w:rsid w:val="00B83181"/>
    <w:rsid w:val="00B83386"/>
    <w:rsid w:val="00B8360B"/>
    <w:rsid w:val="00B83BAD"/>
    <w:rsid w:val="00B83E80"/>
    <w:rsid w:val="00B83ED0"/>
    <w:rsid w:val="00B83F17"/>
    <w:rsid w:val="00B83F33"/>
    <w:rsid w:val="00B84070"/>
    <w:rsid w:val="00B84488"/>
    <w:rsid w:val="00B84FA3"/>
    <w:rsid w:val="00B84FE7"/>
    <w:rsid w:val="00B852F7"/>
    <w:rsid w:val="00B85408"/>
    <w:rsid w:val="00B85C87"/>
    <w:rsid w:val="00B85CF5"/>
    <w:rsid w:val="00B85DB4"/>
    <w:rsid w:val="00B85DD2"/>
    <w:rsid w:val="00B868DD"/>
    <w:rsid w:val="00B87318"/>
    <w:rsid w:val="00B87566"/>
    <w:rsid w:val="00B87FA0"/>
    <w:rsid w:val="00B90834"/>
    <w:rsid w:val="00B9118B"/>
    <w:rsid w:val="00B917C7"/>
    <w:rsid w:val="00B92039"/>
    <w:rsid w:val="00B92573"/>
    <w:rsid w:val="00B932C4"/>
    <w:rsid w:val="00B933EA"/>
    <w:rsid w:val="00B936A0"/>
    <w:rsid w:val="00B93C11"/>
    <w:rsid w:val="00B93F91"/>
    <w:rsid w:val="00B94228"/>
    <w:rsid w:val="00B94451"/>
    <w:rsid w:val="00B94898"/>
    <w:rsid w:val="00B94929"/>
    <w:rsid w:val="00B94BEC"/>
    <w:rsid w:val="00B94CE8"/>
    <w:rsid w:val="00B94D81"/>
    <w:rsid w:val="00B94E6A"/>
    <w:rsid w:val="00B94F21"/>
    <w:rsid w:val="00B94F7D"/>
    <w:rsid w:val="00B95093"/>
    <w:rsid w:val="00B95566"/>
    <w:rsid w:val="00B955D6"/>
    <w:rsid w:val="00B95B9F"/>
    <w:rsid w:val="00B95BCF"/>
    <w:rsid w:val="00B95E4C"/>
    <w:rsid w:val="00B95E8F"/>
    <w:rsid w:val="00B95F79"/>
    <w:rsid w:val="00B96371"/>
    <w:rsid w:val="00B964A2"/>
    <w:rsid w:val="00B967DF"/>
    <w:rsid w:val="00B96886"/>
    <w:rsid w:val="00B96905"/>
    <w:rsid w:val="00B97081"/>
    <w:rsid w:val="00B97327"/>
    <w:rsid w:val="00B9741D"/>
    <w:rsid w:val="00B97AAC"/>
    <w:rsid w:val="00BA0016"/>
    <w:rsid w:val="00BA0C88"/>
    <w:rsid w:val="00BA0D77"/>
    <w:rsid w:val="00BA0E9A"/>
    <w:rsid w:val="00BA1310"/>
    <w:rsid w:val="00BA132C"/>
    <w:rsid w:val="00BA1728"/>
    <w:rsid w:val="00BA2817"/>
    <w:rsid w:val="00BA2D65"/>
    <w:rsid w:val="00BA300F"/>
    <w:rsid w:val="00BA3741"/>
    <w:rsid w:val="00BA3C65"/>
    <w:rsid w:val="00BA3D42"/>
    <w:rsid w:val="00BA40EA"/>
    <w:rsid w:val="00BA42EF"/>
    <w:rsid w:val="00BA452A"/>
    <w:rsid w:val="00BA45F3"/>
    <w:rsid w:val="00BA4856"/>
    <w:rsid w:val="00BA4A9D"/>
    <w:rsid w:val="00BA53EA"/>
    <w:rsid w:val="00BA5791"/>
    <w:rsid w:val="00BA5AD4"/>
    <w:rsid w:val="00BA6C73"/>
    <w:rsid w:val="00BA6CBD"/>
    <w:rsid w:val="00BA71DE"/>
    <w:rsid w:val="00BA7893"/>
    <w:rsid w:val="00BB00B1"/>
    <w:rsid w:val="00BB0561"/>
    <w:rsid w:val="00BB09C3"/>
    <w:rsid w:val="00BB0D6D"/>
    <w:rsid w:val="00BB0D78"/>
    <w:rsid w:val="00BB119F"/>
    <w:rsid w:val="00BB11E4"/>
    <w:rsid w:val="00BB191D"/>
    <w:rsid w:val="00BB1971"/>
    <w:rsid w:val="00BB1B24"/>
    <w:rsid w:val="00BB22F1"/>
    <w:rsid w:val="00BB24BA"/>
    <w:rsid w:val="00BB27FE"/>
    <w:rsid w:val="00BB285E"/>
    <w:rsid w:val="00BB2FD6"/>
    <w:rsid w:val="00BB31D1"/>
    <w:rsid w:val="00BB3D0C"/>
    <w:rsid w:val="00BB3DDD"/>
    <w:rsid w:val="00BB41DB"/>
    <w:rsid w:val="00BB45B1"/>
    <w:rsid w:val="00BB475B"/>
    <w:rsid w:val="00BB4EC6"/>
    <w:rsid w:val="00BB5035"/>
    <w:rsid w:val="00BB54AE"/>
    <w:rsid w:val="00BB55E6"/>
    <w:rsid w:val="00BB57FE"/>
    <w:rsid w:val="00BB58E2"/>
    <w:rsid w:val="00BB5A2F"/>
    <w:rsid w:val="00BB5B5D"/>
    <w:rsid w:val="00BB61C1"/>
    <w:rsid w:val="00BB63D8"/>
    <w:rsid w:val="00BB6D9B"/>
    <w:rsid w:val="00BB708B"/>
    <w:rsid w:val="00BB73FB"/>
    <w:rsid w:val="00BB7574"/>
    <w:rsid w:val="00BC0A70"/>
    <w:rsid w:val="00BC0B0B"/>
    <w:rsid w:val="00BC115B"/>
    <w:rsid w:val="00BC150C"/>
    <w:rsid w:val="00BC1B6B"/>
    <w:rsid w:val="00BC2913"/>
    <w:rsid w:val="00BC2C59"/>
    <w:rsid w:val="00BC2F7C"/>
    <w:rsid w:val="00BC3071"/>
    <w:rsid w:val="00BC3154"/>
    <w:rsid w:val="00BC3224"/>
    <w:rsid w:val="00BC366D"/>
    <w:rsid w:val="00BC39DB"/>
    <w:rsid w:val="00BC3FCC"/>
    <w:rsid w:val="00BC4155"/>
    <w:rsid w:val="00BC44C7"/>
    <w:rsid w:val="00BC46FA"/>
    <w:rsid w:val="00BC4C2A"/>
    <w:rsid w:val="00BC4C67"/>
    <w:rsid w:val="00BC4E29"/>
    <w:rsid w:val="00BC4E56"/>
    <w:rsid w:val="00BC4EAB"/>
    <w:rsid w:val="00BC5CA0"/>
    <w:rsid w:val="00BC616B"/>
    <w:rsid w:val="00BC6B56"/>
    <w:rsid w:val="00BC6D36"/>
    <w:rsid w:val="00BC7603"/>
    <w:rsid w:val="00BC76C0"/>
    <w:rsid w:val="00BD000E"/>
    <w:rsid w:val="00BD0671"/>
    <w:rsid w:val="00BD0C98"/>
    <w:rsid w:val="00BD0E99"/>
    <w:rsid w:val="00BD17BA"/>
    <w:rsid w:val="00BD2240"/>
    <w:rsid w:val="00BD2409"/>
    <w:rsid w:val="00BD24EA"/>
    <w:rsid w:val="00BD28D2"/>
    <w:rsid w:val="00BD29EC"/>
    <w:rsid w:val="00BD2C40"/>
    <w:rsid w:val="00BD30AD"/>
    <w:rsid w:val="00BD3470"/>
    <w:rsid w:val="00BD371D"/>
    <w:rsid w:val="00BD3DBE"/>
    <w:rsid w:val="00BD41C3"/>
    <w:rsid w:val="00BD4577"/>
    <w:rsid w:val="00BD4AA3"/>
    <w:rsid w:val="00BD4C52"/>
    <w:rsid w:val="00BD4DDD"/>
    <w:rsid w:val="00BD54F0"/>
    <w:rsid w:val="00BD561C"/>
    <w:rsid w:val="00BD5822"/>
    <w:rsid w:val="00BD5985"/>
    <w:rsid w:val="00BD5F10"/>
    <w:rsid w:val="00BD6381"/>
    <w:rsid w:val="00BD6A63"/>
    <w:rsid w:val="00BD6B21"/>
    <w:rsid w:val="00BD6BCA"/>
    <w:rsid w:val="00BD72B5"/>
    <w:rsid w:val="00BD7429"/>
    <w:rsid w:val="00BD7916"/>
    <w:rsid w:val="00BD7AA4"/>
    <w:rsid w:val="00BE038D"/>
    <w:rsid w:val="00BE0582"/>
    <w:rsid w:val="00BE0A78"/>
    <w:rsid w:val="00BE0D07"/>
    <w:rsid w:val="00BE0E28"/>
    <w:rsid w:val="00BE0FC4"/>
    <w:rsid w:val="00BE165F"/>
    <w:rsid w:val="00BE1B40"/>
    <w:rsid w:val="00BE2493"/>
    <w:rsid w:val="00BE2CE2"/>
    <w:rsid w:val="00BE33FC"/>
    <w:rsid w:val="00BE364D"/>
    <w:rsid w:val="00BE3C21"/>
    <w:rsid w:val="00BE483A"/>
    <w:rsid w:val="00BE48BF"/>
    <w:rsid w:val="00BE49E8"/>
    <w:rsid w:val="00BE4D14"/>
    <w:rsid w:val="00BE4FB0"/>
    <w:rsid w:val="00BE5189"/>
    <w:rsid w:val="00BE51C8"/>
    <w:rsid w:val="00BE5F45"/>
    <w:rsid w:val="00BE634D"/>
    <w:rsid w:val="00BE6878"/>
    <w:rsid w:val="00BE6A0F"/>
    <w:rsid w:val="00BE6AAB"/>
    <w:rsid w:val="00BE6B7E"/>
    <w:rsid w:val="00BE7016"/>
    <w:rsid w:val="00BE72F8"/>
    <w:rsid w:val="00BE7364"/>
    <w:rsid w:val="00BE75B8"/>
    <w:rsid w:val="00BE78AA"/>
    <w:rsid w:val="00BE7B7B"/>
    <w:rsid w:val="00BE7EFA"/>
    <w:rsid w:val="00BF00CC"/>
    <w:rsid w:val="00BF0B31"/>
    <w:rsid w:val="00BF0D4F"/>
    <w:rsid w:val="00BF0DBB"/>
    <w:rsid w:val="00BF19A1"/>
    <w:rsid w:val="00BF1C8C"/>
    <w:rsid w:val="00BF203B"/>
    <w:rsid w:val="00BF2F41"/>
    <w:rsid w:val="00BF32CB"/>
    <w:rsid w:val="00BF35C7"/>
    <w:rsid w:val="00BF39E0"/>
    <w:rsid w:val="00BF3A5A"/>
    <w:rsid w:val="00BF3C8C"/>
    <w:rsid w:val="00BF43F3"/>
    <w:rsid w:val="00BF4A22"/>
    <w:rsid w:val="00BF506B"/>
    <w:rsid w:val="00BF5461"/>
    <w:rsid w:val="00BF548E"/>
    <w:rsid w:val="00BF593A"/>
    <w:rsid w:val="00BF5B85"/>
    <w:rsid w:val="00BF6486"/>
    <w:rsid w:val="00BF65B3"/>
    <w:rsid w:val="00BF6676"/>
    <w:rsid w:val="00BF6C57"/>
    <w:rsid w:val="00BF6CBE"/>
    <w:rsid w:val="00BF6D65"/>
    <w:rsid w:val="00BF716D"/>
    <w:rsid w:val="00BF74C6"/>
    <w:rsid w:val="00BF7572"/>
    <w:rsid w:val="00C001D4"/>
    <w:rsid w:val="00C00BE9"/>
    <w:rsid w:val="00C00DFB"/>
    <w:rsid w:val="00C012E2"/>
    <w:rsid w:val="00C017EC"/>
    <w:rsid w:val="00C01B3B"/>
    <w:rsid w:val="00C01D1B"/>
    <w:rsid w:val="00C01D61"/>
    <w:rsid w:val="00C01E01"/>
    <w:rsid w:val="00C01ED7"/>
    <w:rsid w:val="00C0227E"/>
    <w:rsid w:val="00C023FD"/>
    <w:rsid w:val="00C02BB5"/>
    <w:rsid w:val="00C02D95"/>
    <w:rsid w:val="00C03197"/>
    <w:rsid w:val="00C037B7"/>
    <w:rsid w:val="00C03999"/>
    <w:rsid w:val="00C0442E"/>
    <w:rsid w:val="00C04DE3"/>
    <w:rsid w:val="00C05E4E"/>
    <w:rsid w:val="00C06048"/>
    <w:rsid w:val="00C065C9"/>
    <w:rsid w:val="00C0682B"/>
    <w:rsid w:val="00C06CFC"/>
    <w:rsid w:val="00C06D14"/>
    <w:rsid w:val="00C070D3"/>
    <w:rsid w:val="00C0732F"/>
    <w:rsid w:val="00C075CD"/>
    <w:rsid w:val="00C07752"/>
    <w:rsid w:val="00C077DD"/>
    <w:rsid w:val="00C07845"/>
    <w:rsid w:val="00C07F83"/>
    <w:rsid w:val="00C10CBF"/>
    <w:rsid w:val="00C11E25"/>
    <w:rsid w:val="00C12AC0"/>
    <w:rsid w:val="00C12BBB"/>
    <w:rsid w:val="00C13EDA"/>
    <w:rsid w:val="00C141E1"/>
    <w:rsid w:val="00C14233"/>
    <w:rsid w:val="00C14304"/>
    <w:rsid w:val="00C144AA"/>
    <w:rsid w:val="00C1478C"/>
    <w:rsid w:val="00C14A9C"/>
    <w:rsid w:val="00C14E43"/>
    <w:rsid w:val="00C152F0"/>
    <w:rsid w:val="00C15AF3"/>
    <w:rsid w:val="00C15D5D"/>
    <w:rsid w:val="00C166BB"/>
    <w:rsid w:val="00C167CE"/>
    <w:rsid w:val="00C1735D"/>
    <w:rsid w:val="00C17B06"/>
    <w:rsid w:val="00C17BF0"/>
    <w:rsid w:val="00C20564"/>
    <w:rsid w:val="00C20905"/>
    <w:rsid w:val="00C20C26"/>
    <w:rsid w:val="00C21FC8"/>
    <w:rsid w:val="00C21FFE"/>
    <w:rsid w:val="00C22768"/>
    <w:rsid w:val="00C22BF3"/>
    <w:rsid w:val="00C22C06"/>
    <w:rsid w:val="00C22D77"/>
    <w:rsid w:val="00C22ED6"/>
    <w:rsid w:val="00C2309B"/>
    <w:rsid w:val="00C230BC"/>
    <w:rsid w:val="00C230ED"/>
    <w:rsid w:val="00C2320C"/>
    <w:rsid w:val="00C235F6"/>
    <w:rsid w:val="00C23888"/>
    <w:rsid w:val="00C23CE5"/>
    <w:rsid w:val="00C23E3F"/>
    <w:rsid w:val="00C246CA"/>
    <w:rsid w:val="00C24C46"/>
    <w:rsid w:val="00C2565F"/>
    <w:rsid w:val="00C25B81"/>
    <w:rsid w:val="00C25C15"/>
    <w:rsid w:val="00C26A48"/>
    <w:rsid w:val="00C26EAA"/>
    <w:rsid w:val="00C27323"/>
    <w:rsid w:val="00C273A0"/>
    <w:rsid w:val="00C2741D"/>
    <w:rsid w:val="00C27659"/>
    <w:rsid w:val="00C27B89"/>
    <w:rsid w:val="00C27D5D"/>
    <w:rsid w:val="00C27D83"/>
    <w:rsid w:val="00C30A7C"/>
    <w:rsid w:val="00C31051"/>
    <w:rsid w:val="00C315C2"/>
    <w:rsid w:val="00C31B1B"/>
    <w:rsid w:val="00C32870"/>
    <w:rsid w:val="00C328C7"/>
    <w:rsid w:val="00C32C65"/>
    <w:rsid w:val="00C336A4"/>
    <w:rsid w:val="00C337A3"/>
    <w:rsid w:val="00C33859"/>
    <w:rsid w:val="00C3390B"/>
    <w:rsid w:val="00C33E56"/>
    <w:rsid w:val="00C340EB"/>
    <w:rsid w:val="00C342B7"/>
    <w:rsid w:val="00C3480E"/>
    <w:rsid w:val="00C34E06"/>
    <w:rsid w:val="00C34E0E"/>
    <w:rsid w:val="00C34E33"/>
    <w:rsid w:val="00C3501C"/>
    <w:rsid w:val="00C35332"/>
    <w:rsid w:val="00C35496"/>
    <w:rsid w:val="00C35757"/>
    <w:rsid w:val="00C358F8"/>
    <w:rsid w:val="00C35A05"/>
    <w:rsid w:val="00C35B46"/>
    <w:rsid w:val="00C36327"/>
    <w:rsid w:val="00C36614"/>
    <w:rsid w:val="00C367C2"/>
    <w:rsid w:val="00C369B2"/>
    <w:rsid w:val="00C36A48"/>
    <w:rsid w:val="00C36D42"/>
    <w:rsid w:val="00C37925"/>
    <w:rsid w:val="00C37B88"/>
    <w:rsid w:val="00C37BDD"/>
    <w:rsid w:val="00C4031C"/>
    <w:rsid w:val="00C4048A"/>
    <w:rsid w:val="00C40659"/>
    <w:rsid w:val="00C4073A"/>
    <w:rsid w:val="00C407BE"/>
    <w:rsid w:val="00C409E7"/>
    <w:rsid w:val="00C40E8F"/>
    <w:rsid w:val="00C41267"/>
    <w:rsid w:val="00C414FD"/>
    <w:rsid w:val="00C41B33"/>
    <w:rsid w:val="00C41F16"/>
    <w:rsid w:val="00C42148"/>
    <w:rsid w:val="00C429DB"/>
    <w:rsid w:val="00C433C3"/>
    <w:rsid w:val="00C43867"/>
    <w:rsid w:val="00C4386F"/>
    <w:rsid w:val="00C43F7D"/>
    <w:rsid w:val="00C44446"/>
    <w:rsid w:val="00C4462A"/>
    <w:rsid w:val="00C44875"/>
    <w:rsid w:val="00C4604C"/>
    <w:rsid w:val="00C46408"/>
    <w:rsid w:val="00C46890"/>
    <w:rsid w:val="00C476F3"/>
    <w:rsid w:val="00C47762"/>
    <w:rsid w:val="00C47810"/>
    <w:rsid w:val="00C47E88"/>
    <w:rsid w:val="00C507EF"/>
    <w:rsid w:val="00C5092B"/>
    <w:rsid w:val="00C51312"/>
    <w:rsid w:val="00C51A2E"/>
    <w:rsid w:val="00C5231B"/>
    <w:rsid w:val="00C523C7"/>
    <w:rsid w:val="00C52563"/>
    <w:rsid w:val="00C526B1"/>
    <w:rsid w:val="00C52901"/>
    <w:rsid w:val="00C52C85"/>
    <w:rsid w:val="00C52E8A"/>
    <w:rsid w:val="00C52EF3"/>
    <w:rsid w:val="00C53AF2"/>
    <w:rsid w:val="00C53F38"/>
    <w:rsid w:val="00C54854"/>
    <w:rsid w:val="00C55125"/>
    <w:rsid w:val="00C55692"/>
    <w:rsid w:val="00C558F7"/>
    <w:rsid w:val="00C55A50"/>
    <w:rsid w:val="00C55E0B"/>
    <w:rsid w:val="00C55EF6"/>
    <w:rsid w:val="00C55FB7"/>
    <w:rsid w:val="00C5613B"/>
    <w:rsid w:val="00C56314"/>
    <w:rsid w:val="00C567A0"/>
    <w:rsid w:val="00C567E8"/>
    <w:rsid w:val="00C570EE"/>
    <w:rsid w:val="00C57701"/>
    <w:rsid w:val="00C57AE5"/>
    <w:rsid w:val="00C57F6E"/>
    <w:rsid w:val="00C604E1"/>
    <w:rsid w:val="00C605F2"/>
    <w:rsid w:val="00C607CF"/>
    <w:rsid w:val="00C60DF5"/>
    <w:rsid w:val="00C60EEB"/>
    <w:rsid w:val="00C61A49"/>
    <w:rsid w:val="00C61AFB"/>
    <w:rsid w:val="00C62045"/>
    <w:rsid w:val="00C62221"/>
    <w:rsid w:val="00C626ED"/>
    <w:rsid w:val="00C62719"/>
    <w:rsid w:val="00C63429"/>
    <w:rsid w:val="00C63539"/>
    <w:rsid w:val="00C6358E"/>
    <w:rsid w:val="00C636F3"/>
    <w:rsid w:val="00C63C2E"/>
    <w:rsid w:val="00C64296"/>
    <w:rsid w:val="00C65294"/>
    <w:rsid w:val="00C65BE3"/>
    <w:rsid w:val="00C65BEE"/>
    <w:rsid w:val="00C65C2D"/>
    <w:rsid w:val="00C66595"/>
    <w:rsid w:val="00C66D8F"/>
    <w:rsid w:val="00C67767"/>
    <w:rsid w:val="00C70982"/>
    <w:rsid w:val="00C70C13"/>
    <w:rsid w:val="00C7176B"/>
    <w:rsid w:val="00C71A16"/>
    <w:rsid w:val="00C71E3F"/>
    <w:rsid w:val="00C7236D"/>
    <w:rsid w:val="00C73F28"/>
    <w:rsid w:val="00C7442A"/>
    <w:rsid w:val="00C74515"/>
    <w:rsid w:val="00C75559"/>
    <w:rsid w:val="00C75E4A"/>
    <w:rsid w:val="00C762ED"/>
    <w:rsid w:val="00C764F4"/>
    <w:rsid w:val="00C76665"/>
    <w:rsid w:val="00C767DF"/>
    <w:rsid w:val="00C76B98"/>
    <w:rsid w:val="00C76CCA"/>
    <w:rsid w:val="00C7714F"/>
    <w:rsid w:val="00C773BB"/>
    <w:rsid w:val="00C77DD4"/>
    <w:rsid w:val="00C77E79"/>
    <w:rsid w:val="00C80170"/>
    <w:rsid w:val="00C80286"/>
    <w:rsid w:val="00C80891"/>
    <w:rsid w:val="00C80CF7"/>
    <w:rsid w:val="00C812CF"/>
    <w:rsid w:val="00C812FF"/>
    <w:rsid w:val="00C8245A"/>
    <w:rsid w:val="00C82697"/>
    <w:rsid w:val="00C82F91"/>
    <w:rsid w:val="00C83305"/>
    <w:rsid w:val="00C83C6F"/>
    <w:rsid w:val="00C84139"/>
    <w:rsid w:val="00C8481A"/>
    <w:rsid w:val="00C84ED8"/>
    <w:rsid w:val="00C84FF3"/>
    <w:rsid w:val="00C85384"/>
    <w:rsid w:val="00C85B51"/>
    <w:rsid w:val="00C8629B"/>
    <w:rsid w:val="00C86683"/>
    <w:rsid w:val="00C869D0"/>
    <w:rsid w:val="00C87114"/>
    <w:rsid w:val="00C8750B"/>
    <w:rsid w:val="00C87B32"/>
    <w:rsid w:val="00C9060F"/>
    <w:rsid w:val="00C908DE"/>
    <w:rsid w:val="00C91126"/>
    <w:rsid w:val="00C91FF1"/>
    <w:rsid w:val="00C92421"/>
    <w:rsid w:val="00C924AB"/>
    <w:rsid w:val="00C92664"/>
    <w:rsid w:val="00C92EFF"/>
    <w:rsid w:val="00C930EB"/>
    <w:rsid w:val="00C93B0E"/>
    <w:rsid w:val="00C941DC"/>
    <w:rsid w:val="00C9486F"/>
    <w:rsid w:val="00C949A3"/>
    <w:rsid w:val="00C94A2D"/>
    <w:rsid w:val="00C94AAD"/>
    <w:rsid w:val="00C94B20"/>
    <w:rsid w:val="00C94B6A"/>
    <w:rsid w:val="00C953E7"/>
    <w:rsid w:val="00C9563E"/>
    <w:rsid w:val="00C9599F"/>
    <w:rsid w:val="00C95C0E"/>
    <w:rsid w:val="00C96EFC"/>
    <w:rsid w:val="00C970AD"/>
    <w:rsid w:val="00C9785A"/>
    <w:rsid w:val="00CA002E"/>
    <w:rsid w:val="00CA006F"/>
    <w:rsid w:val="00CA042F"/>
    <w:rsid w:val="00CA109E"/>
    <w:rsid w:val="00CA1508"/>
    <w:rsid w:val="00CA16D6"/>
    <w:rsid w:val="00CA17B5"/>
    <w:rsid w:val="00CA18FC"/>
    <w:rsid w:val="00CA23CB"/>
    <w:rsid w:val="00CA2862"/>
    <w:rsid w:val="00CA28AC"/>
    <w:rsid w:val="00CA2A05"/>
    <w:rsid w:val="00CA2D8B"/>
    <w:rsid w:val="00CA30D8"/>
    <w:rsid w:val="00CA3854"/>
    <w:rsid w:val="00CA388F"/>
    <w:rsid w:val="00CA421F"/>
    <w:rsid w:val="00CA457B"/>
    <w:rsid w:val="00CA46E3"/>
    <w:rsid w:val="00CA5017"/>
    <w:rsid w:val="00CA52F5"/>
    <w:rsid w:val="00CA52FC"/>
    <w:rsid w:val="00CA5417"/>
    <w:rsid w:val="00CA5DC9"/>
    <w:rsid w:val="00CA5DDA"/>
    <w:rsid w:val="00CA699E"/>
    <w:rsid w:val="00CA6A69"/>
    <w:rsid w:val="00CA6E2F"/>
    <w:rsid w:val="00CA6F3C"/>
    <w:rsid w:val="00CA73A9"/>
    <w:rsid w:val="00CA7468"/>
    <w:rsid w:val="00CA7E0F"/>
    <w:rsid w:val="00CB0156"/>
    <w:rsid w:val="00CB03E9"/>
    <w:rsid w:val="00CB078D"/>
    <w:rsid w:val="00CB0A2E"/>
    <w:rsid w:val="00CB0A64"/>
    <w:rsid w:val="00CB107D"/>
    <w:rsid w:val="00CB19E8"/>
    <w:rsid w:val="00CB21CD"/>
    <w:rsid w:val="00CB2789"/>
    <w:rsid w:val="00CB3739"/>
    <w:rsid w:val="00CB39AF"/>
    <w:rsid w:val="00CB3ACC"/>
    <w:rsid w:val="00CB4194"/>
    <w:rsid w:val="00CB41F8"/>
    <w:rsid w:val="00CB569C"/>
    <w:rsid w:val="00CB5838"/>
    <w:rsid w:val="00CB59C8"/>
    <w:rsid w:val="00CB5E2E"/>
    <w:rsid w:val="00CB6256"/>
    <w:rsid w:val="00CB67F0"/>
    <w:rsid w:val="00CB67FA"/>
    <w:rsid w:val="00CB6987"/>
    <w:rsid w:val="00CB6FD6"/>
    <w:rsid w:val="00CB6FD8"/>
    <w:rsid w:val="00CB7927"/>
    <w:rsid w:val="00CB7CC8"/>
    <w:rsid w:val="00CB7F49"/>
    <w:rsid w:val="00CC02A0"/>
    <w:rsid w:val="00CC0432"/>
    <w:rsid w:val="00CC04BE"/>
    <w:rsid w:val="00CC1333"/>
    <w:rsid w:val="00CC18FC"/>
    <w:rsid w:val="00CC1AE5"/>
    <w:rsid w:val="00CC1D73"/>
    <w:rsid w:val="00CC2003"/>
    <w:rsid w:val="00CC20E7"/>
    <w:rsid w:val="00CC218C"/>
    <w:rsid w:val="00CC2CDA"/>
    <w:rsid w:val="00CC2FCD"/>
    <w:rsid w:val="00CC2FDD"/>
    <w:rsid w:val="00CC30FF"/>
    <w:rsid w:val="00CC3258"/>
    <w:rsid w:val="00CC32AF"/>
    <w:rsid w:val="00CC3598"/>
    <w:rsid w:val="00CC3A4B"/>
    <w:rsid w:val="00CC3B72"/>
    <w:rsid w:val="00CC400C"/>
    <w:rsid w:val="00CC4080"/>
    <w:rsid w:val="00CC4DD8"/>
    <w:rsid w:val="00CC4DE5"/>
    <w:rsid w:val="00CC4E46"/>
    <w:rsid w:val="00CC4E49"/>
    <w:rsid w:val="00CC50F1"/>
    <w:rsid w:val="00CC5194"/>
    <w:rsid w:val="00CC52C5"/>
    <w:rsid w:val="00CC582F"/>
    <w:rsid w:val="00CC5BFE"/>
    <w:rsid w:val="00CC5DC9"/>
    <w:rsid w:val="00CC6031"/>
    <w:rsid w:val="00CC619E"/>
    <w:rsid w:val="00CC638F"/>
    <w:rsid w:val="00CC698E"/>
    <w:rsid w:val="00CC69E3"/>
    <w:rsid w:val="00CC6E64"/>
    <w:rsid w:val="00CC7038"/>
    <w:rsid w:val="00CC70C8"/>
    <w:rsid w:val="00CC71CE"/>
    <w:rsid w:val="00CC726E"/>
    <w:rsid w:val="00CC74B7"/>
    <w:rsid w:val="00CD08A8"/>
    <w:rsid w:val="00CD0AE8"/>
    <w:rsid w:val="00CD0F37"/>
    <w:rsid w:val="00CD129B"/>
    <w:rsid w:val="00CD15B1"/>
    <w:rsid w:val="00CD1C49"/>
    <w:rsid w:val="00CD26E6"/>
    <w:rsid w:val="00CD2DCE"/>
    <w:rsid w:val="00CD2F26"/>
    <w:rsid w:val="00CD30DC"/>
    <w:rsid w:val="00CD30EA"/>
    <w:rsid w:val="00CD3297"/>
    <w:rsid w:val="00CD3585"/>
    <w:rsid w:val="00CD3AC3"/>
    <w:rsid w:val="00CD409D"/>
    <w:rsid w:val="00CD40E1"/>
    <w:rsid w:val="00CD4580"/>
    <w:rsid w:val="00CD47D6"/>
    <w:rsid w:val="00CD49E2"/>
    <w:rsid w:val="00CD4F53"/>
    <w:rsid w:val="00CD5151"/>
    <w:rsid w:val="00CD54F1"/>
    <w:rsid w:val="00CD5531"/>
    <w:rsid w:val="00CD5F43"/>
    <w:rsid w:val="00CD6804"/>
    <w:rsid w:val="00CD6EF6"/>
    <w:rsid w:val="00CD71AD"/>
    <w:rsid w:val="00CD795F"/>
    <w:rsid w:val="00CD7A49"/>
    <w:rsid w:val="00CD7C8A"/>
    <w:rsid w:val="00CD7CB2"/>
    <w:rsid w:val="00CE0164"/>
    <w:rsid w:val="00CE0EDC"/>
    <w:rsid w:val="00CE0F69"/>
    <w:rsid w:val="00CE0FC2"/>
    <w:rsid w:val="00CE143F"/>
    <w:rsid w:val="00CE152C"/>
    <w:rsid w:val="00CE1E60"/>
    <w:rsid w:val="00CE1E7A"/>
    <w:rsid w:val="00CE1F4A"/>
    <w:rsid w:val="00CE276D"/>
    <w:rsid w:val="00CE2B0D"/>
    <w:rsid w:val="00CE3586"/>
    <w:rsid w:val="00CE3BF8"/>
    <w:rsid w:val="00CE3C18"/>
    <w:rsid w:val="00CE4448"/>
    <w:rsid w:val="00CE47AD"/>
    <w:rsid w:val="00CE52F0"/>
    <w:rsid w:val="00CE563A"/>
    <w:rsid w:val="00CE5A53"/>
    <w:rsid w:val="00CE64D7"/>
    <w:rsid w:val="00CE6612"/>
    <w:rsid w:val="00CE6765"/>
    <w:rsid w:val="00CE67F5"/>
    <w:rsid w:val="00CE69C8"/>
    <w:rsid w:val="00CE6CEA"/>
    <w:rsid w:val="00CE7354"/>
    <w:rsid w:val="00CE7369"/>
    <w:rsid w:val="00CE76C8"/>
    <w:rsid w:val="00CF0605"/>
    <w:rsid w:val="00CF0CA1"/>
    <w:rsid w:val="00CF0F1A"/>
    <w:rsid w:val="00CF195B"/>
    <w:rsid w:val="00CF1F6E"/>
    <w:rsid w:val="00CF23C2"/>
    <w:rsid w:val="00CF2A16"/>
    <w:rsid w:val="00CF2E31"/>
    <w:rsid w:val="00CF2F6C"/>
    <w:rsid w:val="00CF323D"/>
    <w:rsid w:val="00CF3938"/>
    <w:rsid w:val="00CF3B72"/>
    <w:rsid w:val="00CF4AE4"/>
    <w:rsid w:val="00CF50C4"/>
    <w:rsid w:val="00CF5143"/>
    <w:rsid w:val="00CF514B"/>
    <w:rsid w:val="00CF54F3"/>
    <w:rsid w:val="00CF62B2"/>
    <w:rsid w:val="00CF63C0"/>
    <w:rsid w:val="00CF6744"/>
    <w:rsid w:val="00CF720E"/>
    <w:rsid w:val="00CF72A8"/>
    <w:rsid w:val="00CF786B"/>
    <w:rsid w:val="00CF7875"/>
    <w:rsid w:val="00CF7C70"/>
    <w:rsid w:val="00D0002F"/>
    <w:rsid w:val="00D0035F"/>
    <w:rsid w:val="00D003A5"/>
    <w:rsid w:val="00D00661"/>
    <w:rsid w:val="00D0078B"/>
    <w:rsid w:val="00D00A98"/>
    <w:rsid w:val="00D01709"/>
    <w:rsid w:val="00D01894"/>
    <w:rsid w:val="00D018D2"/>
    <w:rsid w:val="00D01C96"/>
    <w:rsid w:val="00D01CC6"/>
    <w:rsid w:val="00D01FE6"/>
    <w:rsid w:val="00D02AE1"/>
    <w:rsid w:val="00D02B0E"/>
    <w:rsid w:val="00D02B2D"/>
    <w:rsid w:val="00D02B6D"/>
    <w:rsid w:val="00D0317D"/>
    <w:rsid w:val="00D0333A"/>
    <w:rsid w:val="00D03465"/>
    <w:rsid w:val="00D03545"/>
    <w:rsid w:val="00D0360B"/>
    <w:rsid w:val="00D037EB"/>
    <w:rsid w:val="00D03C27"/>
    <w:rsid w:val="00D03CC3"/>
    <w:rsid w:val="00D0407F"/>
    <w:rsid w:val="00D04444"/>
    <w:rsid w:val="00D04859"/>
    <w:rsid w:val="00D049A7"/>
    <w:rsid w:val="00D049FC"/>
    <w:rsid w:val="00D0532F"/>
    <w:rsid w:val="00D0568D"/>
    <w:rsid w:val="00D05745"/>
    <w:rsid w:val="00D057E6"/>
    <w:rsid w:val="00D05900"/>
    <w:rsid w:val="00D05DFF"/>
    <w:rsid w:val="00D063E2"/>
    <w:rsid w:val="00D0652B"/>
    <w:rsid w:val="00D071B6"/>
    <w:rsid w:val="00D0767C"/>
    <w:rsid w:val="00D077B0"/>
    <w:rsid w:val="00D07AAE"/>
    <w:rsid w:val="00D07D48"/>
    <w:rsid w:val="00D07F91"/>
    <w:rsid w:val="00D1012C"/>
    <w:rsid w:val="00D1056D"/>
    <w:rsid w:val="00D123F3"/>
    <w:rsid w:val="00D12519"/>
    <w:rsid w:val="00D12DBA"/>
    <w:rsid w:val="00D12E1C"/>
    <w:rsid w:val="00D133A7"/>
    <w:rsid w:val="00D135AD"/>
    <w:rsid w:val="00D14581"/>
    <w:rsid w:val="00D145CE"/>
    <w:rsid w:val="00D14742"/>
    <w:rsid w:val="00D147AB"/>
    <w:rsid w:val="00D151A5"/>
    <w:rsid w:val="00D15815"/>
    <w:rsid w:val="00D15868"/>
    <w:rsid w:val="00D15BB7"/>
    <w:rsid w:val="00D15CBF"/>
    <w:rsid w:val="00D16461"/>
    <w:rsid w:val="00D168FF"/>
    <w:rsid w:val="00D1740F"/>
    <w:rsid w:val="00D17482"/>
    <w:rsid w:val="00D17AFD"/>
    <w:rsid w:val="00D17CE6"/>
    <w:rsid w:val="00D20046"/>
    <w:rsid w:val="00D201B9"/>
    <w:rsid w:val="00D20296"/>
    <w:rsid w:val="00D20B89"/>
    <w:rsid w:val="00D21199"/>
    <w:rsid w:val="00D212D1"/>
    <w:rsid w:val="00D21301"/>
    <w:rsid w:val="00D21630"/>
    <w:rsid w:val="00D2179D"/>
    <w:rsid w:val="00D2186C"/>
    <w:rsid w:val="00D21957"/>
    <w:rsid w:val="00D22180"/>
    <w:rsid w:val="00D22236"/>
    <w:rsid w:val="00D22387"/>
    <w:rsid w:val="00D22ACF"/>
    <w:rsid w:val="00D23357"/>
    <w:rsid w:val="00D238A9"/>
    <w:rsid w:val="00D23980"/>
    <w:rsid w:val="00D24350"/>
    <w:rsid w:val="00D24406"/>
    <w:rsid w:val="00D247B5"/>
    <w:rsid w:val="00D249F5"/>
    <w:rsid w:val="00D24A45"/>
    <w:rsid w:val="00D24A57"/>
    <w:rsid w:val="00D24C95"/>
    <w:rsid w:val="00D24DF8"/>
    <w:rsid w:val="00D24FD0"/>
    <w:rsid w:val="00D25134"/>
    <w:rsid w:val="00D257F3"/>
    <w:rsid w:val="00D2584A"/>
    <w:rsid w:val="00D258BA"/>
    <w:rsid w:val="00D25A3E"/>
    <w:rsid w:val="00D25C19"/>
    <w:rsid w:val="00D25C2E"/>
    <w:rsid w:val="00D25CED"/>
    <w:rsid w:val="00D261DA"/>
    <w:rsid w:val="00D264FA"/>
    <w:rsid w:val="00D26B54"/>
    <w:rsid w:val="00D27142"/>
    <w:rsid w:val="00D27311"/>
    <w:rsid w:val="00D27327"/>
    <w:rsid w:val="00D27B81"/>
    <w:rsid w:val="00D30D60"/>
    <w:rsid w:val="00D31624"/>
    <w:rsid w:val="00D31E04"/>
    <w:rsid w:val="00D31F42"/>
    <w:rsid w:val="00D3222C"/>
    <w:rsid w:val="00D32353"/>
    <w:rsid w:val="00D324C5"/>
    <w:rsid w:val="00D32873"/>
    <w:rsid w:val="00D32EDD"/>
    <w:rsid w:val="00D336A0"/>
    <w:rsid w:val="00D33B3B"/>
    <w:rsid w:val="00D33F2B"/>
    <w:rsid w:val="00D34A33"/>
    <w:rsid w:val="00D34CCF"/>
    <w:rsid w:val="00D35561"/>
    <w:rsid w:val="00D35580"/>
    <w:rsid w:val="00D35733"/>
    <w:rsid w:val="00D3573F"/>
    <w:rsid w:val="00D3596E"/>
    <w:rsid w:val="00D35AAA"/>
    <w:rsid w:val="00D35C1B"/>
    <w:rsid w:val="00D3617A"/>
    <w:rsid w:val="00D361E2"/>
    <w:rsid w:val="00D36BF2"/>
    <w:rsid w:val="00D37587"/>
    <w:rsid w:val="00D37A00"/>
    <w:rsid w:val="00D37F9E"/>
    <w:rsid w:val="00D404FD"/>
    <w:rsid w:val="00D409A8"/>
    <w:rsid w:val="00D409F4"/>
    <w:rsid w:val="00D40B16"/>
    <w:rsid w:val="00D40C73"/>
    <w:rsid w:val="00D40F26"/>
    <w:rsid w:val="00D41012"/>
    <w:rsid w:val="00D41040"/>
    <w:rsid w:val="00D41366"/>
    <w:rsid w:val="00D413CD"/>
    <w:rsid w:val="00D42157"/>
    <w:rsid w:val="00D42199"/>
    <w:rsid w:val="00D42782"/>
    <w:rsid w:val="00D4296D"/>
    <w:rsid w:val="00D429D3"/>
    <w:rsid w:val="00D42A4F"/>
    <w:rsid w:val="00D4347E"/>
    <w:rsid w:val="00D437BF"/>
    <w:rsid w:val="00D4380E"/>
    <w:rsid w:val="00D43AD4"/>
    <w:rsid w:val="00D43B28"/>
    <w:rsid w:val="00D441E8"/>
    <w:rsid w:val="00D447DF"/>
    <w:rsid w:val="00D45235"/>
    <w:rsid w:val="00D455C8"/>
    <w:rsid w:val="00D46595"/>
    <w:rsid w:val="00D46A38"/>
    <w:rsid w:val="00D46B68"/>
    <w:rsid w:val="00D46EB3"/>
    <w:rsid w:val="00D471CD"/>
    <w:rsid w:val="00D4763A"/>
    <w:rsid w:val="00D47698"/>
    <w:rsid w:val="00D4786B"/>
    <w:rsid w:val="00D50880"/>
    <w:rsid w:val="00D5162C"/>
    <w:rsid w:val="00D5187C"/>
    <w:rsid w:val="00D51A9C"/>
    <w:rsid w:val="00D5278F"/>
    <w:rsid w:val="00D529F8"/>
    <w:rsid w:val="00D52BE6"/>
    <w:rsid w:val="00D52C41"/>
    <w:rsid w:val="00D52D55"/>
    <w:rsid w:val="00D52DB9"/>
    <w:rsid w:val="00D52E8C"/>
    <w:rsid w:val="00D53514"/>
    <w:rsid w:val="00D5353C"/>
    <w:rsid w:val="00D5358C"/>
    <w:rsid w:val="00D53CAD"/>
    <w:rsid w:val="00D53F7C"/>
    <w:rsid w:val="00D54086"/>
    <w:rsid w:val="00D542C3"/>
    <w:rsid w:val="00D545E0"/>
    <w:rsid w:val="00D54836"/>
    <w:rsid w:val="00D556C5"/>
    <w:rsid w:val="00D55705"/>
    <w:rsid w:val="00D5595D"/>
    <w:rsid w:val="00D56168"/>
    <w:rsid w:val="00D56B6B"/>
    <w:rsid w:val="00D56FDB"/>
    <w:rsid w:val="00D572D6"/>
    <w:rsid w:val="00D57975"/>
    <w:rsid w:val="00D57A6B"/>
    <w:rsid w:val="00D601FC"/>
    <w:rsid w:val="00D601FD"/>
    <w:rsid w:val="00D60416"/>
    <w:rsid w:val="00D609A0"/>
    <w:rsid w:val="00D60B0E"/>
    <w:rsid w:val="00D613CC"/>
    <w:rsid w:val="00D61C63"/>
    <w:rsid w:val="00D62A54"/>
    <w:rsid w:val="00D62FD1"/>
    <w:rsid w:val="00D63074"/>
    <w:rsid w:val="00D63460"/>
    <w:rsid w:val="00D63469"/>
    <w:rsid w:val="00D63657"/>
    <w:rsid w:val="00D636D8"/>
    <w:rsid w:val="00D636DA"/>
    <w:rsid w:val="00D6384F"/>
    <w:rsid w:val="00D63CA7"/>
    <w:rsid w:val="00D63CD3"/>
    <w:rsid w:val="00D63CF2"/>
    <w:rsid w:val="00D63F12"/>
    <w:rsid w:val="00D643F5"/>
    <w:rsid w:val="00D65FD6"/>
    <w:rsid w:val="00D665C7"/>
    <w:rsid w:val="00D66934"/>
    <w:rsid w:val="00D66A44"/>
    <w:rsid w:val="00D66A5B"/>
    <w:rsid w:val="00D66B63"/>
    <w:rsid w:val="00D66BFB"/>
    <w:rsid w:val="00D6732D"/>
    <w:rsid w:val="00D67536"/>
    <w:rsid w:val="00D67BAA"/>
    <w:rsid w:val="00D67DB2"/>
    <w:rsid w:val="00D7015A"/>
    <w:rsid w:val="00D7058A"/>
    <w:rsid w:val="00D70803"/>
    <w:rsid w:val="00D70BFA"/>
    <w:rsid w:val="00D70DAB"/>
    <w:rsid w:val="00D70DC7"/>
    <w:rsid w:val="00D70F75"/>
    <w:rsid w:val="00D7130F"/>
    <w:rsid w:val="00D71452"/>
    <w:rsid w:val="00D71787"/>
    <w:rsid w:val="00D717A0"/>
    <w:rsid w:val="00D71BA6"/>
    <w:rsid w:val="00D72078"/>
    <w:rsid w:val="00D723CA"/>
    <w:rsid w:val="00D724F0"/>
    <w:rsid w:val="00D72BC3"/>
    <w:rsid w:val="00D72C38"/>
    <w:rsid w:val="00D73025"/>
    <w:rsid w:val="00D7364D"/>
    <w:rsid w:val="00D73BC3"/>
    <w:rsid w:val="00D73DD0"/>
    <w:rsid w:val="00D74195"/>
    <w:rsid w:val="00D7422A"/>
    <w:rsid w:val="00D7437E"/>
    <w:rsid w:val="00D7444D"/>
    <w:rsid w:val="00D74450"/>
    <w:rsid w:val="00D74496"/>
    <w:rsid w:val="00D749CD"/>
    <w:rsid w:val="00D74AC8"/>
    <w:rsid w:val="00D74EA9"/>
    <w:rsid w:val="00D75043"/>
    <w:rsid w:val="00D75E31"/>
    <w:rsid w:val="00D7601A"/>
    <w:rsid w:val="00D76515"/>
    <w:rsid w:val="00D76770"/>
    <w:rsid w:val="00D767DB"/>
    <w:rsid w:val="00D76860"/>
    <w:rsid w:val="00D77010"/>
    <w:rsid w:val="00D770CA"/>
    <w:rsid w:val="00D772D9"/>
    <w:rsid w:val="00D77B46"/>
    <w:rsid w:val="00D80ED4"/>
    <w:rsid w:val="00D810B6"/>
    <w:rsid w:val="00D8169B"/>
    <w:rsid w:val="00D8181F"/>
    <w:rsid w:val="00D81C92"/>
    <w:rsid w:val="00D823F4"/>
    <w:rsid w:val="00D830A2"/>
    <w:rsid w:val="00D830D2"/>
    <w:rsid w:val="00D835BA"/>
    <w:rsid w:val="00D84574"/>
    <w:rsid w:val="00D84C4C"/>
    <w:rsid w:val="00D850E8"/>
    <w:rsid w:val="00D85A05"/>
    <w:rsid w:val="00D85C7F"/>
    <w:rsid w:val="00D85ED2"/>
    <w:rsid w:val="00D8612B"/>
    <w:rsid w:val="00D86381"/>
    <w:rsid w:val="00D8648C"/>
    <w:rsid w:val="00D86EC1"/>
    <w:rsid w:val="00D87900"/>
    <w:rsid w:val="00D87A5B"/>
    <w:rsid w:val="00D87D28"/>
    <w:rsid w:val="00D90655"/>
    <w:rsid w:val="00D9116A"/>
    <w:rsid w:val="00D911CB"/>
    <w:rsid w:val="00D91887"/>
    <w:rsid w:val="00D91923"/>
    <w:rsid w:val="00D91929"/>
    <w:rsid w:val="00D91BAF"/>
    <w:rsid w:val="00D9209B"/>
    <w:rsid w:val="00D9256F"/>
    <w:rsid w:val="00D92934"/>
    <w:rsid w:val="00D92BE6"/>
    <w:rsid w:val="00D92E49"/>
    <w:rsid w:val="00D9309D"/>
    <w:rsid w:val="00D936A6"/>
    <w:rsid w:val="00D93F5B"/>
    <w:rsid w:val="00D943CB"/>
    <w:rsid w:val="00D949ED"/>
    <w:rsid w:val="00D94BF1"/>
    <w:rsid w:val="00D94F53"/>
    <w:rsid w:val="00D94FDB"/>
    <w:rsid w:val="00D94FE8"/>
    <w:rsid w:val="00D953C9"/>
    <w:rsid w:val="00D95B7D"/>
    <w:rsid w:val="00D95E3B"/>
    <w:rsid w:val="00D95E47"/>
    <w:rsid w:val="00D96801"/>
    <w:rsid w:val="00D96DDC"/>
    <w:rsid w:val="00D96FEC"/>
    <w:rsid w:val="00D9749A"/>
    <w:rsid w:val="00D97D8E"/>
    <w:rsid w:val="00D97E4C"/>
    <w:rsid w:val="00D97F9B"/>
    <w:rsid w:val="00DA0A9F"/>
    <w:rsid w:val="00DA0D5C"/>
    <w:rsid w:val="00DA1057"/>
    <w:rsid w:val="00DA140A"/>
    <w:rsid w:val="00DA189A"/>
    <w:rsid w:val="00DA198D"/>
    <w:rsid w:val="00DA235B"/>
    <w:rsid w:val="00DA3043"/>
    <w:rsid w:val="00DA343E"/>
    <w:rsid w:val="00DA3493"/>
    <w:rsid w:val="00DA34AA"/>
    <w:rsid w:val="00DA3AD2"/>
    <w:rsid w:val="00DA492D"/>
    <w:rsid w:val="00DA5145"/>
    <w:rsid w:val="00DA52EB"/>
    <w:rsid w:val="00DA565B"/>
    <w:rsid w:val="00DA5A34"/>
    <w:rsid w:val="00DA623D"/>
    <w:rsid w:val="00DA6712"/>
    <w:rsid w:val="00DA6A2E"/>
    <w:rsid w:val="00DA6FC6"/>
    <w:rsid w:val="00DA719F"/>
    <w:rsid w:val="00DA7749"/>
    <w:rsid w:val="00DB0685"/>
    <w:rsid w:val="00DB093C"/>
    <w:rsid w:val="00DB0AF2"/>
    <w:rsid w:val="00DB10DF"/>
    <w:rsid w:val="00DB1977"/>
    <w:rsid w:val="00DB19D7"/>
    <w:rsid w:val="00DB20C1"/>
    <w:rsid w:val="00DB216B"/>
    <w:rsid w:val="00DB273E"/>
    <w:rsid w:val="00DB292F"/>
    <w:rsid w:val="00DB2CA2"/>
    <w:rsid w:val="00DB2D35"/>
    <w:rsid w:val="00DB367B"/>
    <w:rsid w:val="00DB3867"/>
    <w:rsid w:val="00DB3A49"/>
    <w:rsid w:val="00DB3AED"/>
    <w:rsid w:val="00DB4ECA"/>
    <w:rsid w:val="00DB4FF6"/>
    <w:rsid w:val="00DB50F3"/>
    <w:rsid w:val="00DB5C41"/>
    <w:rsid w:val="00DB611C"/>
    <w:rsid w:val="00DB6AFC"/>
    <w:rsid w:val="00DB6BF7"/>
    <w:rsid w:val="00DB6CAF"/>
    <w:rsid w:val="00DB74B1"/>
    <w:rsid w:val="00DB7702"/>
    <w:rsid w:val="00DB784F"/>
    <w:rsid w:val="00DC0332"/>
    <w:rsid w:val="00DC06F1"/>
    <w:rsid w:val="00DC0792"/>
    <w:rsid w:val="00DC09D2"/>
    <w:rsid w:val="00DC10C2"/>
    <w:rsid w:val="00DC14D0"/>
    <w:rsid w:val="00DC160F"/>
    <w:rsid w:val="00DC1843"/>
    <w:rsid w:val="00DC1D05"/>
    <w:rsid w:val="00DC1D88"/>
    <w:rsid w:val="00DC2003"/>
    <w:rsid w:val="00DC218B"/>
    <w:rsid w:val="00DC233E"/>
    <w:rsid w:val="00DC26C8"/>
    <w:rsid w:val="00DC36A7"/>
    <w:rsid w:val="00DC3881"/>
    <w:rsid w:val="00DC3FE8"/>
    <w:rsid w:val="00DC4B5D"/>
    <w:rsid w:val="00DC4BCE"/>
    <w:rsid w:val="00DC53BE"/>
    <w:rsid w:val="00DC554F"/>
    <w:rsid w:val="00DC5597"/>
    <w:rsid w:val="00DC592C"/>
    <w:rsid w:val="00DC61AF"/>
    <w:rsid w:val="00DC676E"/>
    <w:rsid w:val="00DC775A"/>
    <w:rsid w:val="00DC77B6"/>
    <w:rsid w:val="00DC783B"/>
    <w:rsid w:val="00DD0473"/>
    <w:rsid w:val="00DD0533"/>
    <w:rsid w:val="00DD09FA"/>
    <w:rsid w:val="00DD0F5C"/>
    <w:rsid w:val="00DD125E"/>
    <w:rsid w:val="00DD171D"/>
    <w:rsid w:val="00DD1914"/>
    <w:rsid w:val="00DD2003"/>
    <w:rsid w:val="00DD2248"/>
    <w:rsid w:val="00DD2435"/>
    <w:rsid w:val="00DD24DB"/>
    <w:rsid w:val="00DD25FD"/>
    <w:rsid w:val="00DD2C2F"/>
    <w:rsid w:val="00DD2D03"/>
    <w:rsid w:val="00DD2F5A"/>
    <w:rsid w:val="00DD308E"/>
    <w:rsid w:val="00DD313B"/>
    <w:rsid w:val="00DD38CC"/>
    <w:rsid w:val="00DD3CEB"/>
    <w:rsid w:val="00DD3DE0"/>
    <w:rsid w:val="00DD410E"/>
    <w:rsid w:val="00DD484F"/>
    <w:rsid w:val="00DD4C81"/>
    <w:rsid w:val="00DD4DC5"/>
    <w:rsid w:val="00DD50A3"/>
    <w:rsid w:val="00DD548F"/>
    <w:rsid w:val="00DD54BB"/>
    <w:rsid w:val="00DD5695"/>
    <w:rsid w:val="00DD57E8"/>
    <w:rsid w:val="00DD5B90"/>
    <w:rsid w:val="00DD5CB4"/>
    <w:rsid w:val="00DD5CF0"/>
    <w:rsid w:val="00DD5E9E"/>
    <w:rsid w:val="00DD60BE"/>
    <w:rsid w:val="00DD6764"/>
    <w:rsid w:val="00DE0B7A"/>
    <w:rsid w:val="00DE14F0"/>
    <w:rsid w:val="00DE2002"/>
    <w:rsid w:val="00DE2576"/>
    <w:rsid w:val="00DE25F2"/>
    <w:rsid w:val="00DE2612"/>
    <w:rsid w:val="00DE2A69"/>
    <w:rsid w:val="00DE3548"/>
    <w:rsid w:val="00DE3830"/>
    <w:rsid w:val="00DE38AA"/>
    <w:rsid w:val="00DE3FA4"/>
    <w:rsid w:val="00DE40DD"/>
    <w:rsid w:val="00DE463C"/>
    <w:rsid w:val="00DE4F55"/>
    <w:rsid w:val="00DE4FFD"/>
    <w:rsid w:val="00DE52EA"/>
    <w:rsid w:val="00DE5B99"/>
    <w:rsid w:val="00DE5D77"/>
    <w:rsid w:val="00DE5E7E"/>
    <w:rsid w:val="00DE64F4"/>
    <w:rsid w:val="00DE743A"/>
    <w:rsid w:val="00DE74E9"/>
    <w:rsid w:val="00DE774A"/>
    <w:rsid w:val="00DE7975"/>
    <w:rsid w:val="00DE7A77"/>
    <w:rsid w:val="00DE7E6B"/>
    <w:rsid w:val="00DF0053"/>
    <w:rsid w:val="00DF0134"/>
    <w:rsid w:val="00DF0135"/>
    <w:rsid w:val="00DF02A5"/>
    <w:rsid w:val="00DF0B4C"/>
    <w:rsid w:val="00DF0CC5"/>
    <w:rsid w:val="00DF0D56"/>
    <w:rsid w:val="00DF0F7F"/>
    <w:rsid w:val="00DF12CB"/>
    <w:rsid w:val="00DF13B5"/>
    <w:rsid w:val="00DF1FD3"/>
    <w:rsid w:val="00DF2C4D"/>
    <w:rsid w:val="00DF2CAD"/>
    <w:rsid w:val="00DF2F9C"/>
    <w:rsid w:val="00DF3544"/>
    <w:rsid w:val="00DF3A44"/>
    <w:rsid w:val="00DF3EFD"/>
    <w:rsid w:val="00DF4994"/>
    <w:rsid w:val="00DF4AB6"/>
    <w:rsid w:val="00DF50A2"/>
    <w:rsid w:val="00DF5ACB"/>
    <w:rsid w:val="00DF5DAE"/>
    <w:rsid w:val="00DF60ED"/>
    <w:rsid w:val="00DF6CD5"/>
    <w:rsid w:val="00DF7321"/>
    <w:rsid w:val="00DF74DA"/>
    <w:rsid w:val="00DF7802"/>
    <w:rsid w:val="00DF7C6A"/>
    <w:rsid w:val="00DF7E8C"/>
    <w:rsid w:val="00E00050"/>
    <w:rsid w:val="00E005D8"/>
    <w:rsid w:val="00E0065C"/>
    <w:rsid w:val="00E00912"/>
    <w:rsid w:val="00E00921"/>
    <w:rsid w:val="00E00B32"/>
    <w:rsid w:val="00E00C57"/>
    <w:rsid w:val="00E00C76"/>
    <w:rsid w:val="00E0133F"/>
    <w:rsid w:val="00E01493"/>
    <w:rsid w:val="00E02166"/>
    <w:rsid w:val="00E02543"/>
    <w:rsid w:val="00E026E3"/>
    <w:rsid w:val="00E02764"/>
    <w:rsid w:val="00E0289D"/>
    <w:rsid w:val="00E02A29"/>
    <w:rsid w:val="00E02FDC"/>
    <w:rsid w:val="00E02FFB"/>
    <w:rsid w:val="00E03441"/>
    <w:rsid w:val="00E038FA"/>
    <w:rsid w:val="00E03C41"/>
    <w:rsid w:val="00E03F4D"/>
    <w:rsid w:val="00E040DB"/>
    <w:rsid w:val="00E04577"/>
    <w:rsid w:val="00E045CA"/>
    <w:rsid w:val="00E047FA"/>
    <w:rsid w:val="00E0485A"/>
    <w:rsid w:val="00E04BB7"/>
    <w:rsid w:val="00E04D22"/>
    <w:rsid w:val="00E05001"/>
    <w:rsid w:val="00E054C9"/>
    <w:rsid w:val="00E058CC"/>
    <w:rsid w:val="00E061F6"/>
    <w:rsid w:val="00E0664F"/>
    <w:rsid w:val="00E06B77"/>
    <w:rsid w:val="00E06D97"/>
    <w:rsid w:val="00E07277"/>
    <w:rsid w:val="00E0739F"/>
    <w:rsid w:val="00E07770"/>
    <w:rsid w:val="00E07DA8"/>
    <w:rsid w:val="00E07E70"/>
    <w:rsid w:val="00E07EBC"/>
    <w:rsid w:val="00E103EF"/>
    <w:rsid w:val="00E104DF"/>
    <w:rsid w:val="00E109A5"/>
    <w:rsid w:val="00E10C54"/>
    <w:rsid w:val="00E10D84"/>
    <w:rsid w:val="00E10E73"/>
    <w:rsid w:val="00E10FAF"/>
    <w:rsid w:val="00E11617"/>
    <w:rsid w:val="00E11797"/>
    <w:rsid w:val="00E11B1C"/>
    <w:rsid w:val="00E11F63"/>
    <w:rsid w:val="00E122D5"/>
    <w:rsid w:val="00E1259E"/>
    <w:rsid w:val="00E12C76"/>
    <w:rsid w:val="00E12CC1"/>
    <w:rsid w:val="00E12F5D"/>
    <w:rsid w:val="00E133AB"/>
    <w:rsid w:val="00E13437"/>
    <w:rsid w:val="00E13969"/>
    <w:rsid w:val="00E14046"/>
    <w:rsid w:val="00E14943"/>
    <w:rsid w:val="00E1494D"/>
    <w:rsid w:val="00E14C43"/>
    <w:rsid w:val="00E14CF4"/>
    <w:rsid w:val="00E15658"/>
    <w:rsid w:val="00E15932"/>
    <w:rsid w:val="00E15E4F"/>
    <w:rsid w:val="00E163B3"/>
    <w:rsid w:val="00E1651A"/>
    <w:rsid w:val="00E16722"/>
    <w:rsid w:val="00E17745"/>
    <w:rsid w:val="00E17B0C"/>
    <w:rsid w:val="00E17D30"/>
    <w:rsid w:val="00E2019D"/>
    <w:rsid w:val="00E202FD"/>
    <w:rsid w:val="00E2041A"/>
    <w:rsid w:val="00E2076E"/>
    <w:rsid w:val="00E20B11"/>
    <w:rsid w:val="00E20B1D"/>
    <w:rsid w:val="00E210C2"/>
    <w:rsid w:val="00E2193A"/>
    <w:rsid w:val="00E22C1B"/>
    <w:rsid w:val="00E23190"/>
    <w:rsid w:val="00E23250"/>
    <w:rsid w:val="00E23444"/>
    <w:rsid w:val="00E24443"/>
    <w:rsid w:val="00E249B8"/>
    <w:rsid w:val="00E24F3D"/>
    <w:rsid w:val="00E24FB9"/>
    <w:rsid w:val="00E2531B"/>
    <w:rsid w:val="00E2538E"/>
    <w:rsid w:val="00E25C16"/>
    <w:rsid w:val="00E25F1B"/>
    <w:rsid w:val="00E267A5"/>
    <w:rsid w:val="00E267BE"/>
    <w:rsid w:val="00E270AC"/>
    <w:rsid w:val="00E27331"/>
    <w:rsid w:val="00E2740B"/>
    <w:rsid w:val="00E305A1"/>
    <w:rsid w:val="00E30A76"/>
    <w:rsid w:val="00E30E7E"/>
    <w:rsid w:val="00E31132"/>
    <w:rsid w:val="00E3138E"/>
    <w:rsid w:val="00E3172F"/>
    <w:rsid w:val="00E31D55"/>
    <w:rsid w:val="00E31DD9"/>
    <w:rsid w:val="00E32286"/>
    <w:rsid w:val="00E32424"/>
    <w:rsid w:val="00E32E63"/>
    <w:rsid w:val="00E331CD"/>
    <w:rsid w:val="00E33386"/>
    <w:rsid w:val="00E33617"/>
    <w:rsid w:val="00E344A1"/>
    <w:rsid w:val="00E346EF"/>
    <w:rsid w:val="00E348EB"/>
    <w:rsid w:val="00E34CDF"/>
    <w:rsid w:val="00E3528F"/>
    <w:rsid w:val="00E3544C"/>
    <w:rsid w:val="00E3566E"/>
    <w:rsid w:val="00E35955"/>
    <w:rsid w:val="00E35C17"/>
    <w:rsid w:val="00E36B0D"/>
    <w:rsid w:val="00E37192"/>
    <w:rsid w:val="00E377F2"/>
    <w:rsid w:val="00E401A6"/>
    <w:rsid w:val="00E402FC"/>
    <w:rsid w:val="00E40566"/>
    <w:rsid w:val="00E40635"/>
    <w:rsid w:val="00E40CD6"/>
    <w:rsid w:val="00E4170E"/>
    <w:rsid w:val="00E417E5"/>
    <w:rsid w:val="00E41964"/>
    <w:rsid w:val="00E41EC0"/>
    <w:rsid w:val="00E420B8"/>
    <w:rsid w:val="00E42129"/>
    <w:rsid w:val="00E42773"/>
    <w:rsid w:val="00E42BF0"/>
    <w:rsid w:val="00E42EE2"/>
    <w:rsid w:val="00E42EE4"/>
    <w:rsid w:val="00E4310C"/>
    <w:rsid w:val="00E431E8"/>
    <w:rsid w:val="00E43918"/>
    <w:rsid w:val="00E443D7"/>
    <w:rsid w:val="00E445C5"/>
    <w:rsid w:val="00E44676"/>
    <w:rsid w:val="00E44C57"/>
    <w:rsid w:val="00E44FAD"/>
    <w:rsid w:val="00E4555C"/>
    <w:rsid w:val="00E45825"/>
    <w:rsid w:val="00E45DA6"/>
    <w:rsid w:val="00E466C0"/>
    <w:rsid w:val="00E4759E"/>
    <w:rsid w:val="00E477A6"/>
    <w:rsid w:val="00E50701"/>
    <w:rsid w:val="00E50EDC"/>
    <w:rsid w:val="00E511BC"/>
    <w:rsid w:val="00E51367"/>
    <w:rsid w:val="00E51432"/>
    <w:rsid w:val="00E51492"/>
    <w:rsid w:val="00E521BA"/>
    <w:rsid w:val="00E524F1"/>
    <w:rsid w:val="00E5299E"/>
    <w:rsid w:val="00E52C72"/>
    <w:rsid w:val="00E53410"/>
    <w:rsid w:val="00E537E3"/>
    <w:rsid w:val="00E5382A"/>
    <w:rsid w:val="00E53865"/>
    <w:rsid w:val="00E53A28"/>
    <w:rsid w:val="00E53B32"/>
    <w:rsid w:val="00E54077"/>
    <w:rsid w:val="00E542C3"/>
    <w:rsid w:val="00E5464E"/>
    <w:rsid w:val="00E54862"/>
    <w:rsid w:val="00E553B0"/>
    <w:rsid w:val="00E555AD"/>
    <w:rsid w:val="00E5560C"/>
    <w:rsid w:val="00E559FC"/>
    <w:rsid w:val="00E55BD7"/>
    <w:rsid w:val="00E55CF9"/>
    <w:rsid w:val="00E55DB6"/>
    <w:rsid w:val="00E560E3"/>
    <w:rsid w:val="00E5626C"/>
    <w:rsid w:val="00E562E8"/>
    <w:rsid w:val="00E56361"/>
    <w:rsid w:val="00E56546"/>
    <w:rsid w:val="00E571EC"/>
    <w:rsid w:val="00E572D8"/>
    <w:rsid w:val="00E57562"/>
    <w:rsid w:val="00E576BD"/>
    <w:rsid w:val="00E576E9"/>
    <w:rsid w:val="00E57F0C"/>
    <w:rsid w:val="00E57F3D"/>
    <w:rsid w:val="00E60035"/>
    <w:rsid w:val="00E6003C"/>
    <w:rsid w:val="00E600EA"/>
    <w:rsid w:val="00E60444"/>
    <w:rsid w:val="00E60B62"/>
    <w:rsid w:val="00E60E66"/>
    <w:rsid w:val="00E60E67"/>
    <w:rsid w:val="00E613F2"/>
    <w:rsid w:val="00E614FA"/>
    <w:rsid w:val="00E618BD"/>
    <w:rsid w:val="00E61B19"/>
    <w:rsid w:val="00E61C91"/>
    <w:rsid w:val="00E620E3"/>
    <w:rsid w:val="00E62FFD"/>
    <w:rsid w:val="00E63657"/>
    <w:rsid w:val="00E636B6"/>
    <w:rsid w:val="00E63E1F"/>
    <w:rsid w:val="00E63F8A"/>
    <w:rsid w:val="00E641E5"/>
    <w:rsid w:val="00E6428E"/>
    <w:rsid w:val="00E6443A"/>
    <w:rsid w:val="00E64737"/>
    <w:rsid w:val="00E64791"/>
    <w:rsid w:val="00E64F56"/>
    <w:rsid w:val="00E6530C"/>
    <w:rsid w:val="00E6586F"/>
    <w:rsid w:val="00E65CF1"/>
    <w:rsid w:val="00E65DE7"/>
    <w:rsid w:val="00E65FB2"/>
    <w:rsid w:val="00E65FFC"/>
    <w:rsid w:val="00E660FC"/>
    <w:rsid w:val="00E66239"/>
    <w:rsid w:val="00E66320"/>
    <w:rsid w:val="00E663AE"/>
    <w:rsid w:val="00E66F67"/>
    <w:rsid w:val="00E67216"/>
    <w:rsid w:val="00E67581"/>
    <w:rsid w:val="00E6760C"/>
    <w:rsid w:val="00E67E6C"/>
    <w:rsid w:val="00E70407"/>
    <w:rsid w:val="00E7090E"/>
    <w:rsid w:val="00E70C43"/>
    <w:rsid w:val="00E70D15"/>
    <w:rsid w:val="00E7128E"/>
    <w:rsid w:val="00E718C2"/>
    <w:rsid w:val="00E71C0D"/>
    <w:rsid w:val="00E71DBB"/>
    <w:rsid w:val="00E7222D"/>
    <w:rsid w:val="00E72B05"/>
    <w:rsid w:val="00E72EA9"/>
    <w:rsid w:val="00E73149"/>
    <w:rsid w:val="00E731E4"/>
    <w:rsid w:val="00E73480"/>
    <w:rsid w:val="00E73B72"/>
    <w:rsid w:val="00E73E51"/>
    <w:rsid w:val="00E73EDC"/>
    <w:rsid w:val="00E74376"/>
    <w:rsid w:val="00E7492E"/>
    <w:rsid w:val="00E74C8D"/>
    <w:rsid w:val="00E74E56"/>
    <w:rsid w:val="00E751E0"/>
    <w:rsid w:val="00E76515"/>
    <w:rsid w:val="00E76D54"/>
    <w:rsid w:val="00E77254"/>
    <w:rsid w:val="00E77571"/>
    <w:rsid w:val="00E7776F"/>
    <w:rsid w:val="00E80226"/>
    <w:rsid w:val="00E80361"/>
    <w:rsid w:val="00E80A8A"/>
    <w:rsid w:val="00E80D82"/>
    <w:rsid w:val="00E80DFC"/>
    <w:rsid w:val="00E80E25"/>
    <w:rsid w:val="00E8173E"/>
    <w:rsid w:val="00E81E6A"/>
    <w:rsid w:val="00E81E7D"/>
    <w:rsid w:val="00E8263C"/>
    <w:rsid w:val="00E82D5F"/>
    <w:rsid w:val="00E82DB8"/>
    <w:rsid w:val="00E82E2B"/>
    <w:rsid w:val="00E84AF7"/>
    <w:rsid w:val="00E84BB4"/>
    <w:rsid w:val="00E854F9"/>
    <w:rsid w:val="00E85C3A"/>
    <w:rsid w:val="00E8618C"/>
    <w:rsid w:val="00E86194"/>
    <w:rsid w:val="00E86329"/>
    <w:rsid w:val="00E86A40"/>
    <w:rsid w:val="00E86AEC"/>
    <w:rsid w:val="00E8722D"/>
    <w:rsid w:val="00E8782E"/>
    <w:rsid w:val="00E8794E"/>
    <w:rsid w:val="00E87A40"/>
    <w:rsid w:val="00E87C3D"/>
    <w:rsid w:val="00E87F1D"/>
    <w:rsid w:val="00E9009A"/>
    <w:rsid w:val="00E9011E"/>
    <w:rsid w:val="00E906F2"/>
    <w:rsid w:val="00E908BC"/>
    <w:rsid w:val="00E9094B"/>
    <w:rsid w:val="00E90CA7"/>
    <w:rsid w:val="00E90E3B"/>
    <w:rsid w:val="00E91132"/>
    <w:rsid w:val="00E9136C"/>
    <w:rsid w:val="00E917E3"/>
    <w:rsid w:val="00E91EDC"/>
    <w:rsid w:val="00E91F9F"/>
    <w:rsid w:val="00E9260C"/>
    <w:rsid w:val="00E92686"/>
    <w:rsid w:val="00E92740"/>
    <w:rsid w:val="00E92B7E"/>
    <w:rsid w:val="00E92BA3"/>
    <w:rsid w:val="00E92D68"/>
    <w:rsid w:val="00E93C52"/>
    <w:rsid w:val="00E943FD"/>
    <w:rsid w:val="00E9468B"/>
    <w:rsid w:val="00E94ACD"/>
    <w:rsid w:val="00E94E31"/>
    <w:rsid w:val="00E94F91"/>
    <w:rsid w:val="00E951AA"/>
    <w:rsid w:val="00E95215"/>
    <w:rsid w:val="00E95237"/>
    <w:rsid w:val="00E95563"/>
    <w:rsid w:val="00E9560D"/>
    <w:rsid w:val="00E95AEE"/>
    <w:rsid w:val="00E96049"/>
    <w:rsid w:val="00E9628E"/>
    <w:rsid w:val="00E96A42"/>
    <w:rsid w:val="00E96C94"/>
    <w:rsid w:val="00E96FF9"/>
    <w:rsid w:val="00E970D6"/>
    <w:rsid w:val="00E9717B"/>
    <w:rsid w:val="00E973DB"/>
    <w:rsid w:val="00E974B9"/>
    <w:rsid w:val="00E97697"/>
    <w:rsid w:val="00E97770"/>
    <w:rsid w:val="00EA00D9"/>
    <w:rsid w:val="00EA0275"/>
    <w:rsid w:val="00EA040B"/>
    <w:rsid w:val="00EA09C3"/>
    <w:rsid w:val="00EA0D93"/>
    <w:rsid w:val="00EA1800"/>
    <w:rsid w:val="00EA1C72"/>
    <w:rsid w:val="00EA2737"/>
    <w:rsid w:val="00EA28B5"/>
    <w:rsid w:val="00EA2A18"/>
    <w:rsid w:val="00EA2B3F"/>
    <w:rsid w:val="00EA31EE"/>
    <w:rsid w:val="00EA3892"/>
    <w:rsid w:val="00EA3EED"/>
    <w:rsid w:val="00EA4187"/>
    <w:rsid w:val="00EA5422"/>
    <w:rsid w:val="00EA576C"/>
    <w:rsid w:val="00EA57DB"/>
    <w:rsid w:val="00EA69BB"/>
    <w:rsid w:val="00EA6CD0"/>
    <w:rsid w:val="00EA6ECB"/>
    <w:rsid w:val="00EA702A"/>
    <w:rsid w:val="00EA72F1"/>
    <w:rsid w:val="00EB00E0"/>
    <w:rsid w:val="00EB029B"/>
    <w:rsid w:val="00EB0467"/>
    <w:rsid w:val="00EB0756"/>
    <w:rsid w:val="00EB0855"/>
    <w:rsid w:val="00EB09AA"/>
    <w:rsid w:val="00EB0B8B"/>
    <w:rsid w:val="00EB1575"/>
    <w:rsid w:val="00EB16CF"/>
    <w:rsid w:val="00EB1B0A"/>
    <w:rsid w:val="00EB2E5D"/>
    <w:rsid w:val="00EB30C2"/>
    <w:rsid w:val="00EB3CAA"/>
    <w:rsid w:val="00EB3D8B"/>
    <w:rsid w:val="00EB3E49"/>
    <w:rsid w:val="00EB4496"/>
    <w:rsid w:val="00EB49F1"/>
    <w:rsid w:val="00EB4A3E"/>
    <w:rsid w:val="00EB59B0"/>
    <w:rsid w:val="00EB5FB9"/>
    <w:rsid w:val="00EB6674"/>
    <w:rsid w:val="00EB687C"/>
    <w:rsid w:val="00EB6975"/>
    <w:rsid w:val="00EB7603"/>
    <w:rsid w:val="00EB77DD"/>
    <w:rsid w:val="00EB77DF"/>
    <w:rsid w:val="00EB7B2F"/>
    <w:rsid w:val="00EB7C83"/>
    <w:rsid w:val="00EB7DCC"/>
    <w:rsid w:val="00EC0032"/>
    <w:rsid w:val="00EC00C0"/>
    <w:rsid w:val="00EC024B"/>
    <w:rsid w:val="00EC0493"/>
    <w:rsid w:val="00EC0496"/>
    <w:rsid w:val="00EC04C9"/>
    <w:rsid w:val="00EC077D"/>
    <w:rsid w:val="00EC0BE9"/>
    <w:rsid w:val="00EC0D58"/>
    <w:rsid w:val="00EC15DA"/>
    <w:rsid w:val="00EC15EA"/>
    <w:rsid w:val="00EC181F"/>
    <w:rsid w:val="00EC1927"/>
    <w:rsid w:val="00EC2D25"/>
    <w:rsid w:val="00EC2DAC"/>
    <w:rsid w:val="00EC32B5"/>
    <w:rsid w:val="00EC35EF"/>
    <w:rsid w:val="00EC368F"/>
    <w:rsid w:val="00EC3E72"/>
    <w:rsid w:val="00EC42C8"/>
    <w:rsid w:val="00EC44EE"/>
    <w:rsid w:val="00EC46CC"/>
    <w:rsid w:val="00EC4870"/>
    <w:rsid w:val="00EC4927"/>
    <w:rsid w:val="00EC4F23"/>
    <w:rsid w:val="00EC5144"/>
    <w:rsid w:val="00EC5963"/>
    <w:rsid w:val="00EC5B51"/>
    <w:rsid w:val="00EC6042"/>
    <w:rsid w:val="00EC6335"/>
    <w:rsid w:val="00EC6F1B"/>
    <w:rsid w:val="00EC71EB"/>
    <w:rsid w:val="00EC7AA7"/>
    <w:rsid w:val="00ED0341"/>
    <w:rsid w:val="00ED0351"/>
    <w:rsid w:val="00ED0706"/>
    <w:rsid w:val="00ED0B0C"/>
    <w:rsid w:val="00ED0D99"/>
    <w:rsid w:val="00ED0E80"/>
    <w:rsid w:val="00ED1096"/>
    <w:rsid w:val="00ED10F2"/>
    <w:rsid w:val="00ED168A"/>
    <w:rsid w:val="00ED19DE"/>
    <w:rsid w:val="00ED1B8F"/>
    <w:rsid w:val="00ED1C7A"/>
    <w:rsid w:val="00ED1E4F"/>
    <w:rsid w:val="00ED23C8"/>
    <w:rsid w:val="00ED284A"/>
    <w:rsid w:val="00ED2B84"/>
    <w:rsid w:val="00ED2CDD"/>
    <w:rsid w:val="00ED39AF"/>
    <w:rsid w:val="00ED4079"/>
    <w:rsid w:val="00ED40F1"/>
    <w:rsid w:val="00ED4262"/>
    <w:rsid w:val="00ED42BB"/>
    <w:rsid w:val="00ED45AC"/>
    <w:rsid w:val="00ED587F"/>
    <w:rsid w:val="00ED5B2B"/>
    <w:rsid w:val="00ED6111"/>
    <w:rsid w:val="00ED61E4"/>
    <w:rsid w:val="00ED6672"/>
    <w:rsid w:val="00ED67C5"/>
    <w:rsid w:val="00ED68C3"/>
    <w:rsid w:val="00ED68DD"/>
    <w:rsid w:val="00ED6A67"/>
    <w:rsid w:val="00ED6E81"/>
    <w:rsid w:val="00ED726F"/>
    <w:rsid w:val="00ED7445"/>
    <w:rsid w:val="00ED745D"/>
    <w:rsid w:val="00ED7780"/>
    <w:rsid w:val="00ED786F"/>
    <w:rsid w:val="00ED79AC"/>
    <w:rsid w:val="00EE0111"/>
    <w:rsid w:val="00EE0532"/>
    <w:rsid w:val="00EE068F"/>
    <w:rsid w:val="00EE0C5F"/>
    <w:rsid w:val="00EE1267"/>
    <w:rsid w:val="00EE1399"/>
    <w:rsid w:val="00EE13D8"/>
    <w:rsid w:val="00EE1819"/>
    <w:rsid w:val="00EE18C0"/>
    <w:rsid w:val="00EE19D4"/>
    <w:rsid w:val="00EE2536"/>
    <w:rsid w:val="00EE26F3"/>
    <w:rsid w:val="00EE2C91"/>
    <w:rsid w:val="00EE2E43"/>
    <w:rsid w:val="00EE3206"/>
    <w:rsid w:val="00EE3715"/>
    <w:rsid w:val="00EE38BE"/>
    <w:rsid w:val="00EE3AE3"/>
    <w:rsid w:val="00EE42A7"/>
    <w:rsid w:val="00EE47D7"/>
    <w:rsid w:val="00EE4806"/>
    <w:rsid w:val="00EE4E5F"/>
    <w:rsid w:val="00EE5BC4"/>
    <w:rsid w:val="00EE5C6A"/>
    <w:rsid w:val="00EE5D55"/>
    <w:rsid w:val="00EE6031"/>
    <w:rsid w:val="00EE6080"/>
    <w:rsid w:val="00EE610C"/>
    <w:rsid w:val="00EE623D"/>
    <w:rsid w:val="00EE6366"/>
    <w:rsid w:val="00EE65FE"/>
    <w:rsid w:val="00EE6E76"/>
    <w:rsid w:val="00EE6EE4"/>
    <w:rsid w:val="00EE6F90"/>
    <w:rsid w:val="00EE6F99"/>
    <w:rsid w:val="00EE6FF6"/>
    <w:rsid w:val="00EF0217"/>
    <w:rsid w:val="00EF0B63"/>
    <w:rsid w:val="00EF0C88"/>
    <w:rsid w:val="00EF0D44"/>
    <w:rsid w:val="00EF0DCC"/>
    <w:rsid w:val="00EF1150"/>
    <w:rsid w:val="00EF1359"/>
    <w:rsid w:val="00EF17BB"/>
    <w:rsid w:val="00EF196B"/>
    <w:rsid w:val="00EF1AFF"/>
    <w:rsid w:val="00EF1EF0"/>
    <w:rsid w:val="00EF2515"/>
    <w:rsid w:val="00EF2FA3"/>
    <w:rsid w:val="00EF3541"/>
    <w:rsid w:val="00EF39F3"/>
    <w:rsid w:val="00EF3BDB"/>
    <w:rsid w:val="00EF3E4C"/>
    <w:rsid w:val="00EF42BC"/>
    <w:rsid w:val="00EF502C"/>
    <w:rsid w:val="00EF54CE"/>
    <w:rsid w:val="00EF5927"/>
    <w:rsid w:val="00EF5F34"/>
    <w:rsid w:val="00EF70C9"/>
    <w:rsid w:val="00EF726C"/>
    <w:rsid w:val="00EF7955"/>
    <w:rsid w:val="00EF7B96"/>
    <w:rsid w:val="00F00879"/>
    <w:rsid w:val="00F00BF2"/>
    <w:rsid w:val="00F00CE9"/>
    <w:rsid w:val="00F00D07"/>
    <w:rsid w:val="00F012C0"/>
    <w:rsid w:val="00F0140F"/>
    <w:rsid w:val="00F01CB5"/>
    <w:rsid w:val="00F01F49"/>
    <w:rsid w:val="00F01FF0"/>
    <w:rsid w:val="00F0203F"/>
    <w:rsid w:val="00F02390"/>
    <w:rsid w:val="00F02BF9"/>
    <w:rsid w:val="00F02F13"/>
    <w:rsid w:val="00F03F7C"/>
    <w:rsid w:val="00F052CD"/>
    <w:rsid w:val="00F0532D"/>
    <w:rsid w:val="00F053BF"/>
    <w:rsid w:val="00F05938"/>
    <w:rsid w:val="00F05A37"/>
    <w:rsid w:val="00F05B8C"/>
    <w:rsid w:val="00F064D0"/>
    <w:rsid w:val="00F06666"/>
    <w:rsid w:val="00F06868"/>
    <w:rsid w:val="00F06EDF"/>
    <w:rsid w:val="00F07050"/>
    <w:rsid w:val="00F070B1"/>
    <w:rsid w:val="00F071AE"/>
    <w:rsid w:val="00F072C0"/>
    <w:rsid w:val="00F0782C"/>
    <w:rsid w:val="00F07C7B"/>
    <w:rsid w:val="00F07D4A"/>
    <w:rsid w:val="00F10118"/>
    <w:rsid w:val="00F10301"/>
    <w:rsid w:val="00F10526"/>
    <w:rsid w:val="00F108FF"/>
    <w:rsid w:val="00F10DA5"/>
    <w:rsid w:val="00F11822"/>
    <w:rsid w:val="00F121BE"/>
    <w:rsid w:val="00F1224E"/>
    <w:rsid w:val="00F12543"/>
    <w:rsid w:val="00F1274C"/>
    <w:rsid w:val="00F12752"/>
    <w:rsid w:val="00F12B33"/>
    <w:rsid w:val="00F12EAB"/>
    <w:rsid w:val="00F13027"/>
    <w:rsid w:val="00F13826"/>
    <w:rsid w:val="00F138C2"/>
    <w:rsid w:val="00F13C44"/>
    <w:rsid w:val="00F13F35"/>
    <w:rsid w:val="00F165DD"/>
    <w:rsid w:val="00F172FB"/>
    <w:rsid w:val="00F17309"/>
    <w:rsid w:val="00F17977"/>
    <w:rsid w:val="00F17B31"/>
    <w:rsid w:val="00F17ECD"/>
    <w:rsid w:val="00F202BD"/>
    <w:rsid w:val="00F206CE"/>
    <w:rsid w:val="00F20BD2"/>
    <w:rsid w:val="00F20EB9"/>
    <w:rsid w:val="00F20FAE"/>
    <w:rsid w:val="00F217B6"/>
    <w:rsid w:val="00F2194D"/>
    <w:rsid w:val="00F22167"/>
    <w:rsid w:val="00F221B0"/>
    <w:rsid w:val="00F22677"/>
    <w:rsid w:val="00F2353B"/>
    <w:rsid w:val="00F23912"/>
    <w:rsid w:val="00F23BB6"/>
    <w:rsid w:val="00F23D79"/>
    <w:rsid w:val="00F24158"/>
    <w:rsid w:val="00F245F1"/>
    <w:rsid w:val="00F24768"/>
    <w:rsid w:val="00F24909"/>
    <w:rsid w:val="00F24E4C"/>
    <w:rsid w:val="00F24E58"/>
    <w:rsid w:val="00F25009"/>
    <w:rsid w:val="00F25334"/>
    <w:rsid w:val="00F25450"/>
    <w:rsid w:val="00F25585"/>
    <w:rsid w:val="00F26410"/>
    <w:rsid w:val="00F2681C"/>
    <w:rsid w:val="00F27144"/>
    <w:rsid w:val="00F27204"/>
    <w:rsid w:val="00F2796E"/>
    <w:rsid w:val="00F279A5"/>
    <w:rsid w:val="00F279BF"/>
    <w:rsid w:val="00F27BA9"/>
    <w:rsid w:val="00F30464"/>
    <w:rsid w:val="00F3054A"/>
    <w:rsid w:val="00F3064C"/>
    <w:rsid w:val="00F30809"/>
    <w:rsid w:val="00F3099B"/>
    <w:rsid w:val="00F309D4"/>
    <w:rsid w:val="00F31090"/>
    <w:rsid w:val="00F311FC"/>
    <w:rsid w:val="00F31200"/>
    <w:rsid w:val="00F3193E"/>
    <w:rsid w:val="00F31C3F"/>
    <w:rsid w:val="00F31D34"/>
    <w:rsid w:val="00F31DD2"/>
    <w:rsid w:val="00F32208"/>
    <w:rsid w:val="00F32354"/>
    <w:rsid w:val="00F3255D"/>
    <w:rsid w:val="00F32B9C"/>
    <w:rsid w:val="00F332BC"/>
    <w:rsid w:val="00F33496"/>
    <w:rsid w:val="00F336FB"/>
    <w:rsid w:val="00F343D5"/>
    <w:rsid w:val="00F3497A"/>
    <w:rsid w:val="00F34EDE"/>
    <w:rsid w:val="00F34FF8"/>
    <w:rsid w:val="00F35065"/>
    <w:rsid w:val="00F35FAA"/>
    <w:rsid w:val="00F35FFB"/>
    <w:rsid w:val="00F367AA"/>
    <w:rsid w:val="00F367CF"/>
    <w:rsid w:val="00F36E35"/>
    <w:rsid w:val="00F37230"/>
    <w:rsid w:val="00F37437"/>
    <w:rsid w:val="00F37659"/>
    <w:rsid w:val="00F40231"/>
    <w:rsid w:val="00F403AF"/>
    <w:rsid w:val="00F4083C"/>
    <w:rsid w:val="00F4103D"/>
    <w:rsid w:val="00F41247"/>
    <w:rsid w:val="00F413C0"/>
    <w:rsid w:val="00F413D4"/>
    <w:rsid w:val="00F41DCE"/>
    <w:rsid w:val="00F428FF"/>
    <w:rsid w:val="00F42F77"/>
    <w:rsid w:val="00F4319C"/>
    <w:rsid w:val="00F435B3"/>
    <w:rsid w:val="00F442A0"/>
    <w:rsid w:val="00F4430F"/>
    <w:rsid w:val="00F443C9"/>
    <w:rsid w:val="00F443E6"/>
    <w:rsid w:val="00F44961"/>
    <w:rsid w:val="00F44D72"/>
    <w:rsid w:val="00F45160"/>
    <w:rsid w:val="00F4669F"/>
    <w:rsid w:val="00F4670C"/>
    <w:rsid w:val="00F46B3E"/>
    <w:rsid w:val="00F4748D"/>
    <w:rsid w:val="00F504EF"/>
    <w:rsid w:val="00F5056B"/>
    <w:rsid w:val="00F50857"/>
    <w:rsid w:val="00F50A6A"/>
    <w:rsid w:val="00F50BC0"/>
    <w:rsid w:val="00F50D3A"/>
    <w:rsid w:val="00F5104A"/>
    <w:rsid w:val="00F51310"/>
    <w:rsid w:val="00F5194D"/>
    <w:rsid w:val="00F51A89"/>
    <w:rsid w:val="00F51DC0"/>
    <w:rsid w:val="00F531E7"/>
    <w:rsid w:val="00F538C3"/>
    <w:rsid w:val="00F543E8"/>
    <w:rsid w:val="00F546D7"/>
    <w:rsid w:val="00F54A02"/>
    <w:rsid w:val="00F54EE8"/>
    <w:rsid w:val="00F5537B"/>
    <w:rsid w:val="00F55B53"/>
    <w:rsid w:val="00F55D4E"/>
    <w:rsid w:val="00F56275"/>
    <w:rsid w:val="00F566B0"/>
    <w:rsid w:val="00F5698B"/>
    <w:rsid w:val="00F572FF"/>
    <w:rsid w:val="00F57E59"/>
    <w:rsid w:val="00F6051D"/>
    <w:rsid w:val="00F6098D"/>
    <w:rsid w:val="00F60F4F"/>
    <w:rsid w:val="00F61115"/>
    <w:rsid w:val="00F61743"/>
    <w:rsid w:val="00F617B1"/>
    <w:rsid w:val="00F619B3"/>
    <w:rsid w:val="00F61DFB"/>
    <w:rsid w:val="00F61E60"/>
    <w:rsid w:val="00F6273E"/>
    <w:rsid w:val="00F62CD8"/>
    <w:rsid w:val="00F62D78"/>
    <w:rsid w:val="00F63A4E"/>
    <w:rsid w:val="00F642A8"/>
    <w:rsid w:val="00F64340"/>
    <w:rsid w:val="00F647F5"/>
    <w:rsid w:val="00F64E5A"/>
    <w:rsid w:val="00F651EB"/>
    <w:rsid w:val="00F65546"/>
    <w:rsid w:val="00F6590D"/>
    <w:rsid w:val="00F65CBF"/>
    <w:rsid w:val="00F65CF3"/>
    <w:rsid w:val="00F663C4"/>
    <w:rsid w:val="00F665A6"/>
    <w:rsid w:val="00F667D5"/>
    <w:rsid w:val="00F670CC"/>
    <w:rsid w:val="00F67BE2"/>
    <w:rsid w:val="00F67F33"/>
    <w:rsid w:val="00F70544"/>
    <w:rsid w:val="00F707BD"/>
    <w:rsid w:val="00F71464"/>
    <w:rsid w:val="00F71A25"/>
    <w:rsid w:val="00F71D92"/>
    <w:rsid w:val="00F71E0A"/>
    <w:rsid w:val="00F71FFC"/>
    <w:rsid w:val="00F7280B"/>
    <w:rsid w:val="00F729DD"/>
    <w:rsid w:val="00F72D1A"/>
    <w:rsid w:val="00F72F29"/>
    <w:rsid w:val="00F73243"/>
    <w:rsid w:val="00F73536"/>
    <w:rsid w:val="00F736A6"/>
    <w:rsid w:val="00F737A2"/>
    <w:rsid w:val="00F73C03"/>
    <w:rsid w:val="00F73CD0"/>
    <w:rsid w:val="00F73D61"/>
    <w:rsid w:val="00F74097"/>
    <w:rsid w:val="00F742BC"/>
    <w:rsid w:val="00F744A2"/>
    <w:rsid w:val="00F7451B"/>
    <w:rsid w:val="00F75105"/>
    <w:rsid w:val="00F75AD7"/>
    <w:rsid w:val="00F76066"/>
    <w:rsid w:val="00F76576"/>
    <w:rsid w:val="00F76985"/>
    <w:rsid w:val="00F76BBA"/>
    <w:rsid w:val="00F770C7"/>
    <w:rsid w:val="00F77331"/>
    <w:rsid w:val="00F775AF"/>
    <w:rsid w:val="00F8009D"/>
    <w:rsid w:val="00F8019B"/>
    <w:rsid w:val="00F802E6"/>
    <w:rsid w:val="00F806F8"/>
    <w:rsid w:val="00F8083A"/>
    <w:rsid w:val="00F80C0E"/>
    <w:rsid w:val="00F80CC8"/>
    <w:rsid w:val="00F81260"/>
    <w:rsid w:val="00F81670"/>
    <w:rsid w:val="00F817E2"/>
    <w:rsid w:val="00F818A8"/>
    <w:rsid w:val="00F81BF0"/>
    <w:rsid w:val="00F81C87"/>
    <w:rsid w:val="00F824F6"/>
    <w:rsid w:val="00F826E5"/>
    <w:rsid w:val="00F82A0F"/>
    <w:rsid w:val="00F8307A"/>
    <w:rsid w:val="00F834A3"/>
    <w:rsid w:val="00F836B1"/>
    <w:rsid w:val="00F83CEC"/>
    <w:rsid w:val="00F83D69"/>
    <w:rsid w:val="00F83E95"/>
    <w:rsid w:val="00F847B0"/>
    <w:rsid w:val="00F8499B"/>
    <w:rsid w:val="00F84BB0"/>
    <w:rsid w:val="00F85019"/>
    <w:rsid w:val="00F8502D"/>
    <w:rsid w:val="00F85153"/>
    <w:rsid w:val="00F8546F"/>
    <w:rsid w:val="00F8573C"/>
    <w:rsid w:val="00F858B1"/>
    <w:rsid w:val="00F866F3"/>
    <w:rsid w:val="00F86827"/>
    <w:rsid w:val="00F86ADC"/>
    <w:rsid w:val="00F86D9E"/>
    <w:rsid w:val="00F87AE4"/>
    <w:rsid w:val="00F87C82"/>
    <w:rsid w:val="00F87EE2"/>
    <w:rsid w:val="00F9000C"/>
    <w:rsid w:val="00F90366"/>
    <w:rsid w:val="00F903C6"/>
    <w:rsid w:val="00F906D9"/>
    <w:rsid w:val="00F90733"/>
    <w:rsid w:val="00F90B89"/>
    <w:rsid w:val="00F90F07"/>
    <w:rsid w:val="00F910F1"/>
    <w:rsid w:val="00F915A1"/>
    <w:rsid w:val="00F91F5E"/>
    <w:rsid w:val="00F92FF4"/>
    <w:rsid w:val="00F9335E"/>
    <w:rsid w:val="00F93873"/>
    <w:rsid w:val="00F939C8"/>
    <w:rsid w:val="00F93B1A"/>
    <w:rsid w:val="00F93C84"/>
    <w:rsid w:val="00F941F5"/>
    <w:rsid w:val="00F94D3B"/>
    <w:rsid w:val="00F9513F"/>
    <w:rsid w:val="00F955D5"/>
    <w:rsid w:val="00F959F4"/>
    <w:rsid w:val="00F96106"/>
    <w:rsid w:val="00F96284"/>
    <w:rsid w:val="00F9641F"/>
    <w:rsid w:val="00F965D8"/>
    <w:rsid w:val="00F9688E"/>
    <w:rsid w:val="00F96A83"/>
    <w:rsid w:val="00F96AF5"/>
    <w:rsid w:val="00F96E9A"/>
    <w:rsid w:val="00F9786C"/>
    <w:rsid w:val="00F97954"/>
    <w:rsid w:val="00FA0411"/>
    <w:rsid w:val="00FA05E2"/>
    <w:rsid w:val="00FA0B64"/>
    <w:rsid w:val="00FA110C"/>
    <w:rsid w:val="00FA16A2"/>
    <w:rsid w:val="00FA17D3"/>
    <w:rsid w:val="00FA21DD"/>
    <w:rsid w:val="00FA242F"/>
    <w:rsid w:val="00FA27C1"/>
    <w:rsid w:val="00FA29C7"/>
    <w:rsid w:val="00FA2BC0"/>
    <w:rsid w:val="00FA3219"/>
    <w:rsid w:val="00FA35CD"/>
    <w:rsid w:val="00FA43AF"/>
    <w:rsid w:val="00FA4411"/>
    <w:rsid w:val="00FA4759"/>
    <w:rsid w:val="00FA491E"/>
    <w:rsid w:val="00FA4EFB"/>
    <w:rsid w:val="00FA530C"/>
    <w:rsid w:val="00FA5416"/>
    <w:rsid w:val="00FA5911"/>
    <w:rsid w:val="00FA6851"/>
    <w:rsid w:val="00FA70CD"/>
    <w:rsid w:val="00FA7AB6"/>
    <w:rsid w:val="00FA7BB8"/>
    <w:rsid w:val="00FB06FF"/>
    <w:rsid w:val="00FB08E0"/>
    <w:rsid w:val="00FB094E"/>
    <w:rsid w:val="00FB09DD"/>
    <w:rsid w:val="00FB108E"/>
    <w:rsid w:val="00FB1126"/>
    <w:rsid w:val="00FB1212"/>
    <w:rsid w:val="00FB17F2"/>
    <w:rsid w:val="00FB1E53"/>
    <w:rsid w:val="00FB1FDC"/>
    <w:rsid w:val="00FB25FF"/>
    <w:rsid w:val="00FB2C99"/>
    <w:rsid w:val="00FB2D68"/>
    <w:rsid w:val="00FB3098"/>
    <w:rsid w:val="00FB3A56"/>
    <w:rsid w:val="00FB45D5"/>
    <w:rsid w:val="00FB48CA"/>
    <w:rsid w:val="00FB4CF2"/>
    <w:rsid w:val="00FB4D36"/>
    <w:rsid w:val="00FB55AB"/>
    <w:rsid w:val="00FB5B03"/>
    <w:rsid w:val="00FB5C14"/>
    <w:rsid w:val="00FB5E22"/>
    <w:rsid w:val="00FB6000"/>
    <w:rsid w:val="00FB6BA4"/>
    <w:rsid w:val="00FB6C00"/>
    <w:rsid w:val="00FB6E9E"/>
    <w:rsid w:val="00FB71FC"/>
    <w:rsid w:val="00FB7376"/>
    <w:rsid w:val="00FC06F9"/>
    <w:rsid w:val="00FC0DB2"/>
    <w:rsid w:val="00FC0FC4"/>
    <w:rsid w:val="00FC1375"/>
    <w:rsid w:val="00FC14D5"/>
    <w:rsid w:val="00FC17B6"/>
    <w:rsid w:val="00FC1E5A"/>
    <w:rsid w:val="00FC250B"/>
    <w:rsid w:val="00FC25C7"/>
    <w:rsid w:val="00FC2AB6"/>
    <w:rsid w:val="00FC2BE8"/>
    <w:rsid w:val="00FC2E25"/>
    <w:rsid w:val="00FC3010"/>
    <w:rsid w:val="00FC365A"/>
    <w:rsid w:val="00FC39B8"/>
    <w:rsid w:val="00FC3EBE"/>
    <w:rsid w:val="00FC4046"/>
    <w:rsid w:val="00FC40C3"/>
    <w:rsid w:val="00FC4236"/>
    <w:rsid w:val="00FC4A5E"/>
    <w:rsid w:val="00FC5242"/>
    <w:rsid w:val="00FC562C"/>
    <w:rsid w:val="00FC6117"/>
    <w:rsid w:val="00FC6527"/>
    <w:rsid w:val="00FC662A"/>
    <w:rsid w:val="00FC70EE"/>
    <w:rsid w:val="00FC7208"/>
    <w:rsid w:val="00FC7456"/>
    <w:rsid w:val="00FC781B"/>
    <w:rsid w:val="00FC7933"/>
    <w:rsid w:val="00FC7AA1"/>
    <w:rsid w:val="00FD012A"/>
    <w:rsid w:val="00FD039A"/>
    <w:rsid w:val="00FD0CEB"/>
    <w:rsid w:val="00FD1097"/>
    <w:rsid w:val="00FD157C"/>
    <w:rsid w:val="00FD161E"/>
    <w:rsid w:val="00FD1735"/>
    <w:rsid w:val="00FD177F"/>
    <w:rsid w:val="00FD2DDF"/>
    <w:rsid w:val="00FD3072"/>
    <w:rsid w:val="00FD30C0"/>
    <w:rsid w:val="00FD362A"/>
    <w:rsid w:val="00FD371E"/>
    <w:rsid w:val="00FD41A1"/>
    <w:rsid w:val="00FD455F"/>
    <w:rsid w:val="00FD46FD"/>
    <w:rsid w:val="00FD4D4D"/>
    <w:rsid w:val="00FD52CB"/>
    <w:rsid w:val="00FD5DAF"/>
    <w:rsid w:val="00FD5EB0"/>
    <w:rsid w:val="00FD5F52"/>
    <w:rsid w:val="00FD68ED"/>
    <w:rsid w:val="00FD6E8C"/>
    <w:rsid w:val="00FD6FDA"/>
    <w:rsid w:val="00FD726A"/>
    <w:rsid w:val="00FD7670"/>
    <w:rsid w:val="00FD7C43"/>
    <w:rsid w:val="00FE08D1"/>
    <w:rsid w:val="00FE0E6A"/>
    <w:rsid w:val="00FE1111"/>
    <w:rsid w:val="00FE13C6"/>
    <w:rsid w:val="00FE1702"/>
    <w:rsid w:val="00FE1858"/>
    <w:rsid w:val="00FE1991"/>
    <w:rsid w:val="00FE1C69"/>
    <w:rsid w:val="00FE2564"/>
    <w:rsid w:val="00FE2ADA"/>
    <w:rsid w:val="00FE31A7"/>
    <w:rsid w:val="00FE32DD"/>
    <w:rsid w:val="00FE3412"/>
    <w:rsid w:val="00FE3594"/>
    <w:rsid w:val="00FE3D25"/>
    <w:rsid w:val="00FE4CCD"/>
    <w:rsid w:val="00FE51B0"/>
    <w:rsid w:val="00FE5386"/>
    <w:rsid w:val="00FE541B"/>
    <w:rsid w:val="00FE569C"/>
    <w:rsid w:val="00FE56DE"/>
    <w:rsid w:val="00FE57C6"/>
    <w:rsid w:val="00FE65B7"/>
    <w:rsid w:val="00FE69F0"/>
    <w:rsid w:val="00FE6A7C"/>
    <w:rsid w:val="00FE6DD2"/>
    <w:rsid w:val="00FE71DC"/>
    <w:rsid w:val="00FE720A"/>
    <w:rsid w:val="00FE7ABF"/>
    <w:rsid w:val="00FE7D1E"/>
    <w:rsid w:val="00FE7D22"/>
    <w:rsid w:val="00FF0DA6"/>
    <w:rsid w:val="00FF105D"/>
    <w:rsid w:val="00FF12A8"/>
    <w:rsid w:val="00FF12CA"/>
    <w:rsid w:val="00FF1797"/>
    <w:rsid w:val="00FF17EC"/>
    <w:rsid w:val="00FF1804"/>
    <w:rsid w:val="00FF2784"/>
    <w:rsid w:val="00FF2898"/>
    <w:rsid w:val="00FF2A3F"/>
    <w:rsid w:val="00FF2C74"/>
    <w:rsid w:val="00FF2E1D"/>
    <w:rsid w:val="00FF2E43"/>
    <w:rsid w:val="00FF2FD9"/>
    <w:rsid w:val="00FF36D9"/>
    <w:rsid w:val="00FF376F"/>
    <w:rsid w:val="00FF3D44"/>
    <w:rsid w:val="00FF3E04"/>
    <w:rsid w:val="00FF40C9"/>
    <w:rsid w:val="00FF48EC"/>
    <w:rsid w:val="00FF53ED"/>
    <w:rsid w:val="00FF59F3"/>
    <w:rsid w:val="00FF6257"/>
    <w:rsid w:val="00FF6856"/>
    <w:rsid w:val="00FF7532"/>
    <w:rsid w:val="00FF75E0"/>
    <w:rsid w:val="00FF781F"/>
    <w:rsid w:val="00FF78A5"/>
    <w:rsid w:val="00FF7A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845F3"/>
  <w15:docId w15:val="{82F7EFE4-1852-4B73-9E9D-CDBB9F5B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603"/>
    <w:rPr>
      <w:lang w:eastAsia="ru-RU"/>
    </w:rPr>
  </w:style>
  <w:style w:type="paragraph" w:styleId="2">
    <w:name w:val="heading 2"/>
    <w:basedOn w:val="a"/>
    <w:next w:val="a"/>
    <w:qFormat/>
    <w:rsid w:val="008757EC"/>
    <w:pPr>
      <w:keepNext/>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757EC"/>
    <w:pPr>
      <w:overflowPunct w:val="0"/>
      <w:autoSpaceDE w:val="0"/>
      <w:autoSpaceDN w:val="0"/>
      <w:adjustRightInd w:val="0"/>
      <w:jc w:val="center"/>
    </w:pPr>
    <w:rPr>
      <w:sz w:val="24"/>
    </w:rPr>
  </w:style>
  <w:style w:type="paragraph" w:styleId="20">
    <w:name w:val="Body Text Indent 2"/>
    <w:basedOn w:val="a"/>
    <w:rsid w:val="008757EC"/>
    <w:pPr>
      <w:ind w:firstLine="708"/>
      <w:jc w:val="both"/>
    </w:pPr>
    <w:rPr>
      <w:sz w:val="28"/>
      <w:szCs w:val="24"/>
    </w:rPr>
  </w:style>
  <w:style w:type="paragraph" w:styleId="a4">
    <w:name w:val="header"/>
    <w:basedOn w:val="a"/>
    <w:link w:val="a5"/>
    <w:uiPriority w:val="99"/>
    <w:rsid w:val="00573CAF"/>
    <w:pPr>
      <w:tabs>
        <w:tab w:val="center" w:pos="4677"/>
        <w:tab w:val="right" w:pos="9355"/>
      </w:tabs>
    </w:pPr>
    <w:rPr>
      <w:lang w:val="x-none"/>
    </w:rPr>
  </w:style>
  <w:style w:type="character" w:styleId="a6">
    <w:name w:val="page number"/>
    <w:basedOn w:val="a0"/>
    <w:rsid w:val="00573CAF"/>
  </w:style>
  <w:style w:type="paragraph" w:styleId="a7">
    <w:name w:val="Body Text"/>
    <w:basedOn w:val="a"/>
    <w:link w:val="a8"/>
    <w:rsid w:val="006A60AE"/>
    <w:pPr>
      <w:spacing w:after="120"/>
    </w:pPr>
    <w:rPr>
      <w:lang w:eastAsia="x-none"/>
    </w:rPr>
  </w:style>
  <w:style w:type="character" w:customStyle="1" w:styleId="a8">
    <w:name w:val="Основной текст Знак"/>
    <w:link w:val="a7"/>
    <w:rsid w:val="006A60AE"/>
    <w:rPr>
      <w:lang w:val="uk-UA"/>
    </w:rPr>
  </w:style>
  <w:style w:type="paragraph" w:styleId="21">
    <w:name w:val="Body Text 2"/>
    <w:basedOn w:val="a"/>
    <w:link w:val="22"/>
    <w:rsid w:val="002676C8"/>
    <w:pPr>
      <w:spacing w:after="120" w:line="480" w:lineRule="auto"/>
    </w:pPr>
    <w:rPr>
      <w:lang w:eastAsia="x-none"/>
    </w:rPr>
  </w:style>
  <w:style w:type="character" w:customStyle="1" w:styleId="22">
    <w:name w:val="Основной текст 2 Знак"/>
    <w:link w:val="21"/>
    <w:rsid w:val="002676C8"/>
    <w:rPr>
      <w:lang w:val="uk-UA"/>
    </w:rPr>
  </w:style>
  <w:style w:type="paragraph" w:styleId="a9">
    <w:name w:val="Body Text Indent"/>
    <w:basedOn w:val="a"/>
    <w:link w:val="aa"/>
    <w:rsid w:val="00966F06"/>
    <w:pPr>
      <w:spacing w:after="120"/>
      <w:ind w:left="283"/>
    </w:pPr>
    <w:rPr>
      <w:lang w:eastAsia="x-none"/>
    </w:rPr>
  </w:style>
  <w:style w:type="character" w:customStyle="1" w:styleId="aa">
    <w:name w:val="Основной текст с отступом Знак"/>
    <w:link w:val="a9"/>
    <w:rsid w:val="00966F06"/>
    <w:rPr>
      <w:lang w:val="uk-UA"/>
    </w:rPr>
  </w:style>
  <w:style w:type="paragraph" w:styleId="ab">
    <w:name w:val="No Spacing"/>
    <w:link w:val="ac"/>
    <w:uiPriority w:val="1"/>
    <w:qFormat/>
    <w:rsid w:val="0021074A"/>
    <w:rPr>
      <w:rFonts w:ascii="Calibri" w:eastAsia="Calibri" w:hAnsi="Calibri"/>
      <w:sz w:val="22"/>
      <w:szCs w:val="22"/>
      <w:lang w:eastAsia="en-US"/>
    </w:rPr>
  </w:style>
  <w:style w:type="character" w:customStyle="1" w:styleId="ac">
    <w:name w:val="Без интервала Знак"/>
    <w:link w:val="ab"/>
    <w:uiPriority w:val="1"/>
    <w:rsid w:val="0021074A"/>
    <w:rPr>
      <w:rFonts w:ascii="Calibri" w:eastAsia="Calibri" w:hAnsi="Calibri"/>
      <w:sz w:val="22"/>
      <w:szCs w:val="22"/>
      <w:lang w:val="uk-UA" w:eastAsia="en-US" w:bidi="ar-SA"/>
    </w:rPr>
  </w:style>
  <w:style w:type="paragraph" w:styleId="ad">
    <w:name w:val="Balloon Text"/>
    <w:basedOn w:val="a"/>
    <w:link w:val="ae"/>
    <w:rsid w:val="000429E3"/>
    <w:rPr>
      <w:rFonts w:ascii="Tahoma" w:hAnsi="Tahoma"/>
      <w:sz w:val="16"/>
      <w:szCs w:val="16"/>
      <w:lang w:eastAsia="x-none"/>
    </w:rPr>
  </w:style>
  <w:style w:type="character" w:customStyle="1" w:styleId="ae">
    <w:name w:val="Текст выноски Знак"/>
    <w:link w:val="ad"/>
    <w:rsid w:val="000429E3"/>
    <w:rPr>
      <w:rFonts w:ascii="Tahoma" w:hAnsi="Tahoma" w:cs="Tahoma"/>
      <w:sz w:val="16"/>
      <w:szCs w:val="16"/>
      <w:lang w:val="uk-UA"/>
    </w:rPr>
  </w:style>
  <w:style w:type="paragraph" w:styleId="af">
    <w:name w:val="Document Map"/>
    <w:basedOn w:val="a"/>
    <w:semiHidden/>
    <w:rsid w:val="00CC69E3"/>
    <w:pPr>
      <w:shd w:val="clear" w:color="auto" w:fill="000080"/>
    </w:pPr>
    <w:rPr>
      <w:rFonts w:ascii="Tahoma" w:hAnsi="Tahoma" w:cs="Tahoma"/>
    </w:rPr>
  </w:style>
  <w:style w:type="paragraph" w:customStyle="1" w:styleId="3">
    <w:name w:val="Стиль3"/>
    <w:basedOn w:val="a"/>
    <w:link w:val="30"/>
    <w:qFormat/>
    <w:rsid w:val="00CC69E3"/>
    <w:pPr>
      <w:spacing w:after="120"/>
      <w:ind w:firstLine="709"/>
      <w:jc w:val="both"/>
    </w:pPr>
    <w:rPr>
      <w:sz w:val="28"/>
      <w:szCs w:val="28"/>
    </w:rPr>
  </w:style>
  <w:style w:type="character" w:customStyle="1" w:styleId="30">
    <w:name w:val="Стиль3 Знак"/>
    <w:link w:val="3"/>
    <w:rsid w:val="00CC69E3"/>
    <w:rPr>
      <w:sz w:val="28"/>
      <w:szCs w:val="28"/>
      <w:lang w:val="uk-UA" w:eastAsia="ru-RU" w:bidi="ar-SA"/>
    </w:rPr>
  </w:style>
  <w:style w:type="character" w:customStyle="1" w:styleId="af0">
    <w:name w:val="Основной текст_"/>
    <w:link w:val="23"/>
    <w:rsid w:val="00CC69E3"/>
    <w:rPr>
      <w:spacing w:val="10"/>
      <w:sz w:val="25"/>
      <w:szCs w:val="25"/>
      <w:shd w:val="clear" w:color="auto" w:fill="FFFFFF"/>
      <w:lang w:bidi="ar-SA"/>
    </w:rPr>
  </w:style>
  <w:style w:type="paragraph" w:customStyle="1" w:styleId="23">
    <w:name w:val="Основной текст2"/>
    <w:basedOn w:val="a"/>
    <w:link w:val="af0"/>
    <w:rsid w:val="00CC69E3"/>
    <w:pPr>
      <w:widowControl w:val="0"/>
      <w:shd w:val="clear" w:color="auto" w:fill="FFFFFF"/>
      <w:spacing w:after="60" w:line="322" w:lineRule="exact"/>
      <w:ind w:firstLine="340"/>
    </w:pPr>
    <w:rPr>
      <w:spacing w:val="10"/>
      <w:sz w:val="25"/>
      <w:szCs w:val="25"/>
      <w:shd w:val="clear" w:color="auto" w:fill="FFFFFF"/>
      <w:lang w:val="x-none" w:eastAsia="x-none"/>
    </w:rPr>
  </w:style>
  <w:style w:type="paragraph" w:customStyle="1" w:styleId="af1">
    <w:name w:val="Центровка"/>
    <w:basedOn w:val="a"/>
    <w:rsid w:val="00C85384"/>
    <w:pPr>
      <w:suppressAutoHyphens/>
      <w:spacing w:before="120"/>
      <w:jc w:val="center"/>
    </w:pPr>
    <w:rPr>
      <w:rFonts w:ascii="Arial" w:hAnsi="Arial"/>
      <w:b/>
      <w:sz w:val="22"/>
      <w:lang w:val="hr-HR"/>
    </w:rPr>
  </w:style>
  <w:style w:type="paragraph" w:customStyle="1" w:styleId="Style3">
    <w:name w:val="Style3"/>
    <w:basedOn w:val="a"/>
    <w:rsid w:val="00566AEE"/>
    <w:pPr>
      <w:widowControl w:val="0"/>
      <w:autoSpaceDE w:val="0"/>
      <w:autoSpaceDN w:val="0"/>
      <w:adjustRightInd w:val="0"/>
      <w:spacing w:line="367" w:lineRule="exact"/>
      <w:ind w:firstLine="691"/>
      <w:jc w:val="both"/>
    </w:pPr>
    <w:rPr>
      <w:sz w:val="24"/>
      <w:szCs w:val="24"/>
      <w:lang w:val="ru-RU"/>
    </w:rPr>
  </w:style>
  <w:style w:type="character" w:customStyle="1" w:styleId="FontStyle13">
    <w:name w:val="Font Style13"/>
    <w:rsid w:val="00566AEE"/>
    <w:rPr>
      <w:rFonts w:ascii="Times New Roman" w:hAnsi="Times New Roman" w:cs="Times New Roman"/>
      <w:sz w:val="30"/>
      <w:szCs w:val="30"/>
    </w:rPr>
  </w:style>
  <w:style w:type="character" w:customStyle="1" w:styleId="FontStyle14">
    <w:name w:val="Font Style14"/>
    <w:rsid w:val="00566AEE"/>
    <w:rPr>
      <w:rFonts w:ascii="Times New Roman" w:hAnsi="Times New Roman" w:cs="Times New Roman"/>
      <w:b/>
      <w:bCs/>
      <w:sz w:val="30"/>
      <w:szCs w:val="30"/>
    </w:rPr>
  </w:style>
  <w:style w:type="character" w:customStyle="1" w:styleId="FontStyle22">
    <w:name w:val="Font Style22"/>
    <w:rsid w:val="006962C6"/>
    <w:rPr>
      <w:rFonts w:ascii="Times New Roman" w:hAnsi="Times New Roman" w:cs="Times New Roman" w:hint="default"/>
      <w:sz w:val="26"/>
      <w:szCs w:val="26"/>
    </w:rPr>
  </w:style>
  <w:style w:type="character" w:customStyle="1" w:styleId="FontStyle16">
    <w:name w:val="Font Style16"/>
    <w:rsid w:val="006962C6"/>
    <w:rPr>
      <w:rFonts w:ascii="Times New Roman" w:hAnsi="Times New Roman" w:cs="Times New Roman" w:hint="default"/>
      <w:b/>
      <w:bCs/>
      <w:sz w:val="26"/>
      <w:szCs w:val="26"/>
    </w:rPr>
  </w:style>
  <w:style w:type="character" w:customStyle="1" w:styleId="FontStyle15">
    <w:name w:val="Font Style15"/>
    <w:rsid w:val="006962C6"/>
    <w:rPr>
      <w:rFonts w:ascii="Times New Roman" w:hAnsi="Times New Roman" w:cs="Times New Roman" w:hint="default"/>
      <w:sz w:val="26"/>
      <w:szCs w:val="26"/>
    </w:rPr>
  </w:style>
  <w:style w:type="character" w:customStyle="1" w:styleId="FontStyle17">
    <w:name w:val="Font Style17"/>
    <w:rsid w:val="006962C6"/>
    <w:rPr>
      <w:rFonts w:ascii="Times New Roman" w:hAnsi="Times New Roman" w:cs="Times New Roman" w:hint="default"/>
      <w:sz w:val="24"/>
      <w:szCs w:val="24"/>
    </w:rPr>
  </w:style>
  <w:style w:type="paragraph" w:customStyle="1" w:styleId="1">
    <w:name w:val="Без інтервалів1"/>
    <w:link w:val="NoSpacingChar"/>
    <w:rsid w:val="00630A05"/>
    <w:rPr>
      <w:rFonts w:ascii="Calibri" w:hAnsi="Calibri"/>
      <w:sz w:val="22"/>
      <w:szCs w:val="22"/>
      <w:lang w:val="ru-RU" w:eastAsia="ru-RU"/>
    </w:rPr>
  </w:style>
  <w:style w:type="character" w:customStyle="1" w:styleId="NoSpacingChar">
    <w:name w:val="No Spacing Char"/>
    <w:link w:val="1"/>
    <w:locked/>
    <w:rsid w:val="002E00A4"/>
    <w:rPr>
      <w:rFonts w:ascii="Calibri" w:hAnsi="Calibri"/>
      <w:sz w:val="22"/>
      <w:szCs w:val="22"/>
      <w:lang w:val="ru-RU" w:eastAsia="ru-RU" w:bidi="ar-SA"/>
    </w:rPr>
  </w:style>
  <w:style w:type="paragraph" w:customStyle="1" w:styleId="10">
    <w:name w:val="Абзац списку1"/>
    <w:basedOn w:val="a"/>
    <w:rsid w:val="0066511D"/>
    <w:pPr>
      <w:spacing w:after="200" w:line="276" w:lineRule="auto"/>
      <w:ind w:left="720"/>
      <w:contextualSpacing/>
    </w:pPr>
    <w:rPr>
      <w:rFonts w:ascii="Calibri" w:hAnsi="Calibri"/>
      <w:sz w:val="22"/>
      <w:szCs w:val="22"/>
      <w:lang w:val="ru-RU"/>
    </w:rPr>
  </w:style>
  <w:style w:type="paragraph" w:customStyle="1" w:styleId="11">
    <w:name w:val="Основной текст1"/>
    <w:basedOn w:val="a"/>
    <w:link w:val="Bodytext"/>
    <w:rsid w:val="0066511D"/>
    <w:pPr>
      <w:shd w:val="clear" w:color="auto" w:fill="FFFFFF"/>
      <w:spacing w:after="300" w:line="314" w:lineRule="exact"/>
      <w:ind w:hanging="360"/>
    </w:pPr>
    <w:rPr>
      <w:sz w:val="27"/>
      <w:szCs w:val="27"/>
      <w:lang w:val="ru-RU"/>
    </w:rPr>
  </w:style>
  <w:style w:type="paragraph" w:styleId="af2">
    <w:name w:val="List Paragraph"/>
    <w:basedOn w:val="a"/>
    <w:uiPriority w:val="34"/>
    <w:qFormat/>
    <w:rsid w:val="00B06293"/>
    <w:pPr>
      <w:spacing w:after="200" w:line="276" w:lineRule="auto"/>
      <w:ind w:left="720"/>
      <w:contextualSpacing/>
    </w:pPr>
    <w:rPr>
      <w:rFonts w:ascii="Calibri" w:hAnsi="Calibri"/>
      <w:sz w:val="22"/>
      <w:szCs w:val="22"/>
      <w:lang w:val="ru-RU"/>
    </w:rPr>
  </w:style>
  <w:style w:type="paragraph" w:styleId="31">
    <w:name w:val="Body Text Indent 3"/>
    <w:basedOn w:val="a"/>
    <w:link w:val="32"/>
    <w:rsid w:val="00C55125"/>
    <w:pPr>
      <w:spacing w:after="120"/>
      <w:ind w:left="283"/>
    </w:pPr>
    <w:rPr>
      <w:sz w:val="16"/>
      <w:szCs w:val="16"/>
      <w:lang w:eastAsia="x-none"/>
    </w:rPr>
  </w:style>
  <w:style w:type="character" w:customStyle="1" w:styleId="32">
    <w:name w:val="Основной текст с отступом 3 Знак"/>
    <w:link w:val="31"/>
    <w:rsid w:val="00C55125"/>
    <w:rPr>
      <w:sz w:val="16"/>
      <w:szCs w:val="16"/>
      <w:lang w:val="uk-UA"/>
    </w:rPr>
  </w:style>
  <w:style w:type="paragraph" w:styleId="HTML">
    <w:name w:val="HTML Preformatted"/>
    <w:basedOn w:val="a"/>
    <w:link w:val="HTML0"/>
    <w:unhideWhenUsed/>
    <w:rsid w:val="0075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751F54"/>
    <w:rPr>
      <w:rFonts w:ascii="Courier New" w:hAnsi="Courier New" w:cs="Courier New"/>
    </w:rPr>
  </w:style>
  <w:style w:type="character" w:customStyle="1" w:styleId="HTMLPreformattedChar">
    <w:name w:val="HTML Preformatted Char"/>
    <w:locked/>
    <w:rsid w:val="004F2AE9"/>
    <w:rPr>
      <w:rFonts w:ascii="Courier New" w:hAnsi="Courier New" w:cs="Courier New"/>
      <w:lang w:val="ru-RU" w:eastAsia="ru-RU" w:bidi="ar-SA"/>
    </w:rPr>
  </w:style>
  <w:style w:type="paragraph" w:customStyle="1" w:styleId="af3">
    <w:name w:val="Знак"/>
    <w:basedOn w:val="a"/>
    <w:rsid w:val="00BE7364"/>
    <w:rPr>
      <w:rFonts w:ascii="Verdana" w:hAnsi="Verdana"/>
      <w:lang w:val="en-US" w:eastAsia="en-US"/>
    </w:rPr>
  </w:style>
  <w:style w:type="paragraph" w:customStyle="1" w:styleId="af4">
    <w:name w:val="Основной"/>
    <w:basedOn w:val="a"/>
    <w:rsid w:val="00D12519"/>
    <w:pPr>
      <w:spacing w:before="120"/>
      <w:ind w:firstLine="720"/>
      <w:jc w:val="both"/>
    </w:pPr>
    <w:rPr>
      <w:rFonts w:eastAsia="Calibri"/>
      <w:sz w:val="28"/>
      <w:lang w:eastAsia="zh-CN"/>
    </w:rPr>
  </w:style>
  <w:style w:type="character" w:customStyle="1" w:styleId="af5">
    <w:name w:val="Основной текст + Полужирный"/>
    <w:aliases w:val="Интервал 0 pt Exact8,Курсив"/>
    <w:rsid w:val="00DE4F55"/>
    <w:rPr>
      <w:rFonts w:ascii="Times New Roman" w:eastAsia="Times New Roman" w:hAnsi="Times New Roman" w:cs="Times New Roman"/>
      <w:b/>
      <w:bCs/>
      <w:color w:val="000000"/>
      <w:spacing w:val="0"/>
      <w:w w:val="100"/>
      <w:position w:val="0"/>
      <w:sz w:val="27"/>
      <w:szCs w:val="27"/>
      <w:shd w:val="clear" w:color="auto" w:fill="FFFFFF"/>
      <w:lang w:val="uk-UA" w:bidi="ar-SA"/>
    </w:rPr>
  </w:style>
  <w:style w:type="paragraph" w:customStyle="1" w:styleId="12">
    <w:name w:val="Без интервала1"/>
    <w:rsid w:val="00E7776F"/>
    <w:rPr>
      <w:rFonts w:ascii="Calibri" w:eastAsia="Calibri" w:hAnsi="Calibri"/>
      <w:sz w:val="22"/>
      <w:szCs w:val="22"/>
      <w:lang w:eastAsia="en-US"/>
    </w:rPr>
  </w:style>
  <w:style w:type="character" w:customStyle="1" w:styleId="a5">
    <w:name w:val="Верхний колонтитул Знак"/>
    <w:link w:val="a4"/>
    <w:uiPriority w:val="99"/>
    <w:rsid w:val="00705772"/>
    <w:rPr>
      <w:lang w:eastAsia="ru-RU"/>
    </w:rPr>
  </w:style>
  <w:style w:type="table" w:styleId="af6">
    <w:name w:val="Table Grid"/>
    <w:basedOn w:val="a1"/>
    <w:rsid w:val="008E4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Основной текст Знак1"/>
    <w:uiPriority w:val="99"/>
    <w:locked/>
    <w:rsid w:val="00755B0C"/>
    <w:rPr>
      <w:rFonts w:ascii="Times New Roman" w:hAnsi="Times New Roman" w:cs="Times New Roman"/>
      <w:sz w:val="27"/>
      <w:szCs w:val="27"/>
      <w:u w:val="none"/>
    </w:rPr>
  </w:style>
  <w:style w:type="paragraph" w:styleId="af7">
    <w:name w:val="footer"/>
    <w:basedOn w:val="a"/>
    <w:link w:val="af8"/>
    <w:rsid w:val="00AA3D1E"/>
    <w:pPr>
      <w:tabs>
        <w:tab w:val="center" w:pos="4819"/>
        <w:tab w:val="right" w:pos="9639"/>
      </w:tabs>
    </w:pPr>
    <w:rPr>
      <w:lang w:val="x-none"/>
    </w:rPr>
  </w:style>
  <w:style w:type="character" w:customStyle="1" w:styleId="af8">
    <w:name w:val="Нижний колонтитул Знак"/>
    <w:link w:val="af7"/>
    <w:rsid w:val="00AA3D1E"/>
    <w:rPr>
      <w:lang w:eastAsia="ru-RU"/>
    </w:rPr>
  </w:style>
  <w:style w:type="paragraph" w:customStyle="1" w:styleId="5">
    <w:name w:val="Основной текст5"/>
    <w:basedOn w:val="a"/>
    <w:rsid w:val="00DF7E8C"/>
    <w:pPr>
      <w:widowControl w:val="0"/>
      <w:shd w:val="clear" w:color="auto" w:fill="FFFFFF"/>
      <w:spacing w:before="240" w:line="317" w:lineRule="exact"/>
      <w:ind w:firstLine="700"/>
      <w:jc w:val="both"/>
    </w:pPr>
    <w:rPr>
      <w:rFonts w:ascii="Calibri" w:hAnsi="Calibri"/>
      <w:sz w:val="26"/>
      <w:szCs w:val="26"/>
      <w:shd w:val="clear" w:color="auto" w:fill="FFFFFF"/>
      <w:lang w:val="ru-RU"/>
    </w:rPr>
  </w:style>
  <w:style w:type="character" w:customStyle="1" w:styleId="50">
    <w:name w:val="Основной текст Знак5"/>
    <w:uiPriority w:val="99"/>
    <w:semiHidden/>
    <w:rsid w:val="00151150"/>
    <w:rPr>
      <w:rFonts w:cs="Times New Roman"/>
      <w:color w:val="000000"/>
    </w:rPr>
  </w:style>
  <w:style w:type="character" w:customStyle="1" w:styleId="NoSpacingChar1">
    <w:name w:val="No Spacing Char1"/>
    <w:locked/>
    <w:rsid w:val="00F1224E"/>
    <w:rPr>
      <w:rFonts w:ascii="Calibri" w:hAnsi="Calibri"/>
      <w:sz w:val="22"/>
      <w:szCs w:val="22"/>
      <w:lang w:val="ru-RU" w:eastAsia="ru-RU" w:bidi="ar-SA"/>
    </w:rPr>
  </w:style>
  <w:style w:type="character" w:customStyle="1" w:styleId="24">
    <w:name w:val="Основной текст (2)_"/>
    <w:link w:val="25"/>
    <w:uiPriority w:val="99"/>
    <w:rsid w:val="005B1CD0"/>
    <w:rPr>
      <w:b/>
      <w:bCs/>
      <w:spacing w:val="10"/>
      <w:sz w:val="26"/>
      <w:szCs w:val="26"/>
      <w:shd w:val="clear" w:color="auto" w:fill="FFFFFF"/>
    </w:rPr>
  </w:style>
  <w:style w:type="character" w:customStyle="1" w:styleId="20pt">
    <w:name w:val="Основной текст (2) + Не полужирный;Интервал 0 pt"/>
    <w:rsid w:val="005B1CD0"/>
    <w:rPr>
      <w:b/>
      <w:bCs/>
      <w:color w:val="000000"/>
      <w:spacing w:val="0"/>
      <w:w w:val="100"/>
      <w:position w:val="0"/>
      <w:sz w:val="26"/>
      <w:szCs w:val="26"/>
      <w:shd w:val="clear" w:color="auto" w:fill="FFFFFF"/>
      <w:lang w:val="uk-UA"/>
    </w:rPr>
  </w:style>
  <w:style w:type="paragraph" w:customStyle="1" w:styleId="25">
    <w:name w:val="Основной текст (2)"/>
    <w:basedOn w:val="a"/>
    <w:link w:val="24"/>
    <w:rsid w:val="005B1CD0"/>
    <w:pPr>
      <w:widowControl w:val="0"/>
      <w:shd w:val="clear" w:color="auto" w:fill="FFFFFF"/>
      <w:spacing w:before="60" w:line="0" w:lineRule="atLeast"/>
      <w:ind w:firstLine="700"/>
      <w:jc w:val="both"/>
    </w:pPr>
    <w:rPr>
      <w:b/>
      <w:bCs/>
      <w:spacing w:val="10"/>
      <w:sz w:val="26"/>
      <w:szCs w:val="26"/>
      <w:lang w:val="x-none" w:eastAsia="x-none"/>
    </w:rPr>
  </w:style>
  <w:style w:type="paragraph" w:styleId="af9">
    <w:name w:val="Plain Text"/>
    <w:basedOn w:val="a"/>
    <w:link w:val="afa"/>
    <w:rsid w:val="005B1CD0"/>
    <w:rPr>
      <w:rFonts w:ascii="Courier New" w:hAnsi="Courier New"/>
      <w:lang w:val="ru-RU"/>
    </w:rPr>
  </w:style>
  <w:style w:type="character" w:customStyle="1" w:styleId="afa">
    <w:name w:val="Текст Знак"/>
    <w:link w:val="af9"/>
    <w:rsid w:val="005B1CD0"/>
    <w:rPr>
      <w:rFonts w:ascii="Courier New" w:hAnsi="Courier New"/>
      <w:lang w:val="ru-RU" w:eastAsia="ru-RU"/>
    </w:rPr>
  </w:style>
  <w:style w:type="character" w:customStyle="1" w:styleId="Bodytext">
    <w:name w:val="Body text_"/>
    <w:link w:val="11"/>
    <w:rsid w:val="006E1B1D"/>
    <w:rPr>
      <w:sz w:val="27"/>
      <w:szCs w:val="27"/>
      <w:shd w:val="clear" w:color="auto" w:fill="FFFFFF"/>
      <w:lang w:val="ru-RU" w:eastAsia="ru-RU"/>
    </w:rPr>
  </w:style>
  <w:style w:type="character" w:customStyle="1" w:styleId="BodytextBold">
    <w:name w:val="Body text + Bold"/>
    <w:rsid w:val="006E1B1D"/>
    <w:rPr>
      <w:b/>
      <w:bCs/>
      <w:color w:val="000000"/>
      <w:spacing w:val="0"/>
      <w:w w:val="100"/>
      <w:position w:val="0"/>
      <w:sz w:val="27"/>
      <w:szCs w:val="27"/>
      <w:shd w:val="clear" w:color="auto" w:fill="FFFFFF"/>
      <w:lang w:val="uk-UA" w:eastAsia="uk-UA" w:bidi="uk-UA"/>
    </w:rPr>
  </w:style>
  <w:style w:type="character" w:styleId="afb">
    <w:name w:val="Emphasis"/>
    <w:qFormat/>
    <w:rsid w:val="003D15D5"/>
    <w:rPr>
      <w:i/>
      <w:iCs/>
    </w:rPr>
  </w:style>
  <w:style w:type="character" w:customStyle="1" w:styleId="26">
    <w:name w:val="Основной текст (2) + Полужирный"/>
    <w:rsid w:val="009C720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7">
    <w:name w:val="Основной текст (2) + Курсив"/>
    <w:rsid w:val="009C720A"/>
    <w:rPr>
      <w:rFonts w:ascii="Times New Roman" w:eastAsia="Times New Roman" w:hAnsi="Times New Roman" w:cs="Times New Roman"/>
      <w:b w:val="0"/>
      <w:bCs w:val="0"/>
      <w:i/>
      <w:iCs/>
      <w:color w:val="000000"/>
      <w:spacing w:val="0"/>
      <w:w w:val="100"/>
      <w:position w:val="0"/>
      <w:sz w:val="28"/>
      <w:szCs w:val="28"/>
      <w:shd w:val="clear" w:color="auto" w:fill="FFFFFF"/>
      <w:lang w:val="uk-UA" w:eastAsia="uk-UA" w:bidi="uk-UA"/>
    </w:rPr>
  </w:style>
  <w:style w:type="paragraph" w:customStyle="1" w:styleId="110">
    <w:name w:val="Без интервала11"/>
    <w:rsid w:val="001C783A"/>
    <w:rPr>
      <w:rFonts w:ascii="Calibri" w:eastAsia="Calibri" w:hAnsi="Calibri"/>
      <w:sz w:val="22"/>
      <w:szCs w:val="22"/>
      <w:lang w:eastAsia="en-US"/>
    </w:rPr>
  </w:style>
  <w:style w:type="character" w:customStyle="1" w:styleId="7">
    <w:name w:val="Основной текст Знак7"/>
    <w:uiPriority w:val="99"/>
    <w:semiHidden/>
    <w:rsid w:val="001C783A"/>
    <w:rPr>
      <w:rFonts w:cs="Times New Roman"/>
      <w:color w:val="000000"/>
    </w:rPr>
  </w:style>
  <w:style w:type="character" w:customStyle="1" w:styleId="28">
    <w:name w:val="Основний текст (2)_"/>
    <w:link w:val="29"/>
    <w:locked/>
    <w:rsid w:val="00332A61"/>
    <w:rPr>
      <w:szCs w:val="28"/>
      <w:shd w:val="clear" w:color="auto" w:fill="FFFFFF"/>
    </w:rPr>
  </w:style>
  <w:style w:type="paragraph" w:customStyle="1" w:styleId="29">
    <w:name w:val="Основний текст (2)"/>
    <w:basedOn w:val="a"/>
    <w:link w:val="28"/>
    <w:rsid w:val="00332A61"/>
    <w:pPr>
      <w:widowControl w:val="0"/>
      <w:shd w:val="clear" w:color="auto" w:fill="FFFFFF"/>
      <w:spacing w:before="840" w:line="322" w:lineRule="exact"/>
      <w:ind w:firstLine="760"/>
      <w:jc w:val="both"/>
    </w:pPr>
    <w:rPr>
      <w:szCs w:val="28"/>
      <w:lang w:val="x-none" w:eastAsia="x-none"/>
    </w:rPr>
  </w:style>
  <w:style w:type="paragraph" w:customStyle="1" w:styleId="210">
    <w:name w:val="Основной текст (2)1"/>
    <w:basedOn w:val="a"/>
    <w:uiPriority w:val="99"/>
    <w:rsid w:val="000C54D1"/>
    <w:pPr>
      <w:widowControl w:val="0"/>
      <w:shd w:val="clear" w:color="auto" w:fill="FFFFFF"/>
      <w:spacing w:before="300" w:line="240" w:lineRule="exact"/>
      <w:jc w:val="both"/>
    </w:pPr>
    <w:rPr>
      <w:sz w:val="21"/>
      <w:szCs w:val="21"/>
      <w:lang w:val="ru-RU"/>
    </w:rPr>
  </w:style>
  <w:style w:type="paragraph" w:customStyle="1" w:styleId="xmsonormal">
    <w:name w:val="x_msonormal"/>
    <w:basedOn w:val="a"/>
    <w:rsid w:val="0036513A"/>
    <w:pPr>
      <w:spacing w:before="100" w:beforeAutospacing="1" w:after="100" w:afterAutospacing="1"/>
    </w:pPr>
    <w:rPr>
      <w:sz w:val="24"/>
      <w:szCs w:val="24"/>
      <w:lang w:eastAsia="uk-UA"/>
    </w:rPr>
  </w:style>
  <w:style w:type="character" w:customStyle="1" w:styleId="apple-converted-space">
    <w:name w:val="apple-converted-space"/>
    <w:rsid w:val="0036513A"/>
  </w:style>
  <w:style w:type="character" w:customStyle="1" w:styleId="xfm17597679">
    <w:name w:val="xfm_17597679"/>
    <w:rsid w:val="001A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75">
      <w:bodyDiv w:val="1"/>
      <w:marLeft w:val="0"/>
      <w:marRight w:val="0"/>
      <w:marTop w:val="0"/>
      <w:marBottom w:val="0"/>
      <w:divBdr>
        <w:top w:val="none" w:sz="0" w:space="0" w:color="auto"/>
        <w:left w:val="none" w:sz="0" w:space="0" w:color="auto"/>
        <w:bottom w:val="none" w:sz="0" w:space="0" w:color="auto"/>
        <w:right w:val="none" w:sz="0" w:space="0" w:color="auto"/>
      </w:divBdr>
    </w:div>
    <w:div w:id="160773946">
      <w:bodyDiv w:val="1"/>
      <w:marLeft w:val="0"/>
      <w:marRight w:val="0"/>
      <w:marTop w:val="0"/>
      <w:marBottom w:val="0"/>
      <w:divBdr>
        <w:top w:val="none" w:sz="0" w:space="0" w:color="auto"/>
        <w:left w:val="none" w:sz="0" w:space="0" w:color="auto"/>
        <w:bottom w:val="none" w:sz="0" w:space="0" w:color="auto"/>
        <w:right w:val="none" w:sz="0" w:space="0" w:color="auto"/>
      </w:divBdr>
    </w:div>
    <w:div w:id="579607301">
      <w:bodyDiv w:val="1"/>
      <w:marLeft w:val="0"/>
      <w:marRight w:val="0"/>
      <w:marTop w:val="0"/>
      <w:marBottom w:val="0"/>
      <w:divBdr>
        <w:top w:val="none" w:sz="0" w:space="0" w:color="auto"/>
        <w:left w:val="none" w:sz="0" w:space="0" w:color="auto"/>
        <w:bottom w:val="none" w:sz="0" w:space="0" w:color="auto"/>
        <w:right w:val="none" w:sz="0" w:space="0" w:color="auto"/>
      </w:divBdr>
    </w:div>
    <w:div w:id="1562521078">
      <w:bodyDiv w:val="1"/>
      <w:marLeft w:val="0"/>
      <w:marRight w:val="0"/>
      <w:marTop w:val="0"/>
      <w:marBottom w:val="0"/>
      <w:divBdr>
        <w:top w:val="none" w:sz="0" w:space="0" w:color="auto"/>
        <w:left w:val="none" w:sz="0" w:space="0" w:color="auto"/>
        <w:bottom w:val="none" w:sz="0" w:space="0" w:color="auto"/>
        <w:right w:val="none" w:sz="0" w:space="0" w:color="auto"/>
      </w:divBdr>
    </w:div>
    <w:div w:id="1682514911">
      <w:bodyDiv w:val="1"/>
      <w:marLeft w:val="0"/>
      <w:marRight w:val="0"/>
      <w:marTop w:val="0"/>
      <w:marBottom w:val="0"/>
      <w:divBdr>
        <w:top w:val="none" w:sz="0" w:space="0" w:color="auto"/>
        <w:left w:val="none" w:sz="0" w:space="0" w:color="auto"/>
        <w:bottom w:val="none" w:sz="0" w:space="0" w:color="auto"/>
        <w:right w:val="none" w:sz="0" w:space="0" w:color="auto"/>
      </w:divBdr>
    </w:div>
    <w:div w:id="1874686718">
      <w:bodyDiv w:val="1"/>
      <w:marLeft w:val="0"/>
      <w:marRight w:val="0"/>
      <w:marTop w:val="0"/>
      <w:marBottom w:val="0"/>
      <w:divBdr>
        <w:top w:val="none" w:sz="0" w:space="0" w:color="auto"/>
        <w:left w:val="none" w:sz="0" w:space="0" w:color="auto"/>
        <w:bottom w:val="none" w:sz="0" w:space="0" w:color="auto"/>
        <w:right w:val="none" w:sz="0" w:space="0" w:color="auto"/>
      </w:divBdr>
    </w:div>
    <w:div w:id="21275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42C4-6C05-4858-96F4-EE4FA660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24072</TotalTime>
  <Pages>42</Pages>
  <Words>69000</Words>
  <Characters>39330</Characters>
  <Application>Microsoft Office Word</Application>
  <DocSecurity>0</DocSecurity>
  <Lines>327</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Інформація про результати діяльності органів прокуратури</vt:lpstr>
      <vt:lpstr>Інформація про результати діяльності органів прокуратури</vt:lpstr>
    </vt:vector>
  </TitlesOfParts>
  <Company>MoBIL GROUP</Company>
  <LinksUpToDate>false</LinksUpToDate>
  <CharactersWithSpaces>108114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результати діяльності органів прокуратури</dc:title>
  <dc:creator>Гнідан</dc:creator>
  <cp:lastModifiedBy>User</cp:lastModifiedBy>
  <cp:revision>1099</cp:revision>
  <cp:lastPrinted>2024-01-16T08:20:00Z</cp:lastPrinted>
  <dcterms:created xsi:type="dcterms:W3CDTF">2020-07-06T07:43:00Z</dcterms:created>
  <dcterms:modified xsi:type="dcterms:W3CDTF">2024-01-24T12:41:00Z</dcterms:modified>
</cp:coreProperties>
</file>