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632EB0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1E6ED1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1E6ED1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47</w:t>
      </w:r>
      <w:r w:rsidR="001E6ED1">
        <w:rPr>
          <w:rFonts w:ascii="Times New Roman" w:hAnsi="Times New Roman" w:cs="Times New Roman"/>
          <w:sz w:val="28"/>
          <w:szCs w:val="28"/>
        </w:rPr>
        <w:t>5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632EB0">
        <w:rPr>
          <w:rFonts w:ascii="Times New Roman" w:hAnsi="Times New Roman" w:cs="Times New Roman"/>
          <w:sz w:val="28"/>
          <w:szCs w:val="28"/>
        </w:rPr>
        <w:t>444</w:t>
      </w:r>
      <w:r w:rsidR="001E6ED1">
        <w:rPr>
          <w:rFonts w:ascii="Times New Roman" w:hAnsi="Times New Roman" w:cs="Times New Roman"/>
          <w:sz w:val="28"/>
          <w:szCs w:val="28"/>
        </w:rPr>
        <w:t>44414052021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FD46AF" w:rsidP="00BA1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6ED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Головний спеціаліст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</w:t>
            </w:r>
            <w:r w:rsidR="001E6ED1" w:rsidRPr="00262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транснаціональною злочинністю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="00BA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62C" w:rsidRPr="001E6ED1" w:rsidRDefault="00632EB0" w:rsidP="00AF3F3C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Мельничук Євген Степанович</w:t>
            </w:r>
            <w:bookmarkStart w:id="0" w:name="_GoBack"/>
            <w:bookmarkEnd w:id="0"/>
            <w:r w:rsidR="00AF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572A9B"/>
    <w:rsid w:val="005A599A"/>
    <w:rsid w:val="00632EB0"/>
    <w:rsid w:val="0063522A"/>
    <w:rsid w:val="00670EE1"/>
    <w:rsid w:val="006A0A46"/>
    <w:rsid w:val="006A562C"/>
    <w:rsid w:val="00705BD2"/>
    <w:rsid w:val="00745184"/>
    <w:rsid w:val="007C1AFF"/>
    <w:rsid w:val="00A705C4"/>
    <w:rsid w:val="00A85592"/>
    <w:rsid w:val="00AF3F3C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FDAA-F8F5-4EAF-9D19-9081EAE1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2021-06-07T08:50:00Z</cp:lastPrinted>
  <dcterms:created xsi:type="dcterms:W3CDTF">2016-11-11T06:18:00Z</dcterms:created>
  <dcterms:modified xsi:type="dcterms:W3CDTF">2021-06-07T08:51:00Z</dcterms:modified>
</cp:coreProperties>
</file>